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7B" w:rsidRPr="00B94C7B" w:rsidRDefault="00B94C7B" w:rsidP="00B94C7B">
      <w:pPr>
        <w:widowControl/>
        <w:suppressAutoHyphens/>
        <w:autoSpaceDE/>
        <w:autoSpaceDN/>
        <w:adjustRightInd/>
        <w:ind w:firstLine="709"/>
        <w:jc w:val="right"/>
        <w:rPr>
          <w:rFonts w:ascii="Times New Roman" w:eastAsia="Times New Roman" w:hAnsi="Times New Roman" w:cs="Times New Roman"/>
          <w:bCs/>
          <w:szCs w:val="28"/>
        </w:rPr>
      </w:pPr>
      <w:r w:rsidRPr="00B94C7B">
        <w:rPr>
          <w:rFonts w:ascii="Times New Roman" w:eastAsia="Times New Roman" w:hAnsi="Times New Roman" w:cs="Times New Roman"/>
          <w:bCs/>
          <w:szCs w:val="28"/>
        </w:rPr>
        <w:t xml:space="preserve"> </w:t>
      </w:r>
    </w:p>
    <w:p w:rsidR="00B94C7B" w:rsidRPr="00B94C7B" w:rsidRDefault="00B94C7B" w:rsidP="00B94C7B">
      <w:pPr>
        <w:widowControl/>
        <w:suppressAutoHyphens/>
        <w:autoSpaceDE/>
        <w:autoSpaceDN/>
        <w:adjustRightInd/>
        <w:ind w:firstLine="709"/>
        <w:rPr>
          <w:rFonts w:ascii="Times New Roman" w:eastAsia="Times New Roman" w:hAnsi="Times New Roman" w:cs="Times New Roman"/>
          <w:bCs/>
          <w:sz w:val="28"/>
          <w:szCs w:val="28"/>
        </w:rPr>
      </w:pPr>
    </w:p>
    <w:p w:rsidR="00B94C7B" w:rsidRPr="00B94C7B" w:rsidRDefault="00B94C7B" w:rsidP="00B94C7B">
      <w:pPr>
        <w:widowControl/>
        <w:suppressAutoHyphens/>
        <w:autoSpaceDE/>
        <w:autoSpaceDN/>
        <w:adjustRightInd/>
        <w:ind w:firstLine="0"/>
        <w:jc w:val="center"/>
        <w:outlineLvl w:val="0"/>
        <w:rPr>
          <w:rFonts w:ascii="Times New Roman" w:eastAsia="Times New Roman" w:hAnsi="Times New Roman" w:cs="Times New Roman"/>
          <w:sz w:val="28"/>
          <w:szCs w:val="28"/>
        </w:rPr>
      </w:pPr>
      <w:r w:rsidRPr="00B94C7B">
        <w:rPr>
          <w:rFonts w:ascii="Times New Roman" w:eastAsia="Times New Roman" w:hAnsi="Times New Roman" w:cs="Times New Roman"/>
          <w:sz w:val="28"/>
          <w:szCs w:val="28"/>
        </w:rPr>
        <w:t>ПРАВИТЕЛЬСТВО РЕСПУБЛИКИ КАЛМЫКИЯ</w:t>
      </w:r>
    </w:p>
    <w:p w:rsidR="00B94C7B" w:rsidRPr="00B94C7B" w:rsidRDefault="00B94C7B" w:rsidP="00B94C7B">
      <w:pPr>
        <w:widowControl/>
        <w:suppressAutoHyphens/>
        <w:autoSpaceDE/>
        <w:autoSpaceDN/>
        <w:adjustRightInd/>
        <w:ind w:firstLine="0"/>
        <w:jc w:val="left"/>
        <w:rPr>
          <w:rFonts w:ascii="Times New Roman" w:eastAsia="Times New Roman" w:hAnsi="Times New Roman" w:cs="Times New Roman"/>
          <w:sz w:val="28"/>
          <w:szCs w:val="28"/>
        </w:rPr>
      </w:pPr>
    </w:p>
    <w:p w:rsidR="00B94C7B" w:rsidRPr="00B94C7B" w:rsidRDefault="00B94C7B" w:rsidP="00B94C7B">
      <w:pPr>
        <w:widowControl/>
        <w:suppressAutoHyphens/>
        <w:autoSpaceDE/>
        <w:autoSpaceDN/>
        <w:adjustRightInd/>
        <w:ind w:firstLine="0"/>
        <w:jc w:val="center"/>
        <w:rPr>
          <w:rFonts w:ascii="Times New Roman" w:eastAsia="Times New Roman" w:hAnsi="Times New Roman" w:cs="Times New Roman"/>
          <w:bCs/>
          <w:sz w:val="28"/>
          <w:szCs w:val="28"/>
        </w:rPr>
      </w:pPr>
      <w:r w:rsidRPr="00B94C7B">
        <w:rPr>
          <w:rFonts w:ascii="Times New Roman" w:eastAsia="Times New Roman" w:hAnsi="Times New Roman" w:cs="Times New Roman"/>
          <w:bCs/>
          <w:sz w:val="28"/>
          <w:szCs w:val="28"/>
        </w:rPr>
        <w:t>ПОСТАНОВЛЕНИЕ</w:t>
      </w:r>
    </w:p>
    <w:p w:rsidR="00B94C7B" w:rsidRPr="00B94C7B" w:rsidRDefault="00B94C7B" w:rsidP="00B94C7B">
      <w:pPr>
        <w:widowControl/>
        <w:suppressAutoHyphens/>
        <w:autoSpaceDE/>
        <w:autoSpaceDN/>
        <w:adjustRightInd/>
        <w:ind w:firstLine="709"/>
        <w:rPr>
          <w:rFonts w:ascii="Times New Roman" w:eastAsia="Times New Roman" w:hAnsi="Times New Roman" w:cs="Times New Roman"/>
          <w:bCs/>
          <w:sz w:val="28"/>
          <w:szCs w:val="28"/>
        </w:rPr>
      </w:pPr>
    </w:p>
    <w:p w:rsidR="00B94C7B" w:rsidRPr="00B94C7B" w:rsidRDefault="00B94C7B" w:rsidP="00B94C7B">
      <w:pPr>
        <w:widowControl/>
        <w:suppressAutoHyphens/>
        <w:autoSpaceDE/>
        <w:autoSpaceDN/>
        <w:adjustRightInd/>
        <w:ind w:firstLine="0"/>
        <w:rPr>
          <w:rFonts w:ascii="Times New Roman" w:eastAsia="Times New Roman" w:hAnsi="Times New Roman" w:cs="Times New Roman"/>
          <w:sz w:val="28"/>
          <w:szCs w:val="28"/>
        </w:rPr>
      </w:pPr>
      <w:r w:rsidRPr="00B94C7B">
        <w:rPr>
          <w:rFonts w:ascii="Times New Roman" w:eastAsia="Times New Roman" w:hAnsi="Times New Roman" w:cs="Times New Roman"/>
          <w:sz w:val="28"/>
          <w:szCs w:val="28"/>
        </w:rPr>
        <w:t>от «</w:t>
      </w:r>
      <w:r w:rsidR="00807B53">
        <w:rPr>
          <w:rFonts w:ascii="Times New Roman" w:eastAsia="Times New Roman" w:hAnsi="Times New Roman" w:cs="Times New Roman"/>
          <w:sz w:val="28"/>
          <w:szCs w:val="28"/>
        </w:rPr>
        <w:t>29</w:t>
      </w:r>
      <w:r w:rsidRPr="00B94C7B">
        <w:rPr>
          <w:rFonts w:ascii="Times New Roman" w:eastAsia="Times New Roman" w:hAnsi="Times New Roman" w:cs="Times New Roman"/>
          <w:sz w:val="28"/>
          <w:szCs w:val="28"/>
        </w:rPr>
        <w:t>»</w:t>
      </w:r>
      <w:r w:rsidR="00807B53">
        <w:rPr>
          <w:rFonts w:ascii="Times New Roman" w:eastAsia="Times New Roman" w:hAnsi="Times New Roman" w:cs="Times New Roman"/>
          <w:sz w:val="28"/>
          <w:szCs w:val="28"/>
        </w:rPr>
        <w:t xml:space="preserve"> декабря</w:t>
      </w:r>
      <w:r w:rsidRPr="00B94C7B">
        <w:rPr>
          <w:rFonts w:ascii="Times New Roman" w:eastAsia="Times New Roman" w:hAnsi="Times New Roman" w:cs="Times New Roman"/>
          <w:sz w:val="28"/>
          <w:szCs w:val="28"/>
        </w:rPr>
        <w:t xml:space="preserve"> 2020 г.           №</w:t>
      </w:r>
      <w:r w:rsidR="00807B53">
        <w:rPr>
          <w:rFonts w:ascii="Times New Roman" w:eastAsia="Times New Roman" w:hAnsi="Times New Roman" w:cs="Times New Roman"/>
          <w:sz w:val="28"/>
          <w:szCs w:val="28"/>
        </w:rPr>
        <w:t xml:space="preserve"> 400</w:t>
      </w:r>
      <w:r w:rsidRPr="00B94C7B">
        <w:rPr>
          <w:rFonts w:ascii="Times New Roman" w:eastAsia="Times New Roman" w:hAnsi="Times New Roman" w:cs="Times New Roman"/>
          <w:sz w:val="28"/>
          <w:szCs w:val="28"/>
        </w:rPr>
        <w:t xml:space="preserve">                           г. Элиста</w:t>
      </w:r>
    </w:p>
    <w:p w:rsidR="00554A11" w:rsidRPr="00B94C7B" w:rsidRDefault="00554A11" w:rsidP="00B94C7B">
      <w:pPr>
        <w:pStyle w:val="1"/>
        <w:spacing w:before="0" w:after="0"/>
        <w:rPr>
          <w:rFonts w:ascii="Times New Roman" w:hAnsi="Times New Roman" w:cs="Times New Roman"/>
          <w:color w:val="auto"/>
          <w:sz w:val="28"/>
          <w:szCs w:val="28"/>
        </w:rPr>
      </w:pPr>
      <w:r w:rsidRPr="00B94C7B">
        <w:rPr>
          <w:rStyle w:val="a4"/>
          <w:rFonts w:ascii="Times New Roman" w:hAnsi="Times New Roman" w:cs="Times New Roman"/>
          <w:color w:val="auto"/>
          <w:sz w:val="28"/>
          <w:szCs w:val="28"/>
        </w:rPr>
        <w:t xml:space="preserve"> </w:t>
      </w:r>
      <w:r w:rsidRPr="00B94C7B">
        <w:rPr>
          <w:rStyle w:val="a4"/>
          <w:rFonts w:ascii="Times New Roman" w:hAnsi="Times New Roman" w:cs="Times New Roman"/>
          <w:color w:val="auto"/>
          <w:sz w:val="28"/>
          <w:szCs w:val="28"/>
        </w:rPr>
        <w:br/>
        <w:t>Об утверждении территориальной программы государственных гарантий бесплатного оказания гражданам медицинской помощи в Республике Калмыкия на 202</w:t>
      </w:r>
      <w:r w:rsidR="007E2EA7" w:rsidRPr="00B94C7B">
        <w:rPr>
          <w:rStyle w:val="a4"/>
          <w:rFonts w:ascii="Times New Roman" w:hAnsi="Times New Roman" w:cs="Times New Roman"/>
          <w:color w:val="auto"/>
          <w:sz w:val="28"/>
          <w:szCs w:val="28"/>
        </w:rPr>
        <w:t>1</w:t>
      </w:r>
      <w:r w:rsidRPr="00B94C7B">
        <w:rPr>
          <w:rStyle w:val="a4"/>
          <w:rFonts w:ascii="Times New Roman" w:hAnsi="Times New Roman" w:cs="Times New Roman"/>
          <w:color w:val="auto"/>
          <w:sz w:val="28"/>
          <w:szCs w:val="28"/>
        </w:rPr>
        <w:t> год и на плановый период 202</w:t>
      </w:r>
      <w:r w:rsidR="007E2EA7" w:rsidRPr="00B94C7B">
        <w:rPr>
          <w:rStyle w:val="a4"/>
          <w:rFonts w:ascii="Times New Roman" w:hAnsi="Times New Roman" w:cs="Times New Roman"/>
          <w:color w:val="auto"/>
          <w:sz w:val="28"/>
          <w:szCs w:val="28"/>
        </w:rPr>
        <w:t>2</w:t>
      </w:r>
      <w:r w:rsidRPr="00B94C7B">
        <w:rPr>
          <w:rStyle w:val="a4"/>
          <w:rFonts w:ascii="Times New Roman" w:hAnsi="Times New Roman" w:cs="Times New Roman"/>
          <w:color w:val="auto"/>
          <w:sz w:val="28"/>
          <w:szCs w:val="28"/>
        </w:rPr>
        <w:t xml:space="preserve"> и 202</w:t>
      </w:r>
      <w:r w:rsidR="007E2EA7" w:rsidRPr="00B94C7B">
        <w:rPr>
          <w:rStyle w:val="a4"/>
          <w:rFonts w:ascii="Times New Roman" w:hAnsi="Times New Roman" w:cs="Times New Roman"/>
          <w:color w:val="auto"/>
          <w:sz w:val="28"/>
          <w:szCs w:val="28"/>
        </w:rPr>
        <w:t>3</w:t>
      </w:r>
      <w:r w:rsidRPr="00B94C7B">
        <w:rPr>
          <w:rStyle w:val="a4"/>
          <w:rFonts w:ascii="Times New Roman" w:hAnsi="Times New Roman" w:cs="Times New Roman"/>
          <w:color w:val="auto"/>
          <w:sz w:val="28"/>
          <w:szCs w:val="28"/>
        </w:rPr>
        <w:t>годов</w:t>
      </w:r>
    </w:p>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В соответствии с </w:t>
      </w:r>
      <w:hyperlink r:id="rId8" w:history="1">
        <w:r w:rsidRPr="00B94C7B">
          <w:rPr>
            <w:rStyle w:val="a4"/>
            <w:rFonts w:ascii="Times New Roman" w:hAnsi="Times New Roman" w:cs="Times New Roman"/>
            <w:b w:val="0"/>
            <w:color w:val="auto"/>
            <w:sz w:val="28"/>
            <w:szCs w:val="28"/>
          </w:rPr>
          <w:t>постановлением</w:t>
        </w:r>
      </w:hyperlink>
      <w:r w:rsidRPr="00B94C7B">
        <w:rPr>
          <w:rFonts w:ascii="Times New Roman" w:hAnsi="Times New Roman" w:cs="Times New Roman"/>
          <w:sz w:val="28"/>
          <w:szCs w:val="28"/>
        </w:rPr>
        <w:t xml:space="preserve"> Правительства Российской Федерации от </w:t>
      </w:r>
      <w:r w:rsidR="00DC459A" w:rsidRPr="00B94C7B">
        <w:rPr>
          <w:rFonts w:ascii="Times New Roman" w:hAnsi="Times New Roman" w:cs="Times New Roman"/>
          <w:sz w:val="28"/>
          <w:szCs w:val="28"/>
        </w:rPr>
        <w:t xml:space="preserve">28 </w:t>
      </w:r>
      <w:r w:rsidRPr="00B94C7B">
        <w:rPr>
          <w:rFonts w:ascii="Times New Roman" w:hAnsi="Times New Roman" w:cs="Times New Roman"/>
          <w:sz w:val="28"/>
          <w:szCs w:val="28"/>
        </w:rPr>
        <w:t>декабря 20</w:t>
      </w:r>
      <w:r w:rsidR="00446BDF" w:rsidRPr="00B94C7B">
        <w:rPr>
          <w:rFonts w:ascii="Times New Roman" w:hAnsi="Times New Roman" w:cs="Times New Roman"/>
          <w:sz w:val="28"/>
          <w:szCs w:val="28"/>
        </w:rPr>
        <w:t>20</w:t>
      </w:r>
      <w:r w:rsidRPr="00B94C7B">
        <w:rPr>
          <w:rFonts w:ascii="Times New Roman" w:hAnsi="Times New Roman" w:cs="Times New Roman"/>
          <w:sz w:val="28"/>
          <w:szCs w:val="28"/>
        </w:rPr>
        <w:t xml:space="preserve"> г. </w:t>
      </w:r>
      <w:r w:rsidR="007E2EA7" w:rsidRPr="00B94C7B">
        <w:rPr>
          <w:rFonts w:ascii="Times New Roman" w:hAnsi="Times New Roman" w:cs="Times New Roman"/>
          <w:sz w:val="28"/>
          <w:szCs w:val="28"/>
        </w:rPr>
        <w:t>№</w:t>
      </w:r>
      <w:r w:rsidRPr="00B94C7B">
        <w:rPr>
          <w:rFonts w:ascii="Times New Roman" w:hAnsi="Times New Roman" w:cs="Times New Roman"/>
          <w:sz w:val="28"/>
          <w:szCs w:val="28"/>
        </w:rPr>
        <w:t> </w:t>
      </w:r>
      <w:r w:rsidR="00DC459A" w:rsidRPr="00B94C7B">
        <w:rPr>
          <w:rFonts w:ascii="Times New Roman" w:hAnsi="Times New Roman" w:cs="Times New Roman"/>
          <w:sz w:val="28"/>
          <w:szCs w:val="28"/>
        </w:rPr>
        <w:t>2299</w:t>
      </w:r>
      <w:r w:rsidRPr="00B94C7B">
        <w:rPr>
          <w:rFonts w:ascii="Times New Roman" w:hAnsi="Times New Roman" w:cs="Times New Roman"/>
          <w:sz w:val="28"/>
          <w:szCs w:val="28"/>
        </w:rPr>
        <w:t xml:space="preserve"> </w:t>
      </w:r>
      <w:r w:rsidR="007E2EA7" w:rsidRPr="00B94C7B">
        <w:rPr>
          <w:rFonts w:ascii="Times New Roman" w:hAnsi="Times New Roman" w:cs="Times New Roman"/>
          <w:sz w:val="28"/>
          <w:szCs w:val="28"/>
        </w:rPr>
        <w:t>«</w:t>
      </w:r>
      <w:r w:rsidRPr="00B94C7B">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w:t>
      </w:r>
      <w:r w:rsidR="007E2EA7" w:rsidRPr="00B94C7B">
        <w:rPr>
          <w:rFonts w:ascii="Times New Roman" w:hAnsi="Times New Roman" w:cs="Times New Roman"/>
          <w:sz w:val="28"/>
          <w:szCs w:val="28"/>
        </w:rPr>
        <w:t>1</w:t>
      </w:r>
      <w:r w:rsidRPr="00B94C7B">
        <w:rPr>
          <w:rFonts w:ascii="Times New Roman" w:hAnsi="Times New Roman" w:cs="Times New Roman"/>
          <w:sz w:val="28"/>
          <w:szCs w:val="28"/>
        </w:rPr>
        <w:t> год и на плановый период 202</w:t>
      </w:r>
      <w:r w:rsidR="007E2EA7" w:rsidRPr="00B94C7B">
        <w:rPr>
          <w:rFonts w:ascii="Times New Roman" w:hAnsi="Times New Roman" w:cs="Times New Roman"/>
          <w:sz w:val="28"/>
          <w:szCs w:val="28"/>
        </w:rPr>
        <w:t>2</w:t>
      </w:r>
      <w:r w:rsidR="009F4648">
        <w:rPr>
          <w:rFonts w:ascii="Times New Roman" w:hAnsi="Times New Roman" w:cs="Times New Roman"/>
          <w:sz w:val="28"/>
          <w:szCs w:val="28"/>
        </w:rPr>
        <w:t xml:space="preserve"> </w:t>
      </w:r>
      <w:r w:rsidRPr="00B94C7B">
        <w:rPr>
          <w:rFonts w:ascii="Times New Roman" w:hAnsi="Times New Roman" w:cs="Times New Roman"/>
          <w:sz w:val="28"/>
          <w:szCs w:val="28"/>
        </w:rPr>
        <w:t>и 202</w:t>
      </w:r>
      <w:r w:rsidR="007E2EA7" w:rsidRPr="00B94C7B">
        <w:rPr>
          <w:rFonts w:ascii="Times New Roman" w:hAnsi="Times New Roman" w:cs="Times New Roman"/>
          <w:sz w:val="28"/>
          <w:szCs w:val="28"/>
        </w:rPr>
        <w:t>3</w:t>
      </w:r>
      <w:r w:rsidRPr="00B94C7B">
        <w:rPr>
          <w:rFonts w:ascii="Times New Roman" w:hAnsi="Times New Roman" w:cs="Times New Roman"/>
          <w:sz w:val="28"/>
          <w:szCs w:val="28"/>
        </w:rPr>
        <w:t> годов</w:t>
      </w:r>
      <w:r w:rsidR="007E2EA7" w:rsidRPr="00B94C7B">
        <w:rPr>
          <w:rFonts w:ascii="Times New Roman" w:hAnsi="Times New Roman" w:cs="Times New Roman"/>
          <w:sz w:val="28"/>
          <w:szCs w:val="28"/>
        </w:rPr>
        <w:t>»</w:t>
      </w:r>
      <w:r w:rsidRPr="00B94C7B">
        <w:rPr>
          <w:rFonts w:ascii="Times New Roman" w:hAnsi="Times New Roman" w:cs="Times New Roman"/>
          <w:sz w:val="28"/>
          <w:szCs w:val="28"/>
        </w:rPr>
        <w:t>, Правительство Республики Калмыкия постановляет:</w:t>
      </w:r>
    </w:p>
    <w:p w:rsidR="00554A11" w:rsidRPr="00B94C7B" w:rsidRDefault="00554A11" w:rsidP="00B94C7B">
      <w:pPr>
        <w:rPr>
          <w:rFonts w:ascii="Times New Roman" w:hAnsi="Times New Roman" w:cs="Times New Roman"/>
          <w:sz w:val="28"/>
          <w:szCs w:val="28"/>
        </w:rPr>
      </w:pPr>
      <w:bookmarkStart w:id="0" w:name="sub_1"/>
      <w:r w:rsidRPr="00B94C7B">
        <w:rPr>
          <w:rFonts w:ascii="Times New Roman" w:hAnsi="Times New Roman" w:cs="Times New Roman"/>
          <w:sz w:val="28"/>
          <w:szCs w:val="28"/>
        </w:rPr>
        <w:t>1.</w:t>
      </w:r>
      <w:r w:rsidR="009F4648">
        <w:rPr>
          <w:rFonts w:ascii="Times New Roman" w:hAnsi="Times New Roman" w:cs="Times New Roman"/>
          <w:sz w:val="28"/>
          <w:szCs w:val="28"/>
        </w:rPr>
        <w:t> </w:t>
      </w:r>
      <w:r w:rsidRPr="00B94C7B">
        <w:rPr>
          <w:rFonts w:ascii="Times New Roman" w:hAnsi="Times New Roman" w:cs="Times New Roman"/>
          <w:sz w:val="28"/>
          <w:szCs w:val="28"/>
        </w:rPr>
        <w:t xml:space="preserve">Утвердить прилагаемую </w:t>
      </w:r>
      <w:r w:rsidRPr="00B94C7B">
        <w:rPr>
          <w:rStyle w:val="a4"/>
          <w:rFonts w:ascii="Times New Roman" w:hAnsi="Times New Roman" w:cs="Times New Roman"/>
          <w:b w:val="0"/>
          <w:color w:val="auto"/>
          <w:sz w:val="28"/>
          <w:szCs w:val="28"/>
        </w:rPr>
        <w:t>территориальную программу</w:t>
      </w:r>
      <w:r w:rsidRPr="00B94C7B">
        <w:rPr>
          <w:rFonts w:ascii="Times New Roman" w:hAnsi="Times New Roman" w:cs="Times New Roman"/>
          <w:sz w:val="28"/>
          <w:szCs w:val="28"/>
        </w:rPr>
        <w:t xml:space="preserve"> государственных гарантий бесплатного оказания гражданам медицинской помощи в Республике Калмыкия на 202</w:t>
      </w:r>
      <w:r w:rsidR="007E2EA7" w:rsidRPr="00B94C7B">
        <w:rPr>
          <w:rFonts w:ascii="Times New Roman" w:hAnsi="Times New Roman" w:cs="Times New Roman"/>
          <w:sz w:val="28"/>
          <w:szCs w:val="28"/>
        </w:rPr>
        <w:t>1</w:t>
      </w:r>
      <w:r w:rsidRPr="00B94C7B">
        <w:rPr>
          <w:rFonts w:ascii="Times New Roman" w:hAnsi="Times New Roman" w:cs="Times New Roman"/>
          <w:sz w:val="28"/>
          <w:szCs w:val="28"/>
        </w:rPr>
        <w:t> год и на плановый период 202</w:t>
      </w:r>
      <w:r w:rsidR="007E2EA7" w:rsidRPr="00B94C7B">
        <w:rPr>
          <w:rFonts w:ascii="Times New Roman" w:hAnsi="Times New Roman" w:cs="Times New Roman"/>
          <w:sz w:val="28"/>
          <w:szCs w:val="28"/>
        </w:rPr>
        <w:t>2</w:t>
      </w:r>
      <w:r w:rsidRPr="00B94C7B">
        <w:rPr>
          <w:rFonts w:ascii="Times New Roman" w:hAnsi="Times New Roman" w:cs="Times New Roman"/>
          <w:sz w:val="28"/>
          <w:szCs w:val="28"/>
        </w:rPr>
        <w:t xml:space="preserve"> и 202</w:t>
      </w:r>
      <w:r w:rsidR="007E2EA7" w:rsidRPr="00B94C7B">
        <w:rPr>
          <w:rFonts w:ascii="Times New Roman" w:hAnsi="Times New Roman" w:cs="Times New Roman"/>
          <w:sz w:val="28"/>
          <w:szCs w:val="28"/>
        </w:rPr>
        <w:t>3</w:t>
      </w:r>
      <w:r w:rsidRPr="00B94C7B">
        <w:rPr>
          <w:rFonts w:ascii="Times New Roman" w:hAnsi="Times New Roman" w:cs="Times New Roman"/>
          <w:sz w:val="28"/>
          <w:szCs w:val="28"/>
        </w:rPr>
        <w:t> годов.</w:t>
      </w:r>
    </w:p>
    <w:p w:rsidR="00554A11" w:rsidRPr="00B94C7B" w:rsidRDefault="00554A11" w:rsidP="00B94C7B">
      <w:pPr>
        <w:rPr>
          <w:rFonts w:ascii="Times New Roman" w:hAnsi="Times New Roman" w:cs="Times New Roman"/>
          <w:sz w:val="28"/>
          <w:szCs w:val="28"/>
        </w:rPr>
      </w:pPr>
      <w:bookmarkStart w:id="1" w:name="sub_2"/>
      <w:bookmarkEnd w:id="0"/>
      <w:r w:rsidRPr="00B94C7B">
        <w:rPr>
          <w:rFonts w:ascii="Times New Roman" w:hAnsi="Times New Roman" w:cs="Times New Roman"/>
          <w:sz w:val="28"/>
          <w:szCs w:val="28"/>
        </w:rPr>
        <w:t>2.</w:t>
      </w:r>
      <w:r w:rsidR="009F4648">
        <w:rPr>
          <w:rFonts w:ascii="Times New Roman" w:hAnsi="Times New Roman" w:cs="Times New Roman"/>
          <w:sz w:val="28"/>
          <w:szCs w:val="28"/>
        </w:rPr>
        <w:t> </w:t>
      </w:r>
      <w:bookmarkStart w:id="2" w:name="_GoBack"/>
      <w:bookmarkEnd w:id="2"/>
      <w:r w:rsidRPr="00B94C7B">
        <w:rPr>
          <w:rFonts w:ascii="Times New Roman" w:hAnsi="Times New Roman" w:cs="Times New Roman"/>
          <w:sz w:val="28"/>
          <w:szCs w:val="28"/>
        </w:rPr>
        <w:t xml:space="preserve">Министерству здравоохранения Республики Калмыкия, Территориальному фонду обязательного медицинского страхования Республики Калмыкия обеспечить выполнение </w:t>
      </w:r>
      <w:hyperlink w:anchor="sub_1000" w:history="1">
        <w:r w:rsidRPr="00B94C7B">
          <w:rPr>
            <w:rStyle w:val="a4"/>
            <w:rFonts w:ascii="Times New Roman" w:hAnsi="Times New Roman" w:cs="Times New Roman"/>
            <w:b w:val="0"/>
            <w:color w:val="auto"/>
            <w:sz w:val="28"/>
            <w:szCs w:val="28"/>
          </w:rPr>
          <w:t>территориальной программы</w:t>
        </w:r>
      </w:hyperlink>
      <w:r w:rsidRPr="00B94C7B">
        <w:rPr>
          <w:rFonts w:ascii="Times New Roman" w:hAnsi="Times New Roman" w:cs="Times New Roman"/>
          <w:sz w:val="28"/>
          <w:szCs w:val="28"/>
        </w:rPr>
        <w:t xml:space="preserve"> государственных гарантий бесплатного оказания гражданам медицинской помощи в Республике Калмыкия на 202</w:t>
      </w:r>
      <w:r w:rsidR="007E2EA7" w:rsidRPr="00B94C7B">
        <w:rPr>
          <w:rFonts w:ascii="Times New Roman" w:hAnsi="Times New Roman" w:cs="Times New Roman"/>
          <w:sz w:val="28"/>
          <w:szCs w:val="28"/>
        </w:rPr>
        <w:t>1</w:t>
      </w:r>
      <w:r w:rsidRPr="00B94C7B">
        <w:rPr>
          <w:rFonts w:ascii="Times New Roman" w:hAnsi="Times New Roman" w:cs="Times New Roman"/>
          <w:sz w:val="28"/>
          <w:szCs w:val="28"/>
        </w:rPr>
        <w:t> год и на плановый период 202</w:t>
      </w:r>
      <w:r w:rsidR="007E2EA7" w:rsidRPr="00B94C7B">
        <w:rPr>
          <w:rFonts w:ascii="Times New Roman" w:hAnsi="Times New Roman" w:cs="Times New Roman"/>
          <w:sz w:val="28"/>
          <w:szCs w:val="28"/>
        </w:rPr>
        <w:t>2</w:t>
      </w:r>
      <w:r w:rsidRPr="00B94C7B">
        <w:rPr>
          <w:rFonts w:ascii="Times New Roman" w:hAnsi="Times New Roman" w:cs="Times New Roman"/>
          <w:sz w:val="28"/>
          <w:szCs w:val="28"/>
        </w:rPr>
        <w:t xml:space="preserve"> и 202</w:t>
      </w:r>
      <w:r w:rsidR="007E2EA7" w:rsidRPr="00B94C7B">
        <w:rPr>
          <w:rFonts w:ascii="Times New Roman" w:hAnsi="Times New Roman" w:cs="Times New Roman"/>
          <w:sz w:val="28"/>
          <w:szCs w:val="28"/>
        </w:rPr>
        <w:t>3</w:t>
      </w:r>
      <w:r w:rsidRPr="00B94C7B">
        <w:rPr>
          <w:rFonts w:ascii="Times New Roman" w:hAnsi="Times New Roman" w:cs="Times New Roman"/>
          <w:sz w:val="28"/>
          <w:szCs w:val="28"/>
        </w:rPr>
        <w:t> годов.</w:t>
      </w:r>
    </w:p>
    <w:p w:rsidR="00554A11" w:rsidRPr="00B94C7B" w:rsidRDefault="00554A11" w:rsidP="00B94C7B">
      <w:pPr>
        <w:rPr>
          <w:rFonts w:ascii="Times New Roman" w:hAnsi="Times New Roman" w:cs="Times New Roman"/>
          <w:sz w:val="28"/>
          <w:szCs w:val="28"/>
        </w:rPr>
      </w:pPr>
      <w:bookmarkStart w:id="3" w:name="sub_3"/>
      <w:bookmarkEnd w:id="1"/>
      <w:r w:rsidRPr="00B94C7B">
        <w:rPr>
          <w:rFonts w:ascii="Times New Roman" w:hAnsi="Times New Roman" w:cs="Times New Roman"/>
          <w:sz w:val="28"/>
          <w:szCs w:val="28"/>
        </w:rPr>
        <w:t xml:space="preserve">3. Настоящее постановление вступает в силу по истечении десяти дней со дня его </w:t>
      </w:r>
      <w:hyperlink r:id="rId9" w:history="1">
        <w:r w:rsidRPr="00B94C7B">
          <w:rPr>
            <w:rStyle w:val="a4"/>
            <w:rFonts w:ascii="Times New Roman" w:hAnsi="Times New Roman" w:cs="Times New Roman"/>
            <w:b w:val="0"/>
            <w:color w:val="auto"/>
            <w:sz w:val="28"/>
            <w:szCs w:val="28"/>
          </w:rPr>
          <w:t>официального опубликования</w:t>
        </w:r>
      </w:hyperlink>
      <w:r w:rsidRPr="00B94C7B">
        <w:rPr>
          <w:rFonts w:ascii="Times New Roman" w:hAnsi="Times New Roman" w:cs="Times New Roman"/>
          <w:sz w:val="28"/>
          <w:szCs w:val="28"/>
        </w:rPr>
        <w:t xml:space="preserve"> и распространяется на правоотношения, возникшие с 1 января 202</w:t>
      </w:r>
      <w:r w:rsidR="007E2EA7" w:rsidRPr="00B94C7B">
        <w:rPr>
          <w:rFonts w:ascii="Times New Roman" w:hAnsi="Times New Roman" w:cs="Times New Roman"/>
          <w:sz w:val="28"/>
          <w:szCs w:val="28"/>
        </w:rPr>
        <w:t>1</w:t>
      </w:r>
      <w:r w:rsidRPr="00B94C7B">
        <w:rPr>
          <w:rFonts w:ascii="Times New Roman" w:hAnsi="Times New Roman" w:cs="Times New Roman"/>
          <w:sz w:val="28"/>
          <w:szCs w:val="28"/>
        </w:rPr>
        <w:t> года.</w:t>
      </w:r>
    </w:p>
    <w:bookmarkEnd w:id="3"/>
    <w:p w:rsidR="00554A11" w:rsidRPr="00B94C7B" w:rsidRDefault="00554A11" w:rsidP="00B94C7B">
      <w:pPr>
        <w:rPr>
          <w:rFonts w:ascii="Times New Roman" w:hAnsi="Times New Roman" w:cs="Times New Roman"/>
          <w:sz w:val="28"/>
          <w:szCs w:val="28"/>
        </w:rPr>
      </w:pPr>
    </w:p>
    <w:p w:rsidR="00B94C7B" w:rsidRPr="00B94C7B" w:rsidRDefault="00B94C7B" w:rsidP="00B94C7B">
      <w:pPr>
        <w:rPr>
          <w:rFonts w:ascii="Times New Roman" w:hAnsi="Times New Roman" w:cs="Times New Roman"/>
          <w:sz w:val="28"/>
          <w:szCs w:val="28"/>
        </w:rPr>
      </w:pPr>
    </w:p>
    <w:p w:rsidR="00B94C7B" w:rsidRPr="00B94C7B" w:rsidRDefault="00B94C7B" w:rsidP="00B94C7B">
      <w:pPr>
        <w:rPr>
          <w:rFonts w:ascii="Times New Roman" w:hAnsi="Times New Roman" w:cs="Times New Roman"/>
          <w:sz w:val="28"/>
          <w:szCs w:val="28"/>
        </w:rPr>
      </w:pPr>
    </w:p>
    <w:p w:rsidR="00B94C7B" w:rsidRPr="00B94C7B" w:rsidRDefault="00B94C7B" w:rsidP="00B94C7B">
      <w:pPr>
        <w:ind w:firstLine="0"/>
        <w:rPr>
          <w:rFonts w:ascii="Times New Roman" w:hAnsi="Times New Roman" w:cs="Times New Roman"/>
          <w:sz w:val="28"/>
          <w:szCs w:val="28"/>
        </w:rPr>
      </w:pPr>
      <w:r w:rsidRPr="00B94C7B">
        <w:rPr>
          <w:rFonts w:ascii="Times New Roman" w:hAnsi="Times New Roman" w:cs="Times New Roman"/>
          <w:sz w:val="28"/>
          <w:szCs w:val="28"/>
        </w:rPr>
        <w:t>Председатель Правительства</w:t>
      </w:r>
    </w:p>
    <w:p w:rsidR="00554A11" w:rsidRPr="00B94C7B" w:rsidRDefault="00B94C7B" w:rsidP="00B94C7B">
      <w:pPr>
        <w:ind w:firstLine="0"/>
        <w:rPr>
          <w:rFonts w:ascii="Times New Roman" w:hAnsi="Times New Roman" w:cs="Times New Roman"/>
          <w:sz w:val="28"/>
          <w:szCs w:val="28"/>
        </w:rPr>
      </w:pPr>
      <w:r w:rsidRPr="00B94C7B">
        <w:rPr>
          <w:rFonts w:ascii="Times New Roman" w:hAnsi="Times New Roman" w:cs="Times New Roman"/>
          <w:sz w:val="28"/>
          <w:szCs w:val="28"/>
        </w:rPr>
        <w:t>Республики Калмыкия                                                Ю. Зайцев</w:t>
      </w:r>
    </w:p>
    <w:p w:rsidR="007E2EA7" w:rsidRPr="00B94C7B" w:rsidRDefault="007E2EA7" w:rsidP="00B94C7B">
      <w:pPr>
        <w:rPr>
          <w:rFonts w:ascii="Times New Roman" w:hAnsi="Times New Roman" w:cs="Times New Roman"/>
          <w:sz w:val="28"/>
          <w:szCs w:val="28"/>
        </w:rPr>
      </w:pPr>
    </w:p>
    <w:p w:rsidR="007E2EA7" w:rsidRPr="00B94C7B" w:rsidRDefault="007E2EA7" w:rsidP="00B94C7B">
      <w:pPr>
        <w:rPr>
          <w:rFonts w:ascii="Times New Roman" w:hAnsi="Times New Roman" w:cs="Times New Roman"/>
          <w:sz w:val="28"/>
          <w:szCs w:val="28"/>
        </w:rPr>
      </w:pPr>
    </w:p>
    <w:p w:rsidR="007E2EA7" w:rsidRPr="00B94C7B" w:rsidRDefault="007E2EA7" w:rsidP="00B94C7B">
      <w:pPr>
        <w:rPr>
          <w:rFonts w:ascii="Times New Roman" w:hAnsi="Times New Roman" w:cs="Times New Roman"/>
          <w:sz w:val="28"/>
          <w:szCs w:val="28"/>
        </w:rPr>
      </w:pPr>
    </w:p>
    <w:p w:rsidR="007E2EA7" w:rsidRPr="00B94C7B" w:rsidRDefault="007E2EA7" w:rsidP="00B94C7B">
      <w:pPr>
        <w:rPr>
          <w:rFonts w:ascii="Times New Roman" w:hAnsi="Times New Roman" w:cs="Times New Roman"/>
          <w:sz w:val="28"/>
          <w:szCs w:val="28"/>
        </w:rPr>
      </w:pPr>
    </w:p>
    <w:p w:rsidR="007E2EA7" w:rsidRPr="00B94C7B" w:rsidRDefault="007E2EA7" w:rsidP="00B94C7B">
      <w:pPr>
        <w:rPr>
          <w:rFonts w:ascii="Times New Roman" w:hAnsi="Times New Roman" w:cs="Times New Roman"/>
          <w:sz w:val="28"/>
          <w:szCs w:val="28"/>
        </w:rPr>
      </w:pPr>
    </w:p>
    <w:p w:rsidR="007E2EA7" w:rsidRPr="00B94C7B" w:rsidRDefault="007E2EA7" w:rsidP="00B94C7B">
      <w:pPr>
        <w:rPr>
          <w:rFonts w:ascii="Times New Roman" w:hAnsi="Times New Roman" w:cs="Times New Roman"/>
          <w:sz w:val="28"/>
          <w:szCs w:val="28"/>
        </w:rPr>
      </w:pPr>
    </w:p>
    <w:p w:rsidR="007E2EA7" w:rsidRPr="00B94C7B" w:rsidRDefault="007E2EA7" w:rsidP="00B94C7B">
      <w:pPr>
        <w:rPr>
          <w:rFonts w:ascii="Times New Roman" w:hAnsi="Times New Roman" w:cs="Times New Roman"/>
          <w:sz w:val="28"/>
          <w:szCs w:val="28"/>
        </w:rPr>
      </w:pPr>
    </w:p>
    <w:p w:rsidR="007E2EA7" w:rsidRPr="00B94C7B" w:rsidRDefault="007E2EA7" w:rsidP="00B94C7B">
      <w:pPr>
        <w:rPr>
          <w:rFonts w:ascii="Times New Roman" w:hAnsi="Times New Roman" w:cs="Times New Roman"/>
          <w:sz w:val="28"/>
          <w:szCs w:val="28"/>
        </w:rPr>
      </w:pPr>
    </w:p>
    <w:p w:rsidR="007E2EA7" w:rsidRPr="00B94C7B" w:rsidRDefault="007E2EA7" w:rsidP="00B94C7B">
      <w:pPr>
        <w:rPr>
          <w:rFonts w:ascii="Times New Roman" w:hAnsi="Times New Roman" w:cs="Times New Roman"/>
          <w:sz w:val="28"/>
          <w:szCs w:val="28"/>
        </w:rPr>
      </w:pPr>
    </w:p>
    <w:p w:rsidR="007E2EA7" w:rsidRPr="00B94C7B" w:rsidRDefault="007E2EA7" w:rsidP="00B94C7B">
      <w:pPr>
        <w:rPr>
          <w:rFonts w:ascii="Times New Roman" w:hAnsi="Times New Roman" w:cs="Times New Roman"/>
          <w:sz w:val="28"/>
          <w:szCs w:val="28"/>
        </w:rPr>
      </w:pPr>
    </w:p>
    <w:p w:rsidR="00B94C7B" w:rsidRDefault="00B94C7B" w:rsidP="00807B53">
      <w:pPr>
        <w:ind w:left="5387" w:firstLine="0"/>
        <w:jc w:val="left"/>
        <w:rPr>
          <w:rFonts w:ascii="Times New Roman" w:hAnsi="Times New Roman" w:cs="Times New Roman"/>
        </w:rPr>
      </w:pPr>
      <w:r w:rsidRPr="00B94C7B">
        <w:rPr>
          <w:rFonts w:ascii="Times New Roman" w:hAnsi="Times New Roman" w:cs="Times New Roman"/>
        </w:rPr>
        <w:lastRenderedPageBreak/>
        <w:t>Утвержден</w:t>
      </w:r>
      <w:r w:rsidR="002C35A0">
        <w:rPr>
          <w:rFonts w:ascii="Times New Roman" w:hAnsi="Times New Roman" w:cs="Times New Roman"/>
        </w:rPr>
        <w:t>а</w:t>
      </w:r>
      <w:r w:rsidRPr="00B94C7B">
        <w:rPr>
          <w:rFonts w:ascii="Times New Roman" w:hAnsi="Times New Roman" w:cs="Times New Roman"/>
        </w:rPr>
        <w:t xml:space="preserve"> постановлением Правительства Республики Калмыкия от «</w:t>
      </w:r>
      <w:r w:rsidR="00807B53">
        <w:rPr>
          <w:rFonts w:ascii="Times New Roman" w:hAnsi="Times New Roman" w:cs="Times New Roman"/>
        </w:rPr>
        <w:t>29</w:t>
      </w:r>
      <w:r w:rsidRPr="00B94C7B">
        <w:rPr>
          <w:rFonts w:ascii="Times New Roman" w:hAnsi="Times New Roman" w:cs="Times New Roman"/>
        </w:rPr>
        <w:t>»</w:t>
      </w:r>
      <w:r w:rsidR="00807B53">
        <w:rPr>
          <w:rFonts w:ascii="Times New Roman" w:hAnsi="Times New Roman" w:cs="Times New Roman"/>
        </w:rPr>
        <w:t xml:space="preserve"> декабря </w:t>
      </w:r>
      <w:r w:rsidRPr="00B94C7B">
        <w:rPr>
          <w:rFonts w:ascii="Times New Roman" w:hAnsi="Times New Roman" w:cs="Times New Roman"/>
        </w:rPr>
        <w:t xml:space="preserve"> 2020 г. №</w:t>
      </w:r>
      <w:r w:rsidR="00807B53">
        <w:rPr>
          <w:rFonts w:ascii="Times New Roman" w:hAnsi="Times New Roman" w:cs="Times New Roman"/>
        </w:rPr>
        <w:t xml:space="preserve"> 400</w:t>
      </w:r>
    </w:p>
    <w:p w:rsidR="00807B53" w:rsidRPr="00B94C7B" w:rsidRDefault="00807B53" w:rsidP="00807B53">
      <w:pPr>
        <w:ind w:left="5387" w:firstLine="0"/>
        <w:jc w:val="left"/>
        <w:rPr>
          <w:rFonts w:ascii="Times New Roman" w:hAnsi="Times New Roman" w:cs="Times New Roman"/>
          <w:sz w:val="28"/>
          <w:szCs w:val="28"/>
        </w:rPr>
      </w:pPr>
    </w:p>
    <w:p w:rsidR="00B94C7B" w:rsidRPr="00B94C7B" w:rsidRDefault="00554A11" w:rsidP="00B94C7B">
      <w:pPr>
        <w:pStyle w:val="1"/>
        <w:spacing w:before="0" w:after="0"/>
        <w:rPr>
          <w:rFonts w:ascii="Times New Roman" w:hAnsi="Times New Roman" w:cs="Times New Roman"/>
          <w:b w:val="0"/>
          <w:color w:val="auto"/>
          <w:sz w:val="28"/>
          <w:szCs w:val="28"/>
        </w:rPr>
      </w:pPr>
      <w:bookmarkStart w:id="4" w:name="sub_1000"/>
      <w:r w:rsidRPr="00B94C7B">
        <w:rPr>
          <w:rFonts w:ascii="Times New Roman" w:hAnsi="Times New Roman" w:cs="Times New Roman"/>
          <w:b w:val="0"/>
          <w:color w:val="auto"/>
          <w:sz w:val="28"/>
          <w:szCs w:val="28"/>
        </w:rPr>
        <w:t>Территориальная программа</w:t>
      </w:r>
      <w:r w:rsidRPr="00B94C7B">
        <w:rPr>
          <w:rFonts w:ascii="Times New Roman" w:hAnsi="Times New Roman" w:cs="Times New Roman"/>
          <w:b w:val="0"/>
          <w:color w:val="auto"/>
          <w:sz w:val="28"/>
          <w:szCs w:val="28"/>
        </w:rPr>
        <w:br/>
        <w:t>государственных гарантий бесплатного оказания гражданам медицинской помощи в Республике Калмыкия на 202</w:t>
      </w:r>
      <w:r w:rsidR="007E2EA7" w:rsidRPr="00B94C7B">
        <w:rPr>
          <w:rFonts w:ascii="Times New Roman" w:hAnsi="Times New Roman" w:cs="Times New Roman"/>
          <w:b w:val="0"/>
          <w:color w:val="auto"/>
          <w:sz w:val="28"/>
          <w:szCs w:val="28"/>
        </w:rPr>
        <w:t>1</w:t>
      </w:r>
      <w:r w:rsidRPr="00B94C7B">
        <w:rPr>
          <w:rFonts w:ascii="Times New Roman" w:hAnsi="Times New Roman" w:cs="Times New Roman"/>
          <w:b w:val="0"/>
          <w:color w:val="auto"/>
          <w:sz w:val="28"/>
          <w:szCs w:val="28"/>
        </w:rPr>
        <w:t> год и на плановый период</w:t>
      </w:r>
    </w:p>
    <w:p w:rsidR="007E2EA7"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202</w:t>
      </w:r>
      <w:r w:rsidR="007E2EA7" w:rsidRPr="00B94C7B">
        <w:rPr>
          <w:rFonts w:ascii="Times New Roman" w:hAnsi="Times New Roman" w:cs="Times New Roman"/>
          <w:b w:val="0"/>
          <w:color w:val="auto"/>
          <w:sz w:val="28"/>
          <w:szCs w:val="28"/>
        </w:rPr>
        <w:t>2</w:t>
      </w:r>
      <w:r w:rsidRPr="00B94C7B">
        <w:rPr>
          <w:rFonts w:ascii="Times New Roman" w:hAnsi="Times New Roman" w:cs="Times New Roman"/>
          <w:b w:val="0"/>
          <w:color w:val="auto"/>
          <w:sz w:val="28"/>
          <w:szCs w:val="28"/>
        </w:rPr>
        <w:t xml:space="preserve"> и 202</w:t>
      </w:r>
      <w:r w:rsidR="007E2EA7" w:rsidRPr="00B94C7B">
        <w:rPr>
          <w:rFonts w:ascii="Times New Roman" w:hAnsi="Times New Roman" w:cs="Times New Roman"/>
          <w:b w:val="0"/>
          <w:color w:val="auto"/>
          <w:sz w:val="28"/>
          <w:szCs w:val="28"/>
        </w:rPr>
        <w:t>3</w:t>
      </w:r>
      <w:r w:rsidRPr="00B94C7B">
        <w:rPr>
          <w:rFonts w:ascii="Times New Roman" w:hAnsi="Times New Roman" w:cs="Times New Roman"/>
          <w:b w:val="0"/>
          <w:color w:val="auto"/>
          <w:sz w:val="28"/>
          <w:szCs w:val="28"/>
        </w:rPr>
        <w:t xml:space="preserve"> годов</w:t>
      </w:r>
      <w:r w:rsidRPr="00B94C7B">
        <w:rPr>
          <w:rFonts w:ascii="Times New Roman" w:hAnsi="Times New Roman" w:cs="Times New Roman"/>
          <w:b w:val="0"/>
          <w:color w:val="auto"/>
          <w:sz w:val="28"/>
          <w:szCs w:val="28"/>
        </w:rPr>
        <w:br/>
      </w:r>
      <w:bookmarkStart w:id="5" w:name="sub_100"/>
      <w:bookmarkEnd w:id="4"/>
    </w:p>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I. Общие положения</w:t>
      </w:r>
    </w:p>
    <w:bookmarkEnd w:id="5"/>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Территориальная программа государственных гарантий бесплатного оказания гражданам медицинской помощи в Республике Калмыкия на 20</w:t>
      </w:r>
      <w:r w:rsidR="007E2EA7" w:rsidRPr="00B94C7B">
        <w:rPr>
          <w:rFonts w:ascii="Times New Roman" w:hAnsi="Times New Roman" w:cs="Times New Roman"/>
          <w:sz w:val="28"/>
          <w:szCs w:val="28"/>
        </w:rPr>
        <w:t>21</w:t>
      </w:r>
      <w:r w:rsidRPr="00B94C7B">
        <w:rPr>
          <w:rFonts w:ascii="Times New Roman" w:hAnsi="Times New Roman" w:cs="Times New Roman"/>
          <w:sz w:val="28"/>
          <w:szCs w:val="28"/>
        </w:rPr>
        <w:t> год и на плановый период 202</w:t>
      </w:r>
      <w:r w:rsidR="007E2EA7" w:rsidRPr="00B94C7B">
        <w:rPr>
          <w:rFonts w:ascii="Times New Roman" w:hAnsi="Times New Roman" w:cs="Times New Roman"/>
          <w:sz w:val="28"/>
          <w:szCs w:val="28"/>
        </w:rPr>
        <w:t>2</w:t>
      </w:r>
      <w:r w:rsidRPr="00B94C7B">
        <w:rPr>
          <w:rFonts w:ascii="Times New Roman" w:hAnsi="Times New Roman" w:cs="Times New Roman"/>
          <w:sz w:val="28"/>
          <w:szCs w:val="28"/>
        </w:rPr>
        <w:t xml:space="preserve"> и 202</w:t>
      </w:r>
      <w:r w:rsidR="007E2EA7" w:rsidRPr="00B94C7B">
        <w:rPr>
          <w:rFonts w:ascii="Times New Roman" w:hAnsi="Times New Roman" w:cs="Times New Roman"/>
          <w:sz w:val="28"/>
          <w:szCs w:val="28"/>
        </w:rPr>
        <w:t>3</w:t>
      </w:r>
      <w:r w:rsidRPr="00B94C7B">
        <w:rPr>
          <w:rFonts w:ascii="Times New Roman" w:hAnsi="Times New Roman" w:cs="Times New Roman"/>
          <w:sz w:val="28"/>
          <w:szCs w:val="28"/>
        </w:rPr>
        <w:t xml:space="preserve"> годов (далее - Программа) разработана на основе Федеральных законов </w:t>
      </w:r>
      <w:hyperlink r:id="rId10" w:history="1">
        <w:r w:rsidRPr="00B94C7B">
          <w:rPr>
            <w:rStyle w:val="a4"/>
            <w:rFonts w:ascii="Times New Roman" w:hAnsi="Times New Roman" w:cs="Times New Roman"/>
            <w:b w:val="0"/>
            <w:color w:val="auto"/>
            <w:sz w:val="28"/>
            <w:szCs w:val="28"/>
          </w:rPr>
          <w:t xml:space="preserve">от 29 ноября 2010 г. </w:t>
        </w:r>
        <w:r w:rsidR="007E2EA7" w:rsidRPr="00B94C7B">
          <w:rPr>
            <w:rStyle w:val="a4"/>
            <w:rFonts w:ascii="Times New Roman" w:hAnsi="Times New Roman" w:cs="Times New Roman"/>
            <w:b w:val="0"/>
            <w:color w:val="auto"/>
            <w:sz w:val="28"/>
            <w:szCs w:val="28"/>
          </w:rPr>
          <w:t>№</w:t>
        </w:r>
        <w:r w:rsidRPr="00B94C7B">
          <w:rPr>
            <w:rStyle w:val="a4"/>
            <w:rFonts w:ascii="Times New Roman" w:hAnsi="Times New Roman" w:cs="Times New Roman"/>
            <w:b w:val="0"/>
            <w:color w:val="auto"/>
            <w:sz w:val="28"/>
            <w:szCs w:val="28"/>
          </w:rPr>
          <w:t> 326-ФЗ</w:t>
        </w:r>
      </w:hyperlink>
      <w:r w:rsidRPr="00B94C7B">
        <w:rPr>
          <w:rFonts w:ascii="Times New Roman" w:hAnsi="Times New Roman" w:cs="Times New Roman"/>
          <w:sz w:val="28"/>
          <w:szCs w:val="28"/>
        </w:rPr>
        <w:t xml:space="preserve"> </w:t>
      </w:r>
      <w:r w:rsidR="007E2EA7" w:rsidRPr="00B94C7B">
        <w:rPr>
          <w:rFonts w:ascii="Times New Roman" w:hAnsi="Times New Roman" w:cs="Times New Roman"/>
          <w:sz w:val="28"/>
          <w:szCs w:val="28"/>
        </w:rPr>
        <w:t>«</w:t>
      </w:r>
      <w:r w:rsidRPr="00B94C7B">
        <w:rPr>
          <w:rFonts w:ascii="Times New Roman" w:hAnsi="Times New Roman" w:cs="Times New Roman"/>
          <w:sz w:val="28"/>
          <w:szCs w:val="28"/>
        </w:rPr>
        <w:t>Об обязательном медицинском страховании в Российской Федерации</w:t>
      </w:r>
      <w:r w:rsidR="007E2EA7" w:rsidRPr="00B94C7B">
        <w:rPr>
          <w:rFonts w:ascii="Times New Roman" w:hAnsi="Times New Roman" w:cs="Times New Roman"/>
          <w:sz w:val="28"/>
          <w:szCs w:val="28"/>
        </w:rPr>
        <w:t>»</w:t>
      </w:r>
      <w:r w:rsidRPr="00B94C7B">
        <w:rPr>
          <w:rFonts w:ascii="Times New Roman" w:hAnsi="Times New Roman" w:cs="Times New Roman"/>
          <w:sz w:val="28"/>
          <w:szCs w:val="28"/>
        </w:rPr>
        <w:t xml:space="preserve">, </w:t>
      </w:r>
      <w:hyperlink r:id="rId11" w:history="1">
        <w:r w:rsidRPr="00B94C7B">
          <w:rPr>
            <w:rStyle w:val="a4"/>
            <w:rFonts w:ascii="Times New Roman" w:hAnsi="Times New Roman" w:cs="Times New Roman"/>
            <w:b w:val="0"/>
            <w:color w:val="auto"/>
            <w:sz w:val="28"/>
            <w:szCs w:val="28"/>
          </w:rPr>
          <w:t xml:space="preserve">от 21 ноября 2011 г. </w:t>
        </w:r>
        <w:r w:rsidR="007E2EA7" w:rsidRPr="00B94C7B">
          <w:rPr>
            <w:rStyle w:val="a4"/>
            <w:rFonts w:ascii="Times New Roman" w:hAnsi="Times New Roman" w:cs="Times New Roman"/>
            <w:b w:val="0"/>
            <w:color w:val="auto"/>
            <w:sz w:val="28"/>
            <w:szCs w:val="28"/>
          </w:rPr>
          <w:t>№</w:t>
        </w:r>
        <w:r w:rsidRPr="00B94C7B">
          <w:rPr>
            <w:rStyle w:val="a4"/>
            <w:rFonts w:ascii="Times New Roman" w:hAnsi="Times New Roman" w:cs="Times New Roman"/>
            <w:b w:val="0"/>
            <w:color w:val="auto"/>
            <w:sz w:val="28"/>
            <w:szCs w:val="28"/>
          </w:rPr>
          <w:t> 323-ФЗ</w:t>
        </w:r>
      </w:hyperlink>
      <w:r w:rsidRPr="00B94C7B">
        <w:rPr>
          <w:rFonts w:ascii="Times New Roman" w:hAnsi="Times New Roman" w:cs="Times New Roman"/>
          <w:b/>
          <w:sz w:val="28"/>
          <w:szCs w:val="28"/>
        </w:rPr>
        <w:t xml:space="preserve"> </w:t>
      </w:r>
      <w:r w:rsidR="007E2EA7" w:rsidRPr="00B94C7B">
        <w:rPr>
          <w:rFonts w:ascii="Times New Roman" w:hAnsi="Times New Roman" w:cs="Times New Roman"/>
          <w:sz w:val="28"/>
          <w:szCs w:val="28"/>
        </w:rPr>
        <w:t>«</w:t>
      </w:r>
      <w:r w:rsidRPr="00B94C7B">
        <w:rPr>
          <w:rFonts w:ascii="Times New Roman" w:hAnsi="Times New Roman" w:cs="Times New Roman"/>
          <w:sz w:val="28"/>
          <w:szCs w:val="28"/>
        </w:rPr>
        <w:t>Об основах охраны здоровья граждан в Российской Федерации</w:t>
      </w:r>
      <w:r w:rsidR="007E2EA7" w:rsidRPr="00B94C7B">
        <w:rPr>
          <w:rFonts w:ascii="Times New Roman" w:hAnsi="Times New Roman" w:cs="Times New Roman"/>
          <w:sz w:val="28"/>
          <w:szCs w:val="28"/>
        </w:rPr>
        <w:t>»</w:t>
      </w:r>
      <w:r w:rsidRPr="00B94C7B">
        <w:rPr>
          <w:rFonts w:ascii="Times New Roman" w:hAnsi="Times New Roman" w:cs="Times New Roman"/>
          <w:sz w:val="28"/>
          <w:szCs w:val="28"/>
        </w:rPr>
        <w:t xml:space="preserve">, </w:t>
      </w:r>
      <w:hyperlink r:id="rId12" w:history="1">
        <w:r w:rsidRPr="00B94C7B">
          <w:rPr>
            <w:rStyle w:val="a4"/>
            <w:rFonts w:ascii="Times New Roman" w:hAnsi="Times New Roman" w:cs="Times New Roman"/>
            <w:b w:val="0"/>
            <w:color w:val="auto"/>
            <w:sz w:val="28"/>
            <w:szCs w:val="28"/>
          </w:rPr>
          <w:t>постановления</w:t>
        </w:r>
      </w:hyperlink>
      <w:r w:rsidRPr="00B94C7B">
        <w:rPr>
          <w:rFonts w:ascii="Times New Roman" w:hAnsi="Times New Roman" w:cs="Times New Roman"/>
          <w:b/>
          <w:sz w:val="28"/>
          <w:szCs w:val="28"/>
        </w:rPr>
        <w:t xml:space="preserve"> </w:t>
      </w:r>
      <w:r w:rsidRPr="00B94C7B">
        <w:rPr>
          <w:rFonts w:ascii="Times New Roman" w:hAnsi="Times New Roman" w:cs="Times New Roman"/>
          <w:sz w:val="28"/>
          <w:szCs w:val="28"/>
        </w:rPr>
        <w:t>Правительства Российской</w:t>
      </w:r>
      <w:proofErr w:type="gramEnd"/>
      <w:r w:rsidRPr="00B94C7B">
        <w:rPr>
          <w:rFonts w:ascii="Times New Roman" w:hAnsi="Times New Roman" w:cs="Times New Roman"/>
          <w:sz w:val="28"/>
          <w:szCs w:val="28"/>
        </w:rPr>
        <w:t xml:space="preserve"> Федерации </w:t>
      </w:r>
      <w:r w:rsidR="00C77E16" w:rsidRPr="00B94C7B">
        <w:rPr>
          <w:rFonts w:ascii="Times New Roman" w:hAnsi="Times New Roman" w:cs="Times New Roman"/>
          <w:sz w:val="28"/>
          <w:szCs w:val="28"/>
        </w:rPr>
        <w:t>от 28</w:t>
      </w:r>
      <w:r w:rsidRPr="00B94C7B">
        <w:rPr>
          <w:rFonts w:ascii="Times New Roman" w:hAnsi="Times New Roman" w:cs="Times New Roman"/>
          <w:sz w:val="28"/>
          <w:szCs w:val="28"/>
        </w:rPr>
        <w:t xml:space="preserve"> декабря 20</w:t>
      </w:r>
      <w:r w:rsidR="007E2EA7" w:rsidRPr="00B94C7B">
        <w:rPr>
          <w:rFonts w:ascii="Times New Roman" w:hAnsi="Times New Roman" w:cs="Times New Roman"/>
          <w:sz w:val="28"/>
          <w:szCs w:val="28"/>
        </w:rPr>
        <w:t>20</w:t>
      </w:r>
      <w:r w:rsidRPr="00B94C7B">
        <w:rPr>
          <w:rFonts w:ascii="Times New Roman" w:hAnsi="Times New Roman" w:cs="Times New Roman"/>
          <w:sz w:val="28"/>
          <w:szCs w:val="28"/>
        </w:rPr>
        <w:t xml:space="preserve"> г. </w:t>
      </w:r>
      <w:r w:rsidR="007E2EA7" w:rsidRPr="00B94C7B">
        <w:rPr>
          <w:rFonts w:ascii="Times New Roman" w:hAnsi="Times New Roman" w:cs="Times New Roman"/>
          <w:sz w:val="28"/>
          <w:szCs w:val="28"/>
        </w:rPr>
        <w:t>№</w:t>
      </w:r>
      <w:r w:rsidRPr="00B94C7B">
        <w:rPr>
          <w:rFonts w:ascii="Times New Roman" w:hAnsi="Times New Roman" w:cs="Times New Roman"/>
          <w:sz w:val="28"/>
          <w:szCs w:val="28"/>
        </w:rPr>
        <w:t> </w:t>
      </w:r>
      <w:r w:rsidR="00C77E16" w:rsidRPr="00B94C7B">
        <w:rPr>
          <w:rFonts w:ascii="Times New Roman" w:hAnsi="Times New Roman" w:cs="Times New Roman"/>
          <w:sz w:val="28"/>
          <w:szCs w:val="28"/>
        </w:rPr>
        <w:t>2299</w:t>
      </w:r>
      <w:r w:rsidR="001D1A34" w:rsidRPr="00B94C7B">
        <w:rPr>
          <w:rFonts w:ascii="Times New Roman" w:hAnsi="Times New Roman" w:cs="Times New Roman"/>
          <w:sz w:val="28"/>
          <w:szCs w:val="28"/>
        </w:rPr>
        <w:t xml:space="preserve"> </w:t>
      </w:r>
      <w:r w:rsidR="007E2EA7" w:rsidRPr="00B94C7B">
        <w:rPr>
          <w:rFonts w:ascii="Times New Roman" w:hAnsi="Times New Roman" w:cs="Times New Roman"/>
          <w:sz w:val="28"/>
          <w:szCs w:val="28"/>
        </w:rPr>
        <w:t>«</w:t>
      </w:r>
      <w:r w:rsidRPr="00B94C7B">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w:t>
      </w:r>
      <w:r w:rsidR="007E2EA7" w:rsidRPr="00B94C7B">
        <w:rPr>
          <w:rFonts w:ascii="Times New Roman" w:hAnsi="Times New Roman" w:cs="Times New Roman"/>
          <w:sz w:val="28"/>
          <w:szCs w:val="28"/>
        </w:rPr>
        <w:t>1</w:t>
      </w:r>
      <w:r w:rsidRPr="00B94C7B">
        <w:rPr>
          <w:rFonts w:ascii="Times New Roman" w:hAnsi="Times New Roman" w:cs="Times New Roman"/>
          <w:sz w:val="28"/>
          <w:szCs w:val="28"/>
        </w:rPr>
        <w:t> год и на плановый период 202</w:t>
      </w:r>
      <w:r w:rsidR="007E2EA7" w:rsidRPr="00B94C7B">
        <w:rPr>
          <w:rFonts w:ascii="Times New Roman" w:hAnsi="Times New Roman" w:cs="Times New Roman"/>
          <w:sz w:val="28"/>
          <w:szCs w:val="28"/>
        </w:rPr>
        <w:t>2</w:t>
      </w:r>
      <w:r w:rsidRPr="00B94C7B">
        <w:rPr>
          <w:rFonts w:ascii="Times New Roman" w:hAnsi="Times New Roman" w:cs="Times New Roman"/>
          <w:sz w:val="28"/>
          <w:szCs w:val="28"/>
        </w:rPr>
        <w:t xml:space="preserve"> и 202</w:t>
      </w:r>
      <w:r w:rsidR="007E2EA7" w:rsidRPr="00B94C7B">
        <w:rPr>
          <w:rFonts w:ascii="Times New Roman" w:hAnsi="Times New Roman" w:cs="Times New Roman"/>
          <w:sz w:val="28"/>
          <w:szCs w:val="28"/>
        </w:rPr>
        <w:t>3</w:t>
      </w:r>
      <w:r w:rsidRPr="00B94C7B">
        <w:rPr>
          <w:rFonts w:ascii="Times New Roman" w:hAnsi="Times New Roman" w:cs="Times New Roman"/>
          <w:sz w:val="28"/>
          <w:szCs w:val="28"/>
        </w:rPr>
        <w:t> годов</w:t>
      </w:r>
      <w:r w:rsidR="007E2EA7" w:rsidRPr="00B94C7B">
        <w:rPr>
          <w:rFonts w:ascii="Times New Roman" w:hAnsi="Times New Roman" w:cs="Times New Roman"/>
          <w:sz w:val="28"/>
          <w:szCs w:val="28"/>
        </w:rPr>
        <w:t>»</w:t>
      </w:r>
      <w:r w:rsidRPr="00B94C7B">
        <w:rPr>
          <w:rFonts w:ascii="Times New Roman" w:hAnsi="Times New Roman" w:cs="Times New Roman"/>
          <w:sz w:val="28"/>
          <w:szCs w:val="28"/>
        </w:rPr>
        <w:t xml:space="preserve"> (далее - постановление Правительства Российской Федерации).</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w:t>
      </w:r>
      <w:proofErr w:type="gramEnd"/>
      <w:r w:rsidRPr="00B94C7B">
        <w:rPr>
          <w:rFonts w:ascii="Times New Roman" w:hAnsi="Times New Roman" w:cs="Times New Roman"/>
          <w:sz w:val="28"/>
          <w:szCs w:val="28"/>
        </w:rPr>
        <w:t xml:space="preserve"> ее оплаты, а также требования к определению порядка и условиям предоставления медицинской помощи, критериям доступности и качества медицинской помощи.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уровнем и структурой заболеваемости населения Республики Калмыкия, основанных на официальных статистических данных, климатических и географических особенност</w:t>
      </w:r>
      <w:r w:rsidR="007E2EA7" w:rsidRPr="00B94C7B">
        <w:rPr>
          <w:rFonts w:ascii="Times New Roman" w:hAnsi="Times New Roman" w:cs="Times New Roman"/>
          <w:sz w:val="28"/>
          <w:szCs w:val="28"/>
        </w:rPr>
        <w:t>ях</w:t>
      </w:r>
      <w:r w:rsidRPr="00B94C7B">
        <w:rPr>
          <w:rFonts w:ascii="Times New Roman" w:hAnsi="Times New Roman" w:cs="Times New Roman"/>
          <w:sz w:val="28"/>
          <w:szCs w:val="28"/>
        </w:rPr>
        <w:t xml:space="preserve"> республики, транспортной доступности медицинских организаций.</w:t>
      </w:r>
    </w:p>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bookmarkStart w:id="6" w:name="sub_200"/>
      <w:r w:rsidRPr="00B94C7B">
        <w:rPr>
          <w:rFonts w:ascii="Times New Roman" w:hAnsi="Times New Roman" w:cs="Times New Roman"/>
          <w:b w:val="0"/>
          <w:color w:val="auto"/>
          <w:sz w:val="28"/>
          <w:szCs w:val="28"/>
        </w:rPr>
        <w:t>II. Виды, условия и формы предоставления медицинской помощи, оказание которой осуществляется бесплатно</w:t>
      </w:r>
    </w:p>
    <w:bookmarkEnd w:id="6"/>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В рамках Программы бесплатно предоставляются: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lastRenderedPageBreak/>
        <w:t>первичная медико-санитарная помощь, в том числе первичная доврачебная, первичная врачебная и первичная специализированная;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специализированная, в том числе высокотехнологичная, медицинская помощь;</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скорая, в том числе скорая специализированная, медицинская помощь;</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Понятие </w:t>
      </w:r>
      <w:r w:rsidR="007E2EA7" w:rsidRPr="00B94C7B">
        <w:rPr>
          <w:rFonts w:ascii="Times New Roman" w:hAnsi="Times New Roman" w:cs="Times New Roman"/>
          <w:sz w:val="28"/>
          <w:szCs w:val="28"/>
        </w:rPr>
        <w:t>«</w:t>
      </w:r>
      <w:r w:rsidRPr="00B94C7B">
        <w:rPr>
          <w:rFonts w:ascii="Times New Roman" w:hAnsi="Times New Roman" w:cs="Times New Roman"/>
          <w:sz w:val="28"/>
          <w:szCs w:val="28"/>
        </w:rPr>
        <w:t>медицинская организация</w:t>
      </w:r>
      <w:r w:rsidR="007E2EA7" w:rsidRPr="00B94C7B">
        <w:rPr>
          <w:rFonts w:ascii="Times New Roman" w:hAnsi="Times New Roman" w:cs="Times New Roman"/>
          <w:sz w:val="28"/>
          <w:szCs w:val="28"/>
        </w:rPr>
        <w:t>»</w:t>
      </w:r>
      <w:r w:rsidRPr="00B94C7B">
        <w:rPr>
          <w:rFonts w:ascii="Times New Roman" w:hAnsi="Times New Roman" w:cs="Times New Roman"/>
          <w:sz w:val="28"/>
          <w:szCs w:val="28"/>
        </w:rPr>
        <w:t xml:space="preserve"> используется в Программе в значении, определенном в Федеральных законах </w:t>
      </w:r>
      <w:hyperlink r:id="rId13" w:history="1">
        <w:r w:rsidR="007E2EA7" w:rsidRPr="00B94C7B">
          <w:rPr>
            <w:rStyle w:val="a4"/>
            <w:rFonts w:ascii="Times New Roman" w:hAnsi="Times New Roman" w:cs="Times New Roman"/>
            <w:b w:val="0"/>
            <w:color w:val="auto"/>
            <w:sz w:val="28"/>
            <w:szCs w:val="28"/>
          </w:rPr>
          <w:t>«</w:t>
        </w:r>
        <w:r w:rsidRPr="00B94C7B">
          <w:rPr>
            <w:rStyle w:val="a4"/>
            <w:rFonts w:ascii="Times New Roman" w:hAnsi="Times New Roman" w:cs="Times New Roman"/>
            <w:b w:val="0"/>
            <w:color w:val="auto"/>
            <w:sz w:val="28"/>
            <w:szCs w:val="28"/>
          </w:rPr>
          <w:t>Об основах охраны здоровья граждан в Российской Федерации</w:t>
        </w:r>
        <w:r w:rsidR="007E2EA7" w:rsidRPr="00B94C7B">
          <w:rPr>
            <w:rStyle w:val="a4"/>
            <w:rFonts w:ascii="Times New Roman" w:hAnsi="Times New Roman" w:cs="Times New Roman"/>
            <w:b w:val="0"/>
            <w:color w:val="auto"/>
            <w:sz w:val="28"/>
            <w:szCs w:val="28"/>
          </w:rPr>
          <w:t>»</w:t>
        </w:r>
      </w:hyperlink>
      <w:r w:rsidRPr="00B94C7B">
        <w:rPr>
          <w:rFonts w:ascii="Times New Roman" w:hAnsi="Times New Roman" w:cs="Times New Roman"/>
          <w:sz w:val="28"/>
          <w:szCs w:val="28"/>
        </w:rPr>
        <w:t xml:space="preserve"> и </w:t>
      </w:r>
      <w:hyperlink r:id="rId14" w:history="1">
        <w:r w:rsidR="007E2EA7" w:rsidRPr="00B94C7B">
          <w:rPr>
            <w:rStyle w:val="a4"/>
            <w:rFonts w:ascii="Times New Roman" w:hAnsi="Times New Roman" w:cs="Times New Roman"/>
            <w:b w:val="0"/>
            <w:color w:val="auto"/>
            <w:sz w:val="28"/>
            <w:szCs w:val="28"/>
          </w:rPr>
          <w:t>«</w:t>
        </w:r>
        <w:r w:rsidRPr="00B94C7B">
          <w:rPr>
            <w:rStyle w:val="a4"/>
            <w:rFonts w:ascii="Times New Roman" w:hAnsi="Times New Roman" w:cs="Times New Roman"/>
            <w:b w:val="0"/>
            <w:color w:val="auto"/>
            <w:sz w:val="28"/>
            <w:szCs w:val="28"/>
          </w:rPr>
          <w:t>Об обязательном медицинском страховании в Российской Федерации</w:t>
        </w:r>
        <w:r w:rsidR="007E2EA7" w:rsidRPr="00B94C7B">
          <w:rPr>
            <w:rStyle w:val="a4"/>
            <w:rFonts w:ascii="Times New Roman" w:hAnsi="Times New Roman" w:cs="Times New Roman"/>
            <w:b w:val="0"/>
            <w:color w:val="auto"/>
            <w:sz w:val="28"/>
            <w:szCs w:val="28"/>
          </w:rPr>
          <w:t>»</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Первичная медико-санитарная помощь оказывается бесплатно в амбулаторных условиях и в условии дневного стационара, в плановой и неотложной формах.</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условии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w:t>
      </w:r>
      <w:r w:rsidRPr="00B94C7B">
        <w:rPr>
          <w:rFonts w:ascii="Times New Roman" w:hAnsi="Times New Roman" w:cs="Times New Roman"/>
          <w:sz w:val="28"/>
          <w:szCs w:val="28"/>
        </w:rPr>
        <w:lastRenderedPageBreak/>
        <w:t>достижений медицинской науки и смежных отраслей науки и техники.</w:t>
      </w:r>
      <w:proofErr w:type="gramEnd"/>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представленном в </w:t>
      </w:r>
      <w:hyperlink r:id="rId15" w:history="1">
        <w:r w:rsidRPr="00B94C7B">
          <w:rPr>
            <w:rStyle w:val="a4"/>
            <w:rFonts w:ascii="Times New Roman" w:hAnsi="Times New Roman" w:cs="Times New Roman"/>
            <w:b w:val="0"/>
            <w:color w:val="auto"/>
            <w:sz w:val="28"/>
            <w:szCs w:val="28"/>
          </w:rPr>
          <w:t>приложении</w:t>
        </w:r>
      </w:hyperlink>
      <w:r w:rsidRPr="00B94C7B">
        <w:rPr>
          <w:rFonts w:ascii="Times New Roman" w:hAnsi="Times New Roman" w:cs="Times New Roman"/>
          <w:sz w:val="28"/>
          <w:szCs w:val="28"/>
        </w:rPr>
        <w:t xml:space="preserve"> к Программе государственных гарантий бесплатного оказания гражданам медицинской помощи на 202</w:t>
      </w:r>
      <w:r w:rsidR="004D74B2" w:rsidRPr="00B94C7B">
        <w:rPr>
          <w:rFonts w:ascii="Times New Roman" w:hAnsi="Times New Roman" w:cs="Times New Roman"/>
          <w:sz w:val="28"/>
          <w:szCs w:val="28"/>
        </w:rPr>
        <w:t>1</w:t>
      </w:r>
      <w:r w:rsidRPr="00B94C7B">
        <w:rPr>
          <w:rFonts w:ascii="Times New Roman" w:hAnsi="Times New Roman" w:cs="Times New Roman"/>
          <w:sz w:val="28"/>
          <w:szCs w:val="28"/>
        </w:rPr>
        <w:t> год и на плановый период 202</w:t>
      </w:r>
      <w:r w:rsidR="004D74B2" w:rsidRPr="00B94C7B">
        <w:rPr>
          <w:rFonts w:ascii="Times New Roman" w:hAnsi="Times New Roman" w:cs="Times New Roman"/>
          <w:sz w:val="28"/>
          <w:szCs w:val="28"/>
        </w:rPr>
        <w:t>2</w:t>
      </w:r>
      <w:r w:rsidRPr="00B94C7B">
        <w:rPr>
          <w:rFonts w:ascii="Times New Roman" w:hAnsi="Times New Roman" w:cs="Times New Roman"/>
          <w:sz w:val="28"/>
          <w:szCs w:val="28"/>
        </w:rPr>
        <w:t xml:space="preserve"> и 202</w:t>
      </w:r>
      <w:r w:rsidR="004D74B2" w:rsidRPr="00B94C7B">
        <w:rPr>
          <w:rFonts w:ascii="Times New Roman" w:hAnsi="Times New Roman" w:cs="Times New Roman"/>
          <w:sz w:val="28"/>
          <w:szCs w:val="28"/>
        </w:rPr>
        <w:t>3</w:t>
      </w:r>
      <w:r w:rsidRPr="00B94C7B">
        <w:rPr>
          <w:rFonts w:ascii="Times New Roman" w:hAnsi="Times New Roman" w:cs="Times New Roman"/>
          <w:sz w:val="28"/>
          <w:szCs w:val="28"/>
        </w:rPr>
        <w:t xml:space="preserve"> годов, утвержденной </w:t>
      </w:r>
      <w:hyperlink r:id="rId16" w:history="1">
        <w:r w:rsidRPr="00B94C7B">
          <w:rPr>
            <w:rStyle w:val="a4"/>
            <w:rFonts w:ascii="Times New Roman" w:hAnsi="Times New Roman" w:cs="Times New Roman"/>
            <w:b w:val="0"/>
            <w:color w:val="auto"/>
            <w:sz w:val="28"/>
            <w:szCs w:val="28"/>
          </w:rPr>
          <w:t>постановлением</w:t>
        </w:r>
      </w:hyperlink>
      <w:r w:rsidRPr="00B94C7B">
        <w:rPr>
          <w:rFonts w:ascii="Times New Roman" w:hAnsi="Times New Roman" w:cs="Times New Roman"/>
          <w:sz w:val="28"/>
          <w:szCs w:val="28"/>
        </w:rPr>
        <w:t xml:space="preserve"> Правительства Российской Федерации от </w:t>
      </w:r>
      <w:r w:rsidR="00291A03" w:rsidRPr="00B94C7B">
        <w:rPr>
          <w:rFonts w:ascii="Times New Roman" w:hAnsi="Times New Roman" w:cs="Times New Roman"/>
          <w:sz w:val="28"/>
          <w:szCs w:val="28"/>
        </w:rPr>
        <w:t>28</w:t>
      </w:r>
      <w:r w:rsidRPr="00B94C7B">
        <w:rPr>
          <w:rFonts w:ascii="Times New Roman" w:hAnsi="Times New Roman" w:cs="Times New Roman"/>
          <w:sz w:val="28"/>
          <w:szCs w:val="28"/>
        </w:rPr>
        <w:t xml:space="preserve"> декабря 20</w:t>
      </w:r>
      <w:r w:rsidR="00291A03" w:rsidRPr="00B94C7B">
        <w:rPr>
          <w:rFonts w:ascii="Times New Roman" w:hAnsi="Times New Roman" w:cs="Times New Roman"/>
          <w:sz w:val="28"/>
          <w:szCs w:val="28"/>
        </w:rPr>
        <w:t>20</w:t>
      </w:r>
      <w:r w:rsidRPr="00B94C7B">
        <w:rPr>
          <w:rFonts w:ascii="Times New Roman" w:hAnsi="Times New Roman" w:cs="Times New Roman"/>
          <w:sz w:val="28"/>
          <w:szCs w:val="28"/>
        </w:rPr>
        <w:t xml:space="preserve"> г. </w:t>
      </w:r>
      <w:r w:rsidR="000B3D99" w:rsidRPr="00B94C7B">
        <w:rPr>
          <w:rFonts w:ascii="Times New Roman" w:hAnsi="Times New Roman" w:cs="Times New Roman"/>
          <w:sz w:val="28"/>
          <w:szCs w:val="28"/>
        </w:rPr>
        <w:t>№</w:t>
      </w:r>
      <w:r w:rsidRPr="00B94C7B">
        <w:rPr>
          <w:rFonts w:ascii="Times New Roman" w:hAnsi="Times New Roman" w:cs="Times New Roman"/>
          <w:sz w:val="28"/>
          <w:szCs w:val="28"/>
        </w:rPr>
        <w:t> </w:t>
      </w:r>
      <w:r w:rsidR="00291A03" w:rsidRPr="00B94C7B">
        <w:rPr>
          <w:rFonts w:ascii="Times New Roman" w:hAnsi="Times New Roman" w:cs="Times New Roman"/>
          <w:sz w:val="28"/>
          <w:szCs w:val="28"/>
        </w:rPr>
        <w:t>2299</w:t>
      </w:r>
      <w:r w:rsidRPr="00B94C7B">
        <w:rPr>
          <w:rFonts w:ascii="Times New Roman" w:hAnsi="Times New Roman" w:cs="Times New Roman"/>
          <w:sz w:val="28"/>
          <w:szCs w:val="28"/>
        </w:rPr>
        <w:t>.</w:t>
      </w:r>
      <w:proofErr w:type="gramEnd"/>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B94C7B">
        <w:rPr>
          <w:rFonts w:ascii="Times New Roman" w:hAnsi="Times New Roman" w:cs="Times New Roman"/>
          <w:sz w:val="28"/>
          <w:szCs w:val="28"/>
        </w:rPr>
        <w:t xml:space="preserve"> стихийных бедствий).</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B94C7B">
        <w:rPr>
          <w:rFonts w:ascii="Times New Roman" w:hAnsi="Times New Roman" w:cs="Times New Roman"/>
          <w:sz w:val="28"/>
          <w:szCs w:val="28"/>
        </w:rPr>
        <w:t>обучение по оказанию</w:t>
      </w:r>
      <w:proofErr w:type="gramEnd"/>
      <w:r w:rsidRPr="00B94C7B">
        <w:rPr>
          <w:rFonts w:ascii="Times New Roman" w:hAnsi="Times New Roman" w:cs="Times New Roman"/>
          <w:sz w:val="28"/>
          <w:szCs w:val="28"/>
        </w:rPr>
        <w:t xml:space="preserve"> такой помощи.</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history="1">
        <w:r w:rsidRPr="00B94C7B">
          <w:rPr>
            <w:rStyle w:val="a4"/>
            <w:rFonts w:ascii="Times New Roman" w:hAnsi="Times New Roman" w:cs="Times New Roman"/>
            <w:b w:val="0"/>
            <w:color w:val="auto"/>
            <w:sz w:val="28"/>
            <w:szCs w:val="28"/>
          </w:rPr>
          <w:t>части 2 статьи 6</w:t>
        </w:r>
      </w:hyperlink>
      <w:r w:rsidRPr="00B94C7B">
        <w:rPr>
          <w:rFonts w:ascii="Times New Roman" w:hAnsi="Times New Roman" w:cs="Times New Roman"/>
          <w:sz w:val="28"/>
          <w:szCs w:val="28"/>
        </w:rPr>
        <w:t xml:space="preserve"> Федерального закона </w:t>
      </w:r>
      <w:r w:rsidR="000B3D99" w:rsidRPr="00B94C7B">
        <w:rPr>
          <w:rFonts w:ascii="Times New Roman" w:hAnsi="Times New Roman" w:cs="Times New Roman"/>
          <w:sz w:val="28"/>
          <w:szCs w:val="28"/>
        </w:rPr>
        <w:t>«</w:t>
      </w:r>
      <w:r w:rsidRPr="00B94C7B">
        <w:rPr>
          <w:rFonts w:ascii="Times New Roman" w:hAnsi="Times New Roman" w:cs="Times New Roman"/>
          <w:sz w:val="28"/>
          <w:szCs w:val="28"/>
        </w:rPr>
        <w:t>Об основах охраны здоровья граждан в Российской Федерации</w:t>
      </w:r>
      <w:r w:rsidR="000B3D99" w:rsidRPr="00B94C7B">
        <w:rPr>
          <w:rFonts w:ascii="Times New Roman" w:hAnsi="Times New Roman" w:cs="Times New Roman"/>
          <w:sz w:val="28"/>
          <w:szCs w:val="28"/>
        </w:rPr>
        <w:t>»</w:t>
      </w:r>
      <w:r w:rsidRPr="00B94C7B">
        <w:rPr>
          <w:rFonts w:ascii="Times New Roman" w:hAnsi="Times New Roman" w:cs="Times New Roman"/>
          <w:sz w:val="28"/>
          <w:szCs w:val="28"/>
        </w:rPr>
        <w:t>, в том числе в целях предоставления такому пациенту социальных услуг</w:t>
      </w:r>
      <w:proofErr w:type="gramEnd"/>
      <w:r w:rsidRPr="00B94C7B">
        <w:rPr>
          <w:rFonts w:ascii="Times New Roman" w:hAnsi="Times New Roman" w:cs="Times New Roman"/>
          <w:sz w:val="28"/>
          <w:szCs w:val="28"/>
        </w:rP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Медицинская организация, к которой пациент прикреплен для </w:t>
      </w:r>
      <w:r w:rsidRPr="00B94C7B">
        <w:rPr>
          <w:rFonts w:ascii="Times New Roman" w:hAnsi="Times New Roman" w:cs="Times New Roman"/>
          <w:sz w:val="28"/>
          <w:szCs w:val="28"/>
        </w:rPr>
        <w:lastRenderedPageBreak/>
        <w:t>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B94C7B">
        <w:rPr>
          <w:rFonts w:ascii="Times New Roman" w:hAnsi="Times New Roman" w:cs="Times New Roman"/>
          <w:sz w:val="28"/>
          <w:szCs w:val="28"/>
        </w:rPr>
        <w:t xml:space="preserve"> помощь.</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B94C7B">
        <w:rPr>
          <w:rFonts w:ascii="Times New Roman" w:hAnsi="Times New Roman" w:cs="Times New Roman"/>
          <w:sz w:val="28"/>
          <w:szCs w:val="28"/>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За счет бюджетных ассигнований республиканского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Калмыкия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Мероприятия по развитию паллиативной медицинской помощи осуществляются в рамках </w:t>
      </w:r>
      <w:hyperlink r:id="rId18" w:history="1">
        <w:r w:rsidRPr="00B94C7B">
          <w:rPr>
            <w:rStyle w:val="a4"/>
            <w:rFonts w:ascii="Times New Roman" w:hAnsi="Times New Roman" w:cs="Times New Roman"/>
            <w:b w:val="0"/>
            <w:color w:val="auto"/>
            <w:sz w:val="28"/>
            <w:szCs w:val="28"/>
          </w:rPr>
          <w:t>Подпрограммы 1</w:t>
        </w:r>
      </w:hyperlink>
      <w:r w:rsidRPr="00B94C7B">
        <w:rPr>
          <w:rFonts w:ascii="Times New Roman" w:hAnsi="Times New Roman" w:cs="Times New Roman"/>
          <w:sz w:val="28"/>
          <w:szCs w:val="28"/>
        </w:rPr>
        <w:t xml:space="preserve"> </w:t>
      </w:r>
      <w:r w:rsidR="000B3D99" w:rsidRPr="00B94C7B">
        <w:rPr>
          <w:rFonts w:ascii="Times New Roman" w:hAnsi="Times New Roman" w:cs="Times New Roman"/>
          <w:sz w:val="28"/>
          <w:szCs w:val="28"/>
        </w:rPr>
        <w:t>«</w:t>
      </w:r>
      <w:r w:rsidRPr="00B94C7B">
        <w:rPr>
          <w:rFonts w:ascii="Times New Roman" w:hAnsi="Times New Roman" w:cs="Times New Roman"/>
          <w:sz w:val="28"/>
          <w:szCs w:val="28"/>
        </w:rPr>
        <w:t>Совершенствование оказания медицинской помощи, включая профилактику заболеваний и формирование здорового образа жизни</w:t>
      </w:r>
      <w:r w:rsidR="000B3D99" w:rsidRPr="00B94C7B">
        <w:rPr>
          <w:rFonts w:ascii="Times New Roman" w:hAnsi="Times New Roman" w:cs="Times New Roman"/>
          <w:sz w:val="28"/>
          <w:szCs w:val="28"/>
        </w:rPr>
        <w:t>»</w:t>
      </w:r>
      <w:r w:rsidRPr="00B94C7B">
        <w:rPr>
          <w:rFonts w:ascii="Times New Roman" w:hAnsi="Times New Roman" w:cs="Times New Roman"/>
          <w:sz w:val="28"/>
          <w:szCs w:val="28"/>
        </w:rPr>
        <w:t xml:space="preserve"> Государственной программы Республики Калмыкия </w:t>
      </w:r>
      <w:r w:rsidR="000B3D99" w:rsidRPr="00B94C7B">
        <w:rPr>
          <w:rFonts w:ascii="Times New Roman" w:hAnsi="Times New Roman" w:cs="Times New Roman"/>
          <w:sz w:val="28"/>
          <w:szCs w:val="28"/>
        </w:rPr>
        <w:t>«</w:t>
      </w:r>
      <w:r w:rsidRPr="00B94C7B">
        <w:rPr>
          <w:rFonts w:ascii="Times New Roman" w:hAnsi="Times New Roman" w:cs="Times New Roman"/>
          <w:sz w:val="28"/>
          <w:szCs w:val="28"/>
        </w:rPr>
        <w:t>Развитие здравоохранения Республики Калмыкия</w:t>
      </w:r>
      <w:r w:rsidR="000B3D99" w:rsidRPr="00B94C7B">
        <w:rPr>
          <w:rFonts w:ascii="Times New Roman" w:hAnsi="Times New Roman" w:cs="Times New Roman"/>
          <w:sz w:val="28"/>
          <w:szCs w:val="28"/>
        </w:rPr>
        <w:t>»</w:t>
      </w:r>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В целях оказания пациентам, находящимся в стационарных организациях социального обслуживания, медицинской помощи Министерством здравоохранения Республики Калмыкия организуется </w:t>
      </w:r>
      <w:r w:rsidRPr="00B94C7B">
        <w:rPr>
          <w:rFonts w:ascii="Times New Roman" w:hAnsi="Times New Roman" w:cs="Times New Roman"/>
          <w:sz w:val="28"/>
          <w:szCs w:val="28"/>
        </w:rPr>
        <w:lastRenderedPageBreak/>
        <w:t>взаимодействие стационарных организаций социального обслуживания с близлежащими медицинскими организациями.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w:t>
      </w:r>
      <w:proofErr w:type="gramEnd"/>
      <w:r w:rsidRPr="00B94C7B">
        <w:rPr>
          <w:rFonts w:ascii="Times New Roman" w:hAnsi="Times New Roman" w:cs="Times New Roman"/>
          <w:sz w:val="28"/>
          <w:szCs w:val="28"/>
        </w:rPr>
        <w:t xml:space="preserve"> обслуживания в порядке, установленном Министерством здравоохранения Российской Федерации.</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Лицам с психическими расстройствами и расстройствами поведения, проживающим в сельской местности, организация медицинской помощи, в том числе по профилю </w:t>
      </w:r>
      <w:r w:rsidR="000B3D99" w:rsidRPr="00B94C7B">
        <w:rPr>
          <w:rFonts w:ascii="Times New Roman" w:hAnsi="Times New Roman" w:cs="Times New Roman"/>
          <w:sz w:val="28"/>
          <w:szCs w:val="28"/>
        </w:rPr>
        <w:t>«</w:t>
      </w:r>
      <w:r w:rsidRPr="00B94C7B">
        <w:rPr>
          <w:rFonts w:ascii="Times New Roman" w:hAnsi="Times New Roman" w:cs="Times New Roman"/>
          <w:sz w:val="28"/>
          <w:szCs w:val="28"/>
        </w:rPr>
        <w:t>психиатрия</w:t>
      </w:r>
      <w:r w:rsidR="000B3D99" w:rsidRPr="00B94C7B">
        <w:rPr>
          <w:rFonts w:ascii="Times New Roman" w:hAnsi="Times New Roman" w:cs="Times New Roman"/>
          <w:sz w:val="28"/>
          <w:szCs w:val="28"/>
        </w:rPr>
        <w:t>»</w:t>
      </w:r>
      <w:r w:rsidRPr="00B94C7B">
        <w:rPr>
          <w:rFonts w:ascii="Times New Roman" w:hAnsi="Times New Roman" w:cs="Times New Roman"/>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офисов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w:t>
      </w:r>
      <w:proofErr w:type="gramEnd"/>
      <w:r w:rsidRPr="00B94C7B">
        <w:rPr>
          <w:rFonts w:ascii="Times New Roman" w:hAnsi="Times New Roman" w:cs="Times New Roman"/>
          <w:sz w:val="28"/>
          <w:szCs w:val="28"/>
        </w:rPr>
        <w:t>, в порядке, установленном Министерством здравоохранения Российской Федерации.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осуществляется лекарственное обеспечение таких пациентов, в том числе доставка лекарственных препаратов по месту жительства.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Медицинская помощь оказывается в следующих формах:</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экстренная - медицинская помощь, оказываемая при внезапных острых </w:t>
      </w:r>
      <w:r w:rsidRPr="00B94C7B">
        <w:rPr>
          <w:rFonts w:ascii="Times New Roman" w:hAnsi="Times New Roman" w:cs="Times New Roman"/>
          <w:sz w:val="28"/>
          <w:szCs w:val="28"/>
        </w:rPr>
        <w:lastRenderedPageBreak/>
        <w:t>заболеваниях, состояниях, обострении хронических заболеваний, представляющих угрозу жизни пациента;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rsidRPr="00B94C7B">
        <w:rPr>
          <w:rFonts w:ascii="Times New Roman" w:hAnsi="Times New Roman" w:cs="Times New Roman"/>
          <w:sz w:val="28"/>
          <w:szCs w:val="28"/>
        </w:rP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w:t>
      </w:r>
      <w:r w:rsidR="009B15CA" w:rsidRPr="00B94C7B">
        <w:rPr>
          <w:rFonts w:ascii="Times New Roman" w:hAnsi="Times New Roman" w:cs="Times New Roman"/>
          <w:sz w:val="28"/>
          <w:szCs w:val="28"/>
        </w:rPr>
        <w:t xml:space="preserve">утвержденным </w:t>
      </w:r>
      <w:r w:rsidRPr="00B94C7B">
        <w:rPr>
          <w:rFonts w:ascii="Times New Roman" w:hAnsi="Times New Roman" w:cs="Times New Roman"/>
          <w:sz w:val="28"/>
          <w:szCs w:val="28"/>
        </w:rPr>
        <w:t xml:space="preserve"> Министерством здравоохранения Российской Федерации.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bookmarkStart w:id="7" w:name="sub_300"/>
      <w:r w:rsidRPr="00B94C7B">
        <w:rPr>
          <w:rFonts w:ascii="Times New Roman" w:hAnsi="Times New Roman" w:cs="Times New Roman"/>
          <w:b w:val="0"/>
          <w:color w:val="auto"/>
          <w:sz w:val="28"/>
          <w:szCs w:val="28"/>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7"/>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sub_200" w:history="1">
        <w:r w:rsidRPr="00B94C7B">
          <w:rPr>
            <w:rStyle w:val="a4"/>
            <w:rFonts w:ascii="Times New Roman" w:hAnsi="Times New Roman" w:cs="Times New Roman"/>
            <w:b w:val="0"/>
            <w:color w:val="auto"/>
            <w:sz w:val="28"/>
            <w:szCs w:val="28"/>
          </w:rPr>
          <w:t>разделом II</w:t>
        </w:r>
      </w:hyperlink>
      <w:r w:rsidRPr="00B94C7B">
        <w:rPr>
          <w:rFonts w:ascii="Times New Roman" w:hAnsi="Times New Roman" w:cs="Times New Roman"/>
          <w:sz w:val="28"/>
          <w:szCs w:val="28"/>
        </w:rPr>
        <w:t xml:space="preserve"> Программы при следующих заболеваниях и состояниях:</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инфекционные и паразитарные болезни;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новообразования;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болезни эндокринной системы;</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расстройства питания и нарушения обмена веществ;</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болезни нервной системы;</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lastRenderedPageBreak/>
        <w:t>болезни крови, кроветворных органов;</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отдельные нарушения, вовлекающие иммунный механизм;</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болезни глаза и его придаточного аппарата;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болезни уха и сосцевидного отростка;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болезни системы кровообращения;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болезни органов дыхания;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болезни органов пищеварения, в том числе болезни полости рта, слюнных желез и челюсти (за исключением зубного протезировании);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болезни мочеполовой системы;</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болезни кожи и подкожной клетчатки;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болезни костно-мышечной системы и соединительной ткани;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травмы, отравления и некоторые другие последствия воздействия внешних причин;</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врожденные аномалии (пороки развития);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деформации и хромосомные нарушения;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беременность, роды, послеродовой период и аборты;</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отдельные состояния, возникающие у детей в перинатальный период;</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психические расстройства и расстройства поведения;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симптомы, признаки и отклонения от нормы, не отнесенные к заболеваниям и состояниям.</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В соответствии с законодательством Российской Федерации отдельные категории граждан имеют право </w:t>
      </w:r>
      <w:proofErr w:type="gramStart"/>
      <w:r w:rsidRPr="00B94C7B">
        <w:rPr>
          <w:rFonts w:ascii="Times New Roman" w:hAnsi="Times New Roman" w:cs="Times New Roman"/>
          <w:sz w:val="28"/>
          <w:szCs w:val="28"/>
        </w:rPr>
        <w:t>на</w:t>
      </w:r>
      <w:proofErr w:type="gramEnd"/>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обеспечение лекарственными препаратами (в соответствии с </w:t>
      </w:r>
      <w:hyperlink w:anchor="sub_500" w:history="1">
        <w:r w:rsidRPr="00B94C7B">
          <w:rPr>
            <w:rStyle w:val="a4"/>
            <w:rFonts w:ascii="Times New Roman" w:hAnsi="Times New Roman" w:cs="Times New Roman"/>
            <w:b w:val="0"/>
            <w:color w:val="auto"/>
            <w:sz w:val="28"/>
            <w:szCs w:val="28"/>
          </w:rPr>
          <w:t>разделом V</w:t>
        </w:r>
      </w:hyperlink>
      <w:r w:rsidRPr="00B94C7B">
        <w:rPr>
          <w:rFonts w:ascii="Times New Roman" w:hAnsi="Times New Roman" w:cs="Times New Roman"/>
          <w:b/>
          <w:sz w:val="28"/>
          <w:szCs w:val="28"/>
        </w:rPr>
        <w:t xml:space="preserve"> </w:t>
      </w:r>
      <w:r w:rsidRPr="00B94C7B">
        <w:rPr>
          <w:rFonts w:ascii="Times New Roman" w:hAnsi="Times New Roman" w:cs="Times New Roman"/>
          <w:sz w:val="28"/>
          <w:szCs w:val="28"/>
        </w:rPr>
        <w:t>Программы);</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w:t>
      </w:r>
      <w:r w:rsidR="00C02CED" w:rsidRPr="00B94C7B">
        <w:rPr>
          <w:rFonts w:ascii="Times New Roman" w:hAnsi="Times New Roman" w:cs="Times New Roman"/>
          <w:sz w:val="28"/>
          <w:szCs w:val="28"/>
        </w:rPr>
        <w:t xml:space="preserve"> (включая дистанционное наблюдение граждан трудоспособного возраста с артериальной гипертензией высокого риска развития сердечно-сосудистых </w:t>
      </w:r>
      <w:r w:rsidR="00C02CED" w:rsidRPr="00B94C7B">
        <w:rPr>
          <w:rFonts w:ascii="Times New Roman" w:hAnsi="Times New Roman" w:cs="Times New Roman"/>
          <w:sz w:val="28"/>
          <w:szCs w:val="28"/>
        </w:rPr>
        <w:lastRenderedPageBreak/>
        <w:t>осложнений с 2022 года)</w:t>
      </w:r>
      <w:r w:rsidRPr="00B94C7B">
        <w:rPr>
          <w:rFonts w:ascii="Times New Roman" w:hAnsi="Times New Roman" w:cs="Times New Roman"/>
          <w:sz w:val="28"/>
          <w:szCs w:val="28"/>
        </w:rPr>
        <w:t>, функциональными расстройствами, иными состояниями;</w:t>
      </w:r>
      <w:proofErr w:type="gramEnd"/>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неонатальный скрининг на 5 наследственных и врожденных заболеваний - новорожденные дети;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аудиологический скрининг - новорожденные дети и дети первого года жизни.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16CC1" w:rsidRPr="00B94C7B" w:rsidRDefault="00A16CC1" w:rsidP="00B94C7B">
      <w:pPr>
        <w:pStyle w:val="11"/>
        <w:shd w:val="clear" w:color="auto" w:fill="auto"/>
        <w:spacing w:line="240" w:lineRule="auto"/>
        <w:ind w:left="60" w:right="140" w:firstLine="680"/>
        <w:rPr>
          <w:sz w:val="28"/>
          <w:szCs w:val="28"/>
        </w:rPr>
      </w:pPr>
      <w:proofErr w:type="gramStart"/>
      <w:r w:rsidRPr="00BE4DDE">
        <w:rPr>
          <w:sz w:val="28"/>
          <w:szCs w:val="28"/>
        </w:rPr>
        <w:t>С 2021 года дополнительно к объемам медицинской помощи, оказываемой гражданам в рамках Программы, осуществляется дополнтельное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w:t>
      </w:r>
      <w:proofErr w:type="gramEnd"/>
      <w:r w:rsidRPr="00BE4DDE">
        <w:rPr>
          <w:sz w:val="28"/>
          <w:szCs w:val="28"/>
        </w:rPr>
        <w:t xml:space="preserve">, не </w:t>
      </w:r>
      <w:proofErr w:type="gramStart"/>
      <w:r w:rsidRPr="00BE4DDE">
        <w:rPr>
          <w:sz w:val="28"/>
          <w:szCs w:val="28"/>
        </w:rPr>
        <w:t>включенными</w:t>
      </w:r>
      <w:proofErr w:type="gramEnd"/>
      <w:r w:rsidRPr="00BE4DDE">
        <w:rPr>
          <w:sz w:val="28"/>
          <w:szCs w:val="28"/>
        </w:rPr>
        <w:t xml:space="preserve"> в федеральный перечень реабилитационных мероприятий и услуг, предоставляемых инвалиду.</w:t>
      </w:r>
    </w:p>
    <w:p w:rsidR="00A16CC1" w:rsidRPr="00B94C7B" w:rsidRDefault="00A16CC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________________________</w:t>
      </w:r>
    </w:p>
    <w:p w:rsidR="00554A11" w:rsidRPr="00B94C7B" w:rsidRDefault="00554A11" w:rsidP="00B94C7B">
      <w:pPr>
        <w:rPr>
          <w:rFonts w:ascii="Times New Roman" w:hAnsi="Times New Roman" w:cs="Times New Roman"/>
          <w:sz w:val="28"/>
          <w:szCs w:val="28"/>
        </w:rPr>
      </w:pPr>
      <w:bookmarkStart w:id="8" w:name="sub_18001"/>
      <w:r w:rsidRPr="00B94C7B">
        <w:rPr>
          <w:rFonts w:ascii="Times New Roman" w:hAnsi="Times New Roman" w:cs="Times New Roman"/>
          <w:sz w:val="28"/>
          <w:szCs w:val="28"/>
        </w:rPr>
        <w:t>&lt;*&gt; Медицинская помощь при заболеваниях, передаваемых половым путем, туберкулезе, ВИЧ-инфекции, синдроме приобретенного иммунодефицита, впервые выявленных в неспециализированной медицинской организации, до момента постановки диагноза оплачивается из средств обязательного медицинского страхования.</w:t>
      </w:r>
      <w:r w:rsidR="007A705C" w:rsidRPr="00B94C7B">
        <w:rPr>
          <w:rFonts w:ascii="Times New Roman" w:hAnsi="Times New Roman" w:cs="Times New Roman"/>
          <w:sz w:val="28"/>
          <w:szCs w:val="28"/>
        </w:rPr>
        <w:t xml:space="preserve"> </w:t>
      </w:r>
    </w:p>
    <w:bookmarkEnd w:id="8"/>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 xml:space="preserve">IV. Территориальная программа обязательного </w:t>
      </w:r>
      <w:r w:rsidR="000B3D99" w:rsidRPr="00B94C7B">
        <w:rPr>
          <w:rFonts w:ascii="Times New Roman" w:hAnsi="Times New Roman" w:cs="Times New Roman"/>
          <w:b w:val="0"/>
          <w:color w:val="auto"/>
          <w:sz w:val="28"/>
          <w:szCs w:val="28"/>
        </w:rPr>
        <w:t>м</w:t>
      </w:r>
      <w:r w:rsidRPr="00B94C7B">
        <w:rPr>
          <w:rFonts w:ascii="Times New Roman" w:hAnsi="Times New Roman" w:cs="Times New Roman"/>
          <w:b w:val="0"/>
          <w:color w:val="auto"/>
          <w:sz w:val="28"/>
          <w:szCs w:val="28"/>
        </w:rPr>
        <w:t>едицинского страхования</w:t>
      </w:r>
    </w:p>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ad"/>
        <w:rPr>
          <w:rFonts w:ascii="Times New Roman" w:hAnsi="Times New Roman" w:cs="Times New Roman"/>
          <w:sz w:val="28"/>
          <w:szCs w:val="28"/>
        </w:rPr>
      </w:pPr>
      <w:r w:rsidRPr="00B94C7B">
        <w:rPr>
          <w:rFonts w:ascii="Times New Roman" w:hAnsi="Times New Roman" w:cs="Times New Roman"/>
          <w:sz w:val="28"/>
          <w:szCs w:val="28"/>
        </w:rPr>
        <w:t>Территориальная программа обязательного медицинского страхования (далее - территориальная программа ОМС) является составной частью Программы.</w:t>
      </w:r>
    </w:p>
    <w:p w:rsidR="00554A11" w:rsidRPr="00B94C7B" w:rsidRDefault="00554A11" w:rsidP="00B94C7B">
      <w:pPr>
        <w:pStyle w:val="ad"/>
        <w:rPr>
          <w:rFonts w:ascii="Times New Roman" w:hAnsi="Times New Roman" w:cs="Times New Roman"/>
          <w:sz w:val="28"/>
          <w:szCs w:val="28"/>
        </w:rPr>
      </w:pPr>
      <w:r w:rsidRPr="00B94C7B">
        <w:rPr>
          <w:rFonts w:ascii="Times New Roman" w:hAnsi="Times New Roman" w:cs="Times New Roman"/>
          <w:sz w:val="28"/>
          <w:szCs w:val="28"/>
        </w:rPr>
        <w:t>В рамках территориальной программы ОМС:</w:t>
      </w:r>
    </w:p>
    <w:p w:rsidR="00554A11" w:rsidRPr="00B94C7B" w:rsidRDefault="00554A11" w:rsidP="00B94C7B">
      <w:pPr>
        <w:pStyle w:val="ad"/>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w:t>
      </w:r>
      <w:r w:rsidRPr="00B94C7B">
        <w:rPr>
          <w:rFonts w:ascii="Times New Roman" w:hAnsi="Times New Roman" w:cs="Times New Roman"/>
          <w:sz w:val="28"/>
          <w:szCs w:val="28"/>
        </w:rPr>
        <w:lastRenderedPageBreak/>
        <w:t xml:space="preserve">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300" w:history="1">
        <w:r w:rsidRPr="00B94C7B">
          <w:rPr>
            <w:rStyle w:val="a4"/>
            <w:rFonts w:ascii="Times New Roman" w:hAnsi="Times New Roman" w:cs="Times New Roman"/>
            <w:b w:val="0"/>
            <w:color w:val="auto"/>
            <w:sz w:val="28"/>
            <w:szCs w:val="28"/>
          </w:rPr>
          <w:t>разделе III</w:t>
        </w:r>
      </w:hyperlink>
      <w:r w:rsidRPr="00B94C7B">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w:t>
      </w:r>
      <w:proofErr w:type="gramEnd"/>
      <w:r w:rsidRPr="00B94C7B">
        <w:rPr>
          <w:rFonts w:ascii="Times New Roman" w:hAnsi="Times New Roman" w:cs="Times New Roman"/>
          <w:sz w:val="28"/>
          <w:szCs w:val="28"/>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554A11" w:rsidRPr="00B94C7B" w:rsidRDefault="00554A11" w:rsidP="00B94C7B">
      <w:pPr>
        <w:pStyle w:val="ad"/>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300" w:history="1">
        <w:r w:rsidRPr="00B94C7B">
          <w:rPr>
            <w:rStyle w:val="a4"/>
            <w:rFonts w:ascii="Times New Roman" w:hAnsi="Times New Roman" w:cs="Times New Roman"/>
            <w:b w:val="0"/>
            <w:color w:val="auto"/>
            <w:sz w:val="28"/>
            <w:szCs w:val="28"/>
          </w:rPr>
          <w:t>разделе III</w:t>
        </w:r>
      </w:hyperlink>
      <w:r w:rsidRPr="00B94C7B">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организациях амбулаторно, стационарно и</w:t>
      </w:r>
      <w:proofErr w:type="gramEnd"/>
      <w:r w:rsidRPr="00B94C7B">
        <w:rPr>
          <w:rFonts w:ascii="Times New Roman" w:hAnsi="Times New Roman" w:cs="Times New Roman"/>
          <w:sz w:val="28"/>
          <w:szCs w:val="28"/>
        </w:rPr>
        <w:t xml:space="preserve"> в условии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16CC1" w:rsidRPr="00B94C7B" w:rsidRDefault="00A16CC1" w:rsidP="00B94C7B">
      <w:pPr>
        <w:pStyle w:val="10500"/>
        <w:shd w:val="clear" w:color="auto" w:fill="auto"/>
        <w:spacing w:line="240" w:lineRule="auto"/>
        <w:ind w:left="60" w:right="120" w:firstLine="700"/>
        <w:rPr>
          <w:sz w:val="28"/>
          <w:szCs w:val="28"/>
        </w:rPr>
      </w:pPr>
      <w:r w:rsidRPr="00401D9C">
        <w:rPr>
          <w:sz w:val="28"/>
          <w:szCs w:val="28"/>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8F1CBD" w:rsidRPr="00B94C7B" w:rsidRDefault="00554A11" w:rsidP="00B94C7B">
      <w:pPr>
        <w:pStyle w:val="ad"/>
        <w:rPr>
          <w:rFonts w:ascii="Times New Roman" w:hAnsi="Times New Roman" w:cs="Times New Roman"/>
          <w:sz w:val="28"/>
          <w:szCs w:val="28"/>
        </w:rPr>
      </w:pPr>
      <w:r w:rsidRPr="00B94C7B">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9" w:history="1">
        <w:r w:rsidRPr="00B94C7B">
          <w:rPr>
            <w:rStyle w:val="a4"/>
            <w:rFonts w:ascii="Times New Roman" w:hAnsi="Times New Roman" w:cs="Times New Roman"/>
            <w:b w:val="0"/>
            <w:color w:val="auto"/>
            <w:sz w:val="28"/>
            <w:szCs w:val="28"/>
          </w:rPr>
          <w:t>Федеральным законом</w:t>
        </w:r>
      </w:hyperlink>
      <w:r w:rsidRPr="00B94C7B">
        <w:rPr>
          <w:rFonts w:ascii="Times New Roman" w:hAnsi="Times New Roman" w:cs="Times New Roman"/>
          <w:b/>
          <w:sz w:val="28"/>
          <w:szCs w:val="28"/>
        </w:rPr>
        <w:t xml:space="preserve"> </w:t>
      </w:r>
      <w:r w:rsidR="008F1CBD" w:rsidRPr="00B94C7B">
        <w:rPr>
          <w:rFonts w:ascii="Times New Roman" w:hAnsi="Times New Roman" w:cs="Times New Roman"/>
          <w:sz w:val="28"/>
          <w:szCs w:val="28"/>
        </w:rPr>
        <w:t>«</w:t>
      </w:r>
      <w:r w:rsidRPr="00B94C7B">
        <w:rPr>
          <w:rFonts w:ascii="Times New Roman" w:hAnsi="Times New Roman" w:cs="Times New Roman"/>
          <w:sz w:val="28"/>
          <w:szCs w:val="28"/>
        </w:rPr>
        <w:t>Об обязательном медицинском страховании в Российской Федерации</w:t>
      </w:r>
      <w:r w:rsidR="008F1CBD" w:rsidRPr="00B94C7B">
        <w:rPr>
          <w:rFonts w:ascii="Times New Roman" w:hAnsi="Times New Roman" w:cs="Times New Roman"/>
          <w:sz w:val="28"/>
          <w:szCs w:val="28"/>
        </w:rPr>
        <w:t>»</w:t>
      </w:r>
      <w:r w:rsidRPr="00B94C7B">
        <w:rPr>
          <w:rFonts w:ascii="Times New Roman" w:hAnsi="Times New Roman" w:cs="Times New Roman"/>
          <w:sz w:val="28"/>
          <w:szCs w:val="28"/>
        </w:rPr>
        <w:t>.</w:t>
      </w:r>
    </w:p>
    <w:p w:rsidR="008F1CBD" w:rsidRPr="00B94C7B" w:rsidRDefault="008F1CBD" w:rsidP="00B94C7B">
      <w:pPr>
        <w:pStyle w:val="ad"/>
        <w:rPr>
          <w:rFonts w:ascii="Times New Roman" w:hAnsi="Times New Roman" w:cs="Times New Roman"/>
          <w:sz w:val="28"/>
          <w:szCs w:val="28"/>
        </w:rPr>
      </w:pPr>
      <w:r w:rsidRPr="00B94C7B">
        <w:rPr>
          <w:rFonts w:ascii="Times New Roman" w:hAnsi="Times New Roman" w:cs="Times New Roman"/>
          <w:sz w:val="28"/>
          <w:szCs w:val="28"/>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w:t>
      </w:r>
      <w:proofErr w:type="gramStart"/>
      <w:r w:rsidRPr="00B94C7B">
        <w:rPr>
          <w:rFonts w:ascii="Times New Roman" w:hAnsi="Times New Roman" w:cs="Times New Roman"/>
          <w:sz w:val="28"/>
          <w:szCs w:val="28"/>
        </w:rPr>
        <w:t>учредителей</w:t>
      </w:r>
      <w:proofErr w:type="gramEnd"/>
      <w:r w:rsidRPr="00B94C7B">
        <w:rPr>
          <w:rFonts w:ascii="Times New Roman" w:hAnsi="Times New Roman" w:cs="Times New Roman"/>
          <w:sz w:val="28"/>
          <w:szCs w:val="28"/>
        </w:rPr>
        <w:t xml:space="preserve">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w:t>
      </w:r>
      <w:proofErr w:type="gramStart"/>
      <w:r w:rsidRPr="00B94C7B">
        <w:rPr>
          <w:rFonts w:ascii="Times New Roman" w:hAnsi="Times New Roman" w:cs="Times New Roman"/>
          <w:sz w:val="28"/>
          <w:szCs w:val="28"/>
        </w:rPr>
        <w:t xml:space="preserve">помощь в рамках базовой программы обязательного медицинского страхования, федеральная медицинская организация)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Республики Калмыкия, Территориальным фондом обязательного медицинского страхования Республики Калмыкия, страховыми </w:t>
      </w:r>
      <w:r w:rsidRPr="00B94C7B">
        <w:rPr>
          <w:rFonts w:ascii="Times New Roman" w:hAnsi="Times New Roman" w:cs="Times New Roman"/>
          <w:sz w:val="28"/>
          <w:szCs w:val="28"/>
        </w:rPr>
        <w:lastRenderedPageBreak/>
        <w:t>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w:t>
      </w:r>
      <w:proofErr w:type="gramEnd"/>
      <w:r w:rsidRPr="00B94C7B">
        <w:rPr>
          <w:rFonts w:ascii="Times New Roman" w:hAnsi="Times New Roman" w:cs="Times New Roman"/>
          <w:sz w:val="28"/>
          <w:szCs w:val="28"/>
        </w:rPr>
        <w:t xml:space="preserve"> года №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Республики Калмыкия.</w:t>
      </w:r>
    </w:p>
    <w:p w:rsidR="00554A11" w:rsidRPr="00B94C7B" w:rsidRDefault="00554A11" w:rsidP="00B94C7B">
      <w:pPr>
        <w:pStyle w:val="ad"/>
        <w:rPr>
          <w:rFonts w:ascii="Times New Roman" w:hAnsi="Times New Roman" w:cs="Times New Roman"/>
          <w:sz w:val="28"/>
          <w:szCs w:val="28"/>
        </w:rPr>
      </w:pPr>
      <w:r w:rsidRPr="00B94C7B">
        <w:rPr>
          <w:rFonts w:ascii="Times New Roman" w:hAnsi="Times New Roman" w:cs="Times New Roman"/>
          <w:sz w:val="28"/>
          <w:szCs w:val="28"/>
        </w:rPr>
        <w:t>В Республике Калмыкия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54A11" w:rsidRPr="00B94C7B" w:rsidRDefault="00554A11" w:rsidP="00B94C7B">
      <w:pPr>
        <w:pStyle w:val="ad"/>
        <w:rPr>
          <w:rFonts w:ascii="Times New Roman" w:hAnsi="Times New Roman" w:cs="Times New Roman"/>
          <w:sz w:val="28"/>
          <w:szCs w:val="28"/>
        </w:rPr>
      </w:pPr>
      <w:r w:rsidRPr="00B94C7B">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554A11" w:rsidRPr="00B94C7B" w:rsidRDefault="00554A11" w:rsidP="00B94C7B">
      <w:pPr>
        <w:pStyle w:val="ad"/>
        <w:rPr>
          <w:rFonts w:ascii="Times New Roman" w:hAnsi="Times New Roman" w:cs="Times New Roman"/>
          <w:sz w:val="28"/>
          <w:szCs w:val="28"/>
        </w:rPr>
      </w:pPr>
      <w:r w:rsidRPr="00B94C7B">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w:t>
      </w:r>
    </w:p>
    <w:p w:rsidR="00554A11" w:rsidRPr="00B94C7B" w:rsidRDefault="00554A11" w:rsidP="00B94C7B">
      <w:pPr>
        <w:pStyle w:val="ad"/>
        <w:rPr>
          <w:rFonts w:ascii="Times New Roman" w:hAnsi="Times New Roman" w:cs="Times New Roman"/>
          <w:sz w:val="28"/>
          <w:szCs w:val="28"/>
        </w:rPr>
      </w:pPr>
      <w:r w:rsidRPr="00B94C7B">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554A11" w:rsidRPr="00B94C7B" w:rsidRDefault="00554A11" w:rsidP="00B94C7B">
      <w:pPr>
        <w:pStyle w:val="ad"/>
        <w:rPr>
          <w:rFonts w:ascii="Times New Roman" w:hAnsi="Times New Roman" w:cs="Times New Roman"/>
          <w:sz w:val="28"/>
          <w:szCs w:val="28"/>
        </w:rPr>
      </w:pPr>
      <w:r w:rsidRPr="00B94C7B">
        <w:rPr>
          <w:rFonts w:ascii="Times New Roman" w:hAnsi="Times New Roman" w:cs="Times New Roman"/>
          <w:sz w:val="28"/>
          <w:szCs w:val="28"/>
        </w:rPr>
        <w:t>врачам-специалистам - за оказанную медицинскую помощь в амбулаторных условиях.</w:t>
      </w:r>
    </w:p>
    <w:p w:rsidR="00554A11" w:rsidRPr="00B94C7B" w:rsidRDefault="00554A11" w:rsidP="00B94C7B">
      <w:pPr>
        <w:pStyle w:val="ad"/>
        <w:rPr>
          <w:rFonts w:ascii="Times New Roman" w:hAnsi="Times New Roman" w:cs="Times New Roman"/>
          <w:sz w:val="28"/>
          <w:szCs w:val="28"/>
        </w:rPr>
      </w:pPr>
      <w:r w:rsidRPr="00B94C7B">
        <w:rPr>
          <w:rFonts w:ascii="Times New Roman" w:hAnsi="Times New Roman" w:cs="Times New Roman"/>
          <w:sz w:val="28"/>
          <w:szCs w:val="28"/>
        </w:rPr>
        <w:t>В рамках проведения профилактических мероприятий Министерство здравоохранения Республики Калмыкия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гражданам предоставляется возможность дистанционной записи на медицинские исследования.</w:t>
      </w:r>
    </w:p>
    <w:p w:rsidR="00554A11" w:rsidRPr="00B94C7B" w:rsidRDefault="00554A11" w:rsidP="00B94C7B">
      <w:pPr>
        <w:pStyle w:val="ad"/>
        <w:rPr>
          <w:rFonts w:ascii="Times New Roman" w:hAnsi="Times New Roman" w:cs="Times New Roman"/>
          <w:sz w:val="28"/>
          <w:szCs w:val="28"/>
        </w:rPr>
      </w:pPr>
      <w:r w:rsidRPr="00B94C7B">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54A11" w:rsidRPr="00B94C7B" w:rsidRDefault="00554A11" w:rsidP="00B94C7B">
      <w:pPr>
        <w:pStyle w:val="ad"/>
        <w:rPr>
          <w:rFonts w:ascii="Times New Roman" w:hAnsi="Times New Roman" w:cs="Times New Roman"/>
          <w:sz w:val="28"/>
          <w:szCs w:val="28"/>
        </w:rPr>
      </w:pPr>
      <w:r w:rsidRPr="00B94C7B">
        <w:rPr>
          <w:rFonts w:ascii="Times New Roman" w:hAnsi="Times New Roman" w:cs="Times New Roman"/>
          <w:sz w:val="28"/>
          <w:szCs w:val="28"/>
        </w:rPr>
        <w:t xml:space="preserve">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Республики Калмыкия в информационно-телекоммуникационной сети </w:t>
      </w:r>
      <w:r w:rsidR="008F1CBD" w:rsidRPr="00B94C7B">
        <w:rPr>
          <w:rFonts w:ascii="Times New Roman" w:hAnsi="Times New Roman" w:cs="Times New Roman"/>
          <w:sz w:val="28"/>
          <w:szCs w:val="28"/>
        </w:rPr>
        <w:t>«</w:t>
      </w:r>
      <w:r w:rsidRPr="00B94C7B">
        <w:rPr>
          <w:rFonts w:ascii="Times New Roman" w:hAnsi="Times New Roman" w:cs="Times New Roman"/>
          <w:sz w:val="28"/>
          <w:szCs w:val="28"/>
        </w:rPr>
        <w:t>Интернет</w:t>
      </w:r>
      <w:r w:rsidR="008F1CBD" w:rsidRPr="00B94C7B">
        <w:rPr>
          <w:rFonts w:ascii="Times New Roman" w:hAnsi="Times New Roman" w:cs="Times New Roman"/>
          <w:sz w:val="28"/>
          <w:szCs w:val="28"/>
        </w:rPr>
        <w:t>»</w:t>
      </w:r>
      <w:r w:rsidRPr="00B94C7B">
        <w:rPr>
          <w:rFonts w:ascii="Times New Roman" w:hAnsi="Times New Roman" w:cs="Times New Roman"/>
          <w:sz w:val="28"/>
          <w:szCs w:val="28"/>
        </w:rPr>
        <w:t>.</w:t>
      </w:r>
    </w:p>
    <w:p w:rsidR="00554A11" w:rsidRPr="00B94C7B" w:rsidRDefault="00554A11" w:rsidP="00B94C7B">
      <w:pPr>
        <w:pStyle w:val="ad"/>
        <w:rPr>
          <w:rFonts w:ascii="Times New Roman" w:hAnsi="Times New Roman" w:cs="Times New Roman"/>
          <w:sz w:val="28"/>
          <w:szCs w:val="28"/>
        </w:rPr>
      </w:pPr>
      <w:r w:rsidRPr="00B94C7B">
        <w:rPr>
          <w:rFonts w:ascii="Times New Roman" w:hAnsi="Times New Roman" w:cs="Times New Roman"/>
          <w:sz w:val="28"/>
          <w:szCs w:val="28"/>
        </w:rPr>
        <w:t xml:space="preserve">При необходимости для проведения медицинских исследований в </w:t>
      </w:r>
      <w:r w:rsidRPr="00B94C7B">
        <w:rPr>
          <w:rFonts w:ascii="Times New Roman" w:hAnsi="Times New Roman" w:cs="Times New Roman"/>
          <w:sz w:val="28"/>
          <w:szCs w:val="28"/>
        </w:rPr>
        <w:lastRenderedPageBreak/>
        <w:t>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554A11" w:rsidRPr="00B94C7B" w:rsidRDefault="00554A11" w:rsidP="00B94C7B">
      <w:pPr>
        <w:pStyle w:val="ad"/>
        <w:rPr>
          <w:rFonts w:ascii="Times New Roman" w:hAnsi="Times New Roman" w:cs="Times New Roman"/>
          <w:sz w:val="28"/>
          <w:szCs w:val="28"/>
        </w:rPr>
      </w:pPr>
      <w:r w:rsidRPr="00B94C7B">
        <w:rPr>
          <w:rFonts w:ascii="Times New Roman" w:hAnsi="Times New Roman" w:cs="Times New Roman"/>
          <w:sz w:val="28"/>
          <w:szCs w:val="28"/>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w:t>
      </w:r>
      <w:hyperlink r:id="rId20" w:history="1">
        <w:r w:rsidRPr="00B94C7B">
          <w:rPr>
            <w:rStyle w:val="a4"/>
            <w:rFonts w:ascii="Times New Roman" w:hAnsi="Times New Roman" w:cs="Times New Roman"/>
            <w:b w:val="0"/>
            <w:color w:val="auto"/>
            <w:sz w:val="28"/>
            <w:szCs w:val="28"/>
          </w:rPr>
          <w:t>трудовым законодательством</w:t>
        </w:r>
      </w:hyperlink>
      <w:r w:rsidRPr="00B94C7B">
        <w:rPr>
          <w:rFonts w:ascii="Times New Roman" w:hAnsi="Times New Roman" w:cs="Times New Roman"/>
          <w:sz w:val="28"/>
          <w:szCs w:val="28"/>
        </w:rPr>
        <w:t xml:space="preserve"> Российской Федерации с учетом </w:t>
      </w:r>
      <w:proofErr w:type="gramStart"/>
      <w:r w:rsidRPr="00B94C7B">
        <w:rPr>
          <w:rFonts w:ascii="Times New Roman" w:hAnsi="Times New Roman" w:cs="Times New Roman"/>
          <w:sz w:val="28"/>
          <w:szCs w:val="28"/>
        </w:rPr>
        <w:t>работы</w:t>
      </w:r>
      <w:proofErr w:type="gramEnd"/>
      <w:r w:rsidRPr="00B94C7B">
        <w:rPr>
          <w:rFonts w:ascii="Times New Roman" w:hAnsi="Times New Roman" w:cs="Times New Roman"/>
          <w:sz w:val="28"/>
          <w:szCs w:val="28"/>
        </w:rPr>
        <w:t xml:space="preserve"> за пределами установленной для них продолжительности рабочего времени.</w:t>
      </w:r>
    </w:p>
    <w:p w:rsidR="00554A11" w:rsidRPr="00B94C7B" w:rsidRDefault="00554A11" w:rsidP="00B94C7B">
      <w:pPr>
        <w:pStyle w:val="ad"/>
        <w:rPr>
          <w:rFonts w:ascii="Times New Roman" w:hAnsi="Times New Roman" w:cs="Times New Roman"/>
          <w:sz w:val="28"/>
          <w:szCs w:val="28"/>
        </w:rPr>
      </w:pPr>
      <w:r w:rsidRPr="00B94C7B">
        <w:rPr>
          <w:rFonts w:ascii="Times New Roman" w:hAnsi="Times New Roman" w:cs="Times New Roman"/>
          <w:sz w:val="28"/>
          <w:szCs w:val="28"/>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46430" w:rsidRPr="00B94C7B" w:rsidRDefault="00B46430" w:rsidP="00B94C7B">
      <w:pPr>
        <w:pStyle w:val="ad"/>
        <w:rPr>
          <w:rFonts w:ascii="Times New Roman" w:hAnsi="Times New Roman" w:cs="Times New Roman"/>
          <w:sz w:val="28"/>
          <w:szCs w:val="28"/>
        </w:rPr>
      </w:pPr>
      <w:proofErr w:type="gramStart"/>
      <w:r w:rsidRPr="00B94C7B">
        <w:rPr>
          <w:rFonts w:ascii="Times New Roman" w:hAnsi="Times New Roman" w:cs="Times New Roman"/>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паталогоанатомических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sidRPr="00B94C7B">
        <w:rPr>
          <w:rFonts w:ascii="Times New Roman" w:hAnsi="Times New Roman" w:cs="Times New Roman"/>
          <w:sz w:val="28"/>
          <w:szCs w:val="28"/>
        </w:rP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46430" w:rsidRPr="00B94C7B" w:rsidRDefault="00B46430" w:rsidP="00B94C7B">
      <w:pPr>
        <w:pStyle w:val="ad"/>
        <w:rPr>
          <w:rFonts w:ascii="Times New Roman" w:hAnsi="Times New Roman" w:cs="Times New Roman"/>
          <w:sz w:val="28"/>
          <w:szCs w:val="28"/>
        </w:rPr>
      </w:pPr>
      <w:r w:rsidRPr="00B94C7B">
        <w:rPr>
          <w:rFonts w:ascii="Times New Roman" w:hAnsi="Times New Roman" w:cs="Times New Roman"/>
          <w:sz w:val="28"/>
          <w:szCs w:val="28"/>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46430" w:rsidRPr="00B94C7B" w:rsidRDefault="00B46430" w:rsidP="00B94C7B">
      <w:pPr>
        <w:pStyle w:val="ad"/>
        <w:rPr>
          <w:rFonts w:ascii="Times New Roman" w:hAnsi="Times New Roman" w:cs="Times New Roman"/>
          <w:sz w:val="28"/>
          <w:szCs w:val="28"/>
        </w:rPr>
      </w:pPr>
      <w:r w:rsidRPr="00B94C7B">
        <w:rPr>
          <w:rFonts w:ascii="Times New Roman" w:hAnsi="Times New Roman" w:cs="Times New Roman"/>
          <w:sz w:val="28"/>
          <w:szCs w:val="28"/>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B94C7B">
        <w:rPr>
          <w:rFonts w:ascii="Times New Roman" w:hAnsi="Times New Roman" w:cs="Times New Roman"/>
          <w:sz w:val="28"/>
          <w:szCs w:val="28"/>
        </w:rPr>
        <w:t>сердечно-сосудистой</w:t>
      </w:r>
      <w:proofErr w:type="gramEnd"/>
      <w:r w:rsidRPr="00B94C7B">
        <w:rPr>
          <w:rFonts w:ascii="Times New Roman" w:hAnsi="Times New Roman" w:cs="Times New Roman"/>
          <w:sz w:val="28"/>
          <w:szCs w:val="28"/>
        </w:rPr>
        <w:t xml:space="preserve"> системы, эндоскопических диагностических исследований, молекулярно-биологических исследований и паталогоанатомических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B46430" w:rsidRPr="00B94C7B" w:rsidRDefault="00B46430" w:rsidP="00B94C7B">
      <w:pPr>
        <w:pStyle w:val="ad"/>
        <w:rPr>
          <w:rFonts w:ascii="Times New Roman" w:hAnsi="Times New Roman" w:cs="Times New Roman"/>
          <w:sz w:val="28"/>
          <w:szCs w:val="28"/>
        </w:rPr>
      </w:pPr>
      <w:r w:rsidRPr="00B94C7B">
        <w:rPr>
          <w:rFonts w:ascii="Times New Roman" w:hAnsi="Times New Roman" w:cs="Times New Roman"/>
          <w:sz w:val="28"/>
          <w:szCs w:val="28"/>
        </w:rP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46430" w:rsidRPr="00B94C7B" w:rsidRDefault="00B46430" w:rsidP="00B94C7B">
      <w:pPr>
        <w:pStyle w:val="ad"/>
        <w:rPr>
          <w:rFonts w:ascii="Times New Roman" w:hAnsi="Times New Roman" w:cs="Times New Roman"/>
          <w:sz w:val="28"/>
          <w:szCs w:val="28"/>
        </w:rPr>
      </w:pPr>
      <w:r w:rsidRPr="00B94C7B">
        <w:rPr>
          <w:rFonts w:ascii="Times New Roman" w:hAnsi="Times New Roman" w:cs="Times New Roman"/>
          <w:sz w:val="28"/>
          <w:szCs w:val="28"/>
        </w:rPr>
        <w:t xml:space="preserve">за законченный случай лечения заболевания, включенного в </w:t>
      </w:r>
      <w:r w:rsidRPr="00B94C7B">
        <w:rPr>
          <w:rFonts w:ascii="Times New Roman" w:hAnsi="Times New Roman" w:cs="Times New Roman"/>
          <w:sz w:val="28"/>
          <w:szCs w:val="28"/>
        </w:rPr>
        <w:lastRenderedPageBreak/>
        <w:t>соответствующую группу заболеваний (в том числе клинико-статистические группы заболеваний);</w:t>
      </w:r>
    </w:p>
    <w:p w:rsidR="00B46430" w:rsidRPr="00B94C7B" w:rsidRDefault="00B46430" w:rsidP="00B94C7B">
      <w:pPr>
        <w:pStyle w:val="ad"/>
        <w:rPr>
          <w:rFonts w:ascii="Times New Roman" w:hAnsi="Times New Roman" w:cs="Times New Roman"/>
          <w:sz w:val="28"/>
          <w:szCs w:val="28"/>
        </w:rPr>
      </w:pPr>
      <w:r w:rsidRPr="00B94C7B">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46430" w:rsidRPr="00B94C7B" w:rsidRDefault="00B46430" w:rsidP="00B94C7B">
      <w:pPr>
        <w:pStyle w:val="ad"/>
        <w:rPr>
          <w:rFonts w:ascii="Times New Roman" w:hAnsi="Times New Roman" w:cs="Times New Roman"/>
          <w:sz w:val="28"/>
          <w:szCs w:val="28"/>
        </w:rPr>
      </w:pPr>
      <w:r w:rsidRPr="00B94C7B">
        <w:rPr>
          <w:rFonts w:ascii="Times New Roman" w:hAnsi="Times New Roman" w:cs="Times New Roman"/>
          <w:sz w:val="28"/>
          <w:szCs w:val="28"/>
        </w:rPr>
        <w:t>- при оплате медицинской помощи, оказанной в условии дневного стационара:</w:t>
      </w:r>
    </w:p>
    <w:p w:rsidR="00B46430" w:rsidRPr="00B94C7B" w:rsidRDefault="00B46430" w:rsidP="00B94C7B">
      <w:pPr>
        <w:pStyle w:val="ad"/>
        <w:rPr>
          <w:rFonts w:ascii="Times New Roman" w:hAnsi="Times New Roman" w:cs="Times New Roman"/>
          <w:sz w:val="28"/>
          <w:szCs w:val="28"/>
        </w:rPr>
      </w:pPr>
      <w:r w:rsidRPr="00B94C7B">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46430" w:rsidRPr="00B94C7B" w:rsidRDefault="00B46430" w:rsidP="00B94C7B">
      <w:pPr>
        <w:pStyle w:val="ad"/>
        <w:rPr>
          <w:rFonts w:ascii="Times New Roman" w:hAnsi="Times New Roman" w:cs="Times New Roman"/>
          <w:sz w:val="28"/>
          <w:szCs w:val="28"/>
        </w:rPr>
      </w:pPr>
      <w:r w:rsidRPr="00B94C7B">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46430" w:rsidRPr="00B94C7B" w:rsidRDefault="00B46430" w:rsidP="00B94C7B">
      <w:pPr>
        <w:pStyle w:val="ad"/>
        <w:rPr>
          <w:rFonts w:ascii="Times New Roman" w:hAnsi="Times New Roman" w:cs="Times New Roman"/>
          <w:sz w:val="28"/>
          <w:szCs w:val="28"/>
        </w:rPr>
      </w:pPr>
      <w:r w:rsidRPr="00B94C7B">
        <w:rPr>
          <w:rFonts w:ascii="Times New Roman" w:hAnsi="Times New Roman" w:cs="Times New Roman"/>
          <w:sz w:val="28"/>
          <w:szCs w:val="28"/>
        </w:rPr>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46430" w:rsidRPr="00B94C7B" w:rsidRDefault="00B46430" w:rsidP="00B94C7B">
      <w:pPr>
        <w:pStyle w:val="ad"/>
        <w:rPr>
          <w:rFonts w:ascii="Times New Roman" w:hAnsi="Times New Roman" w:cs="Times New Roman"/>
          <w:sz w:val="28"/>
          <w:szCs w:val="28"/>
        </w:rPr>
      </w:pPr>
      <w:proofErr w:type="gramStart"/>
      <w:r w:rsidRPr="00B94C7B">
        <w:rPr>
          <w:rFonts w:ascii="Times New Roman" w:hAnsi="Times New Roman" w:cs="Times New Roman"/>
          <w:sz w:val="28"/>
          <w:szCs w:val="28"/>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w:t>
      </w:r>
      <w:proofErr w:type="gramEnd"/>
      <w:r w:rsidRPr="00B94C7B">
        <w:rPr>
          <w:rFonts w:ascii="Times New Roman" w:hAnsi="Times New Roman" w:cs="Times New Roman"/>
          <w:sz w:val="28"/>
          <w:szCs w:val="28"/>
        </w:rPr>
        <w:t xml:space="preserve"> </w:t>
      </w:r>
      <w:proofErr w:type="gramStart"/>
      <w:r w:rsidRPr="00B94C7B">
        <w:rPr>
          <w:rFonts w:ascii="Times New Roman" w:hAnsi="Times New Roman" w:cs="Times New Roman"/>
          <w:sz w:val="28"/>
          <w:szCs w:val="28"/>
        </w:rPr>
        <w:t>медико-санитарной помощи» национального проекта «Здравоохранение»).</w:t>
      </w:r>
      <w:proofErr w:type="gramEnd"/>
    </w:p>
    <w:p w:rsidR="00B46430" w:rsidRPr="00401D9C" w:rsidRDefault="00B46430" w:rsidP="00B94C7B">
      <w:pPr>
        <w:pStyle w:val="ad"/>
        <w:rPr>
          <w:rFonts w:ascii="Times New Roman" w:hAnsi="Times New Roman" w:cs="Times New Roman"/>
          <w:sz w:val="28"/>
          <w:szCs w:val="28"/>
        </w:rPr>
      </w:pPr>
      <w:proofErr w:type="gramStart"/>
      <w:r w:rsidRPr="00B94C7B">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B94C7B">
        <w:rPr>
          <w:rFonts w:ascii="Times New Roman" w:hAnsi="Times New Roman" w:cs="Times New Roman"/>
          <w:sz w:val="28"/>
          <w:szCs w:val="28"/>
        </w:rPr>
        <w:t xml:space="preserve"> показателей результативности деятельности медицинской организации, включая показатели объема медицинской помощи. </w:t>
      </w:r>
      <w:proofErr w:type="gramStart"/>
      <w:r w:rsidRPr="00B94C7B">
        <w:rPr>
          <w:rFonts w:ascii="Times New Roman" w:hAnsi="Times New Roman" w:cs="Times New Roman"/>
          <w:sz w:val="28"/>
          <w:szCs w:val="28"/>
        </w:rPr>
        <w:t xml:space="preserve">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w:t>
      </w:r>
      <w:r w:rsidRPr="00B94C7B">
        <w:rPr>
          <w:rFonts w:ascii="Times New Roman" w:hAnsi="Times New Roman" w:cs="Times New Roman"/>
          <w:sz w:val="28"/>
          <w:szCs w:val="28"/>
        </w:rPr>
        <w:lastRenderedPageBreak/>
        <w:t xml:space="preserve">ультразвукового исследования сердечно-сосудистой системы, эндоскопических диагностических исследований, молекулярно-биологических исследований и паталогоанатомических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w:t>
      </w:r>
      <w:r w:rsidRPr="00401D9C">
        <w:rPr>
          <w:rFonts w:ascii="Times New Roman" w:hAnsi="Times New Roman" w:cs="Times New Roman"/>
          <w:sz w:val="28"/>
          <w:szCs w:val="28"/>
        </w:rPr>
        <w:t>фельдшерско-акушерских пунктов.</w:t>
      </w:r>
      <w:proofErr w:type="gramEnd"/>
    </w:p>
    <w:p w:rsidR="00A16CC1" w:rsidRPr="00401D9C" w:rsidRDefault="00A16CC1" w:rsidP="00B94C7B">
      <w:pPr>
        <w:pStyle w:val="10510"/>
        <w:shd w:val="clear" w:color="auto" w:fill="auto"/>
        <w:spacing w:line="240" w:lineRule="auto"/>
        <w:ind w:left="80" w:right="160" w:firstLine="720"/>
        <w:rPr>
          <w:sz w:val="28"/>
          <w:szCs w:val="28"/>
        </w:rPr>
      </w:pPr>
      <w:r w:rsidRPr="00401D9C">
        <w:rPr>
          <w:sz w:val="28"/>
          <w:szCs w:val="28"/>
        </w:rPr>
        <w:t xml:space="preserve">Подушевой норматив финансирования на прикрепившихся лиц </w:t>
      </w:r>
      <w:proofErr w:type="gramStart"/>
      <w:r w:rsidRPr="00401D9C">
        <w:rPr>
          <w:sz w:val="28"/>
          <w:szCs w:val="28"/>
        </w:rPr>
        <w:t>включает</w:t>
      </w:r>
      <w:proofErr w:type="gramEnd"/>
      <w:r w:rsidRPr="00401D9C">
        <w:rPr>
          <w:sz w:val="28"/>
          <w:szCs w:val="28"/>
        </w:rPr>
        <w:t xml:space="preserve"> в том числе расходы на оказание медицинской помощи с применением телемедицинских технологий.</w:t>
      </w:r>
    </w:p>
    <w:p w:rsidR="00B46430" w:rsidRPr="00B94C7B" w:rsidRDefault="00B46430" w:rsidP="00B94C7B">
      <w:pPr>
        <w:pStyle w:val="ad"/>
        <w:rPr>
          <w:rFonts w:ascii="Times New Roman" w:hAnsi="Times New Roman" w:cs="Times New Roman"/>
          <w:sz w:val="28"/>
          <w:szCs w:val="28"/>
        </w:rPr>
      </w:pPr>
      <w:proofErr w:type="gramStart"/>
      <w:r w:rsidRPr="00401D9C">
        <w:rPr>
          <w:rFonts w:ascii="Times New Roman" w:hAnsi="Times New Roman" w:cs="Times New Roman"/>
          <w:sz w:val="28"/>
          <w:szCs w:val="28"/>
        </w:rPr>
        <w:t>Распределение объема отдельных диагностических</w:t>
      </w:r>
      <w:r w:rsidRPr="00B94C7B">
        <w:rPr>
          <w:rFonts w:ascii="Times New Roman" w:hAnsi="Times New Roman" w:cs="Times New Roman"/>
          <w:sz w:val="28"/>
          <w:szCs w:val="28"/>
        </w:rPr>
        <w:t xml:space="preserve">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паталогоанатомических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rsidRPr="00B94C7B">
        <w:rPr>
          <w:rFonts w:ascii="Times New Roman" w:hAnsi="Times New Roman" w:cs="Times New Roman"/>
          <w:sz w:val="28"/>
          <w:szCs w:val="28"/>
        </w:rPr>
        <w:t xml:space="preserve"> (услуги).</w:t>
      </w:r>
    </w:p>
    <w:p w:rsidR="00B46430" w:rsidRPr="00B94C7B" w:rsidRDefault="00B46430" w:rsidP="00B94C7B">
      <w:pPr>
        <w:pStyle w:val="ad"/>
        <w:rPr>
          <w:rFonts w:ascii="Times New Roman" w:hAnsi="Times New Roman" w:cs="Times New Roman"/>
          <w:sz w:val="28"/>
          <w:szCs w:val="28"/>
        </w:rPr>
      </w:pPr>
      <w:proofErr w:type="gramStart"/>
      <w:r w:rsidRPr="00B94C7B">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паталогоанатомических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B46430" w:rsidRPr="00B94C7B" w:rsidRDefault="00B46430" w:rsidP="00B94C7B">
      <w:pPr>
        <w:pStyle w:val="ad"/>
        <w:rPr>
          <w:rFonts w:ascii="Times New Roman" w:hAnsi="Times New Roman" w:cs="Times New Roman"/>
          <w:sz w:val="28"/>
          <w:szCs w:val="28"/>
        </w:rPr>
      </w:pPr>
      <w:r w:rsidRPr="00B94C7B">
        <w:rPr>
          <w:rFonts w:ascii="Times New Roman" w:hAnsi="Times New Roman" w:cs="Times New Roman"/>
          <w:sz w:val="28"/>
          <w:szCs w:val="28"/>
        </w:rPr>
        <w:t xml:space="preserve">Территориальная программа ОМС включает территориальные  нормативы объемов предоставления медицинской </w:t>
      </w:r>
      <w:proofErr w:type="gramStart"/>
      <w:r w:rsidRPr="00B94C7B">
        <w:rPr>
          <w:rFonts w:ascii="Times New Roman" w:hAnsi="Times New Roman" w:cs="Times New Roman"/>
          <w:sz w:val="28"/>
          <w:szCs w:val="28"/>
        </w:rPr>
        <w:t>помощи</w:t>
      </w:r>
      <w:proofErr w:type="gramEnd"/>
      <w:r w:rsidRPr="00B94C7B">
        <w:rPr>
          <w:rFonts w:ascii="Times New Roman" w:hAnsi="Times New Roman" w:cs="Times New Roman"/>
          <w:sz w:val="28"/>
          <w:szCs w:val="28"/>
        </w:rPr>
        <w:t xml:space="preserve">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разделом VI Программы);  </w:t>
      </w:r>
      <w:proofErr w:type="gramStart"/>
      <w:r w:rsidRPr="00B94C7B">
        <w:rPr>
          <w:rFonts w:ascii="Times New Roman" w:hAnsi="Times New Roman" w:cs="Times New Roman"/>
          <w:sz w:val="28"/>
          <w:szCs w:val="28"/>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w:t>
      </w:r>
      <w:r w:rsidRPr="00B94C7B">
        <w:rPr>
          <w:rFonts w:ascii="Times New Roman" w:hAnsi="Times New Roman" w:cs="Times New Roman"/>
          <w:sz w:val="28"/>
          <w:szCs w:val="28"/>
        </w:rPr>
        <w:lastRenderedPageBreak/>
        <w:t>финансового обеспечения территориальной программы обязательного медицинского страхования в расчете на 1 застрахованное лицо, в том</w:t>
      </w:r>
      <w:proofErr w:type="gramEnd"/>
      <w:r w:rsidRPr="00B94C7B">
        <w:rPr>
          <w:rFonts w:ascii="Times New Roman" w:hAnsi="Times New Roman" w:cs="Times New Roman"/>
          <w:sz w:val="28"/>
          <w:szCs w:val="28"/>
        </w:rPr>
        <w:t xml:space="preserve"> </w:t>
      </w:r>
      <w:proofErr w:type="gramStart"/>
      <w:r w:rsidRPr="00B94C7B">
        <w:rPr>
          <w:rFonts w:ascii="Times New Roman" w:hAnsi="Times New Roman" w:cs="Times New Roman"/>
          <w:sz w:val="28"/>
          <w:szCs w:val="28"/>
        </w:rPr>
        <w:t>числе</w:t>
      </w:r>
      <w:proofErr w:type="gramEnd"/>
      <w:r w:rsidRPr="00B94C7B">
        <w:rPr>
          <w:rFonts w:ascii="Times New Roman" w:hAnsi="Times New Roman" w:cs="Times New Roman"/>
          <w:sz w:val="28"/>
          <w:szCs w:val="28"/>
        </w:rPr>
        <w:t xml:space="preserve"> на оказание медицинской помощи федеральными медицинскими организациями (в соответствии с разделом VII Программы); порядок и условия предоставления медицинской помощи (в соответствии с </w:t>
      </w:r>
      <w:hyperlink r:id="rId21" w:history="1">
        <w:r w:rsidRPr="00B94C7B">
          <w:rPr>
            <w:rFonts w:ascii="Times New Roman" w:hAnsi="Times New Roman" w:cs="Times New Roman"/>
            <w:sz w:val="28"/>
            <w:szCs w:val="28"/>
          </w:rPr>
          <w:t xml:space="preserve">разделом </w:t>
        </w:r>
        <w:r w:rsidRPr="00B94C7B">
          <w:rPr>
            <w:rFonts w:ascii="Times New Roman" w:hAnsi="Times New Roman" w:cs="Times New Roman"/>
            <w:sz w:val="28"/>
            <w:szCs w:val="28"/>
            <w:lang w:val="en-US"/>
          </w:rPr>
          <w:t>VIII</w:t>
        </w:r>
      </w:hyperlink>
      <w:r w:rsidRPr="00B94C7B">
        <w:rPr>
          <w:rFonts w:ascii="Times New Roman" w:hAnsi="Times New Roman" w:cs="Times New Roman"/>
          <w:sz w:val="28"/>
          <w:szCs w:val="28"/>
        </w:rPr>
        <w:t xml:space="preserve"> Программы), критерии доступности и качества медицинской помощи (в соответствии с </w:t>
      </w:r>
      <w:hyperlink r:id="rId22" w:history="1">
        <w:r w:rsidRPr="00B94C7B">
          <w:rPr>
            <w:rFonts w:ascii="Times New Roman" w:hAnsi="Times New Roman" w:cs="Times New Roman"/>
            <w:sz w:val="28"/>
            <w:szCs w:val="28"/>
          </w:rPr>
          <w:t>разделом IX</w:t>
        </w:r>
      </w:hyperlink>
      <w:r w:rsidRPr="00B94C7B">
        <w:rPr>
          <w:rFonts w:ascii="Times New Roman" w:hAnsi="Times New Roman" w:cs="Times New Roman"/>
          <w:sz w:val="28"/>
          <w:szCs w:val="28"/>
        </w:rPr>
        <w:t xml:space="preserve"> Программы).</w:t>
      </w:r>
    </w:p>
    <w:p w:rsidR="00B46430" w:rsidRPr="00B94C7B" w:rsidRDefault="00B46430" w:rsidP="00B94C7B">
      <w:pPr>
        <w:pStyle w:val="ad"/>
        <w:rPr>
          <w:rFonts w:ascii="Times New Roman" w:hAnsi="Times New Roman" w:cs="Times New Roman"/>
          <w:sz w:val="28"/>
          <w:szCs w:val="28"/>
        </w:rPr>
      </w:pPr>
      <w:r w:rsidRPr="00B94C7B">
        <w:rPr>
          <w:rFonts w:ascii="Times New Roman" w:hAnsi="Times New Roman" w:cs="Times New Roman"/>
          <w:sz w:val="28"/>
          <w:szCs w:val="28"/>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B46430" w:rsidRPr="00B94C7B" w:rsidRDefault="00B46430" w:rsidP="00B94C7B">
      <w:pPr>
        <w:ind w:firstLine="0"/>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bookmarkStart w:id="9" w:name="sub_500"/>
      <w:r w:rsidRPr="00B94C7B">
        <w:rPr>
          <w:rFonts w:ascii="Times New Roman" w:hAnsi="Times New Roman" w:cs="Times New Roman"/>
          <w:b w:val="0"/>
          <w:color w:val="auto"/>
          <w:sz w:val="28"/>
          <w:szCs w:val="28"/>
        </w:rPr>
        <w:t>V. Финансовое обеспечение Программы</w:t>
      </w:r>
    </w:p>
    <w:bookmarkEnd w:id="9"/>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Источниками финансового обеспечения Программы являются средства </w:t>
      </w:r>
      <w:r w:rsidR="00FD03A4" w:rsidRPr="00B94C7B">
        <w:rPr>
          <w:rFonts w:ascii="Times New Roman" w:hAnsi="Times New Roman" w:cs="Times New Roman"/>
          <w:sz w:val="28"/>
          <w:szCs w:val="28"/>
        </w:rPr>
        <w:t>республиканского бюджета</w:t>
      </w:r>
      <w:r w:rsidR="00B46430" w:rsidRPr="00B94C7B">
        <w:rPr>
          <w:rFonts w:ascii="Times New Roman" w:hAnsi="Times New Roman" w:cs="Times New Roman"/>
          <w:sz w:val="28"/>
          <w:szCs w:val="28"/>
        </w:rPr>
        <w:t xml:space="preserve"> и</w:t>
      </w:r>
      <w:r w:rsidR="00FD03A4" w:rsidRPr="00B94C7B">
        <w:rPr>
          <w:rFonts w:ascii="Times New Roman" w:hAnsi="Times New Roman" w:cs="Times New Roman"/>
          <w:sz w:val="28"/>
          <w:szCs w:val="28"/>
        </w:rPr>
        <w:t xml:space="preserve"> средства </w:t>
      </w:r>
      <w:r w:rsidRPr="00B94C7B">
        <w:rPr>
          <w:rFonts w:ascii="Times New Roman" w:hAnsi="Times New Roman" w:cs="Times New Roman"/>
          <w:sz w:val="28"/>
          <w:szCs w:val="28"/>
        </w:rPr>
        <w:t>обязатель</w:t>
      </w:r>
      <w:r w:rsidR="00FD03A4" w:rsidRPr="00B94C7B">
        <w:rPr>
          <w:rFonts w:ascii="Times New Roman" w:hAnsi="Times New Roman" w:cs="Times New Roman"/>
          <w:sz w:val="28"/>
          <w:szCs w:val="28"/>
        </w:rPr>
        <w:t>ного медицинского страхования.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За счет средств обязательного медицинского страхования в рамках </w:t>
      </w:r>
      <w:r w:rsidR="00FD03A4" w:rsidRPr="00B94C7B">
        <w:rPr>
          <w:rFonts w:ascii="Times New Roman" w:hAnsi="Times New Roman" w:cs="Times New Roman"/>
          <w:sz w:val="28"/>
          <w:szCs w:val="28"/>
        </w:rPr>
        <w:t>территориальной</w:t>
      </w:r>
      <w:r w:rsidRPr="00B94C7B">
        <w:rPr>
          <w:rFonts w:ascii="Times New Roman" w:hAnsi="Times New Roman" w:cs="Times New Roman"/>
          <w:sz w:val="28"/>
          <w:szCs w:val="28"/>
        </w:rPr>
        <w:t xml:space="preserve"> программы обязательного медицинского страхования:</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300" w:history="1">
        <w:r w:rsidRPr="00B94C7B">
          <w:rPr>
            <w:rStyle w:val="a4"/>
            <w:rFonts w:ascii="Times New Roman" w:hAnsi="Times New Roman" w:cs="Times New Roman"/>
            <w:b w:val="0"/>
            <w:color w:val="auto"/>
            <w:sz w:val="28"/>
            <w:szCs w:val="28"/>
          </w:rPr>
          <w:t>разделе III</w:t>
        </w:r>
      </w:hyperlink>
      <w:r w:rsidRPr="00B94C7B">
        <w:rPr>
          <w:rFonts w:ascii="Times New Roman" w:hAnsi="Times New Roman" w:cs="Times New Roman"/>
          <w:sz w:val="28"/>
          <w:szCs w:val="28"/>
        </w:rPr>
        <w:t xml:space="preserve"> Программы</w:t>
      </w:r>
      <w:proofErr w:type="gramEnd"/>
      <w:r w:rsidRPr="00B94C7B">
        <w:rPr>
          <w:rFonts w:ascii="Times New Roman" w:hAnsi="Times New Roman" w:cs="Times New Roman"/>
          <w:sz w:val="28"/>
          <w:szCs w:val="28"/>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300" w:history="1">
        <w:r w:rsidRPr="00B94C7B">
          <w:rPr>
            <w:rStyle w:val="a4"/>
            <w:rFonts w:ascii="Times New Roman" w:hAnsi="Times New Roman" w:cs="Times New Roman"/>
            <w:b w:val="0"/>
            <w:color w:val="auto"/>
            <w:sz w:val="28"/>
            <w:szCs w:val="28"/>
          </w:rPr>
          <w:t>разделе III</w:t>
        </w:r>
      </w:hyperlink>
      <w:r w:rsidRPr="00B94C7B">
        <w:rPr>
          <w:rFonts w:ascii="Times New Roman" w:hAnsi="Times New Roman" w:cs="Times New Roman"/>
          <w:sz w:val="28"/>
          <w:szCs w:val="28"/>
        </w:rP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w:t>
      </w:r>
      <w:r w:rsidRPr="00B94C7B">
        <w:rPr>
          <w:rFonts w:ascii="Times New Roman" w:hAnsi="Times New Roman" w:cs="Times New Roman"/>
          <w:sz w:val="28"/>
          <w:szCs w:val="28"/>
        </w:rPr>
        <w:lastRenderedPageBreak/>
        <w:t>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rsidRPr="00B94C7B">
        <w:rPr>
          <w:rFonts w:ascii="Times New Roman" w:hAnsi="Times New Roman" w:cs="Times New Roman"/>
          <w:sz w:val="28"/>
          <w:szCs w:val="28"/>
        </w:rP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w:t>
      </w:r>
      <w:hyperlink r:id="rId23" w:history="1">
        <w:r w:rsidRPr="00B94C7B">
          <w:rPr>
            <w:rStyle w:val="a4"/>
            <w:rFonts w:ascii="Times New Roman" w:hAnsi="Times New Roman" w:cs="Times New Roman"/>
            <w:b w:val="0"/>
            <w:color w:val="auto"/>
            <w:sz w:val="28"/>
            <w:szCs w:val="28"/>
          </w:rPr>
          <w:t>законодательством</w:t>
        </w:r>
      </w:hyperlink>
      <w:r w:rsidRPr="00B94C7B">
        <w:rPr>
          <w:rFonts w:ascii="Times New Roman" w:hAnsi="Times New Roman" w:cs="Times New Roman"/>
          <w:sz w:val="28"/>
          <w:szCs w:val="28"/>
        </w:rPr>
        <w:t xml:space="preserve"> Российской Федерации;</w:t>
      </w:r>
    </w:p>
    <w:p w:rsidR="00A329FB"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осуществляется финансовое обеспечение проведения гистологических и цитологических исследований пациентов в патологоанатомических отделениях многопрофильных медицинских организаций, участвующих в реализации территориальной программы обязательного медицинского страхования.</w:t>
      </w:r>
      <w:r w:rsidR="00FD03A4" w:rsidRPr="00B94C7B">
        <w:rPr>
          <w:rFonts w:ascii="Times New Roman" w:hAnsi="Times New Roman" w:cs="Times New Roman"/>
          <w:sz w:val="28"/>
          <w:szCs w:val="28"/>
        </w:rPr>
        <w:t xml:space="preserve"> </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За счет бюджетных ассигнований республиканского бюджета осуществляется финансовое обеспечение:</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B94C7B">
        <w:rPr>
          <w:rFonts w:ascii="Times New Roman" w:hAnsi="Times New Roman" w:cs="Times New Roman"/>
          <w:sz w:val="28"/>
          <w:szCs w:val="28"/>
        </w:rPr>
        <w:t>связанные</w:t>
      </w:r>
      <w:proofErr w:type="gramEnd"/>
      <w:r w:rsidRPr="00B94C7B">
        <w:rPr>
          <w:rFonts w:ascii="Times New Roman" w:hAnsi="Times New Roman" w:cs="Times New Roman"/>
          <w:sz w:val="28"/>
          <w:szCs w:val="28"/>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B94C7B">
        <w:rPr>
          <w:rFonts w:ascii="Times New Roman" w:hAnsi="Times New Roman" w:cs="Times New Roman"/>
          <w:sz w:val="28"/>
          <w:szCs w:val="28"/>
        </w:rPr>
        <w:t>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lastRenderedPageBreak/>
        <w:t>высокотехнологичной медицинской помощи, оказываемой в медицинских организациях, подведомственных Министерству здравоохранения Республики Калмыкия, в соответствии с перечнем видов высокотехнологичной медицинской помощи, не включенных в базовую программу обязательного медицинского страхования;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w:t>
      </w:r>
      <w:hyperlink r:id="rId24" w:history="1">
        <w:r w:rsidRPr="00B94C7B">
          <w:rPr>
            <w:rStyle w:val="a4"/>
            <w:rFonts w:ascii="Times New Roman" w:hAnsi="Times New Roman" w:cs="Times New Roman"/>
            <w:b w:val="0"/>
            <w:color w:val="auto"/>
            <w:sz w:val="28"/>
            <w:szCs w:val="28"/>
          </w:rPr>
          <w:t>законодательством</w:t>
        </w:r>
      </w:hyperlink>
      <w:r w:rsidRPr="00B94C7B">
        <w:rPr>
          <w:rFonts w:ascii="Times New Roman" w:hAnsi="Times New Roman" w:cs="Times New Roman"/>
          <w:sz w:val="28"/>
          <w:szCs w:val="28"/>
        </w:rPr>
        <w:t xml:space="preserve"> Российской Федерации.</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В случае оказания гражданину, зарегистрированному на территории Республики Калмыкия по месту жительства, медицинской помощи при заболеваниях, не включенных в базовую программу обязательного медицинского страхования, и паллиативной медицинской помощи на территории другого субъекта Российской Федерации, возмещение затрат осуществляется в порядке, установленном законом Республики Калмыкия на основании межрегионального соглашения, заключаемого между Республикой Калмыкией и субъектом Российской Федерации, включающего двустороннее урегулирование вопроса возмещения</w:t>
      </w:r>
      <w:proofErr w:type="gramEnd"/>
      <w:r w:rsidRPr="00B94C7B">
        <w:rPr>
          <w:rFonts w:ascii="Times New Roman" w:hAnsi="Times New Roman" w:cs="Times New Roman"/>
          <w:sz w:val="28"/>
          <w:szCs w:val="28"/>
        </w:rPr>
        <w:t xml:space="preserve"> затрат.</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За счет бюджетных ассигнований республиканского бюджета осуществляются: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w:t>
      </w:r>
      <w:hyperlink r:id="rId25" w:history="1">
        <w:r w:rsidRPr="00B94C7B">
          <w:rPr>
            <w:rStyle w:val="a4"/>
            <w:rFonts w:ascii="Times New Roman" w:hAnsi="Times New Roman" w:cs="Times New Roman"/>
            <w:b w:val="0"/>
            <w:color w:val="auto"/>
            <w:sz w:val="28"/>
            <w:szCs w:val="28"/>
          </w:rPr>
          <w:t>законодательством</w:t>
        </w:r>
      </w:hyperlink>
      <w:r w:rsidRPr="00B94C7B">
        <w:rPr>
          <w:rFonts w:ascii="Times New Roman" w:hAnsi="Times New Roman" w:cs="Times New Roman"/>
          <w:sz w:val="28"/>
          <w:szCs w:val="28"/>
        </w:rPr>
        <w:t xml:space="preserve"> Российской Федерации отпускаются по рецептам врачей бесплатно согласно территориальному перечню жизненно необходимых и важнейших лекарственных препаратов, изделий медицинского назначения и расходных материалов (</w:t>
      </w:r>
      <w:hyperlink w:anchor="sub_1310" w:history="1">
        <w:r w:rsidRPr="00B94C7B">
          <w:rPr>
            <w:rStyle w:val="a4"/>
            <w:rFonts w:ascii="Times New Roman" w:hAnsi="Times New Roman" w:cs="Times New Roman"/>
            <w:b w:val="0"/>
            <w:color w:val="auto"/>
            <w:sz w:val="28"/>
            <w:szCs w:val="28"/>
          </w:rPr>
          <w:t>Приложения 1</w:t>
        </w:r>
      </w:hyperlink>
      <w:r w:rsidRPr="00B94C7B">
        <w:rPr>
          <w:rFonts w:ascii="Times New Roman" w:hAnsi="Times New Roman" w:cs="Times New Roman"/>
          <w:b/>
          <w:sz w:val="28"/>
          <w:szCs w:val="28"/>
        </w:rPr>
        <w:t xml:space="preserve">, </w:t>
      </w:r>
      <w:hyperlink w:anchor="sub_1320" w:history="1">
        <w:r w:rsidRPr="00B94C7B">
          <w:rPr>
            <w:rStyle w:val="a4"/>
            <w:rFonts w:ascii="Times New Roman" w:hAnsi="Times New Roman" w:cs="Times New Roman"/>
            <w:b w:val="0"/>
            <w:color w:val="auto"/>
            <w:sz w:val="28"/>
            <w:szCs w:val="28"/>
          </w:rPr>
          <w:t>2</w:t>
        </w:r>
      </w:hyperlink>
      <w:r w:rsidRPr="00B94C7B">
        <w:rPr>
          <w:rFonts w:ascii="Times New Roman" w:hAnsi="Times New Roman" w:cs="Times New Roman"/>
          <w:sz w:val="28"/>
          <w:szCs w:val="28"/>
        </w:rPr>
        <w:t xml:space="preserve"> к Порядку обеспечения граждан лекарственными препаратами, медицинскими изделиями, включенными в</w:t>
      </w:r>
      <w:proofErr w:type="gramEnd"/>
      <w:r w:rsidRPr="00B94C7B">
        <w:rPr>
          <w:rFonts w:ascii="Times New Roman" w:hAnsi="Times New Roman" w:cs="Times New Roman"/>
          <w:sz w:val="28"/>
          <w:szCs w:val="28"/>
        </w:rPr>
        <w:t xml:space="preserve"> </w:t>
      </w:r>
      <w:proofErr w:type="gramStart"/>
      <w:r w:rsidRPr="00B94C7B">
        <w:rPr>
          <w:rFonts w:ascii="Times New Roman" w:hAnsi="Times New Roman" w:cs="Times New Roman"/>
          <w:sz w:val="28"/>
          <w:szCs w:val="28"/>
        </w:rPr>
        <w:t xml:space="preserve">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w:t>
      </w:r>
      <w:r w:rsidRPr="00B94C7B">
        <w:rPr>
          <w:rFonts w:ascii="Times New Roman" w:hAnsi="Times New Roman" w:cs="Times New Roman"/>
          <w:sz w:val="28"/>
          <w:szCs w:val="28"/>
        </w:rPr>
        <w:lastRenderedPageBreak/>
        <w:t>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w:t>
      </w:r>
      <w:proofErr w:type="gramEnd"/>
      <w:r w:rsidRPr="00B94C7B">
        <w:rPr>
          <w:rFonts w:ascii="Times New Roman" w:hAnsi="Times New Roman" w:cs="Times New Roman"/>
          <w:sz w:val="28"/>
          <w:szCs w:val="28"/>
        </w:rPr>
        <w:t xml:space="preserve"> желанию пациента);</w:t>
      </w:r>
      <w:r w:rsidR="004043EB" w:rsidRPr="00B94C7B">
        <w:rPr>
          <w:rFonts w:ascii="Times New Roman" w:hAnsi="Times New Roman" w:cs="Times New Roman"/>
          <w:sz w:val="28"/>
          <w:szCs w:val="28"/>
        </w:rPr>
        <w:t xml:space="preserve"> </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обеспечение лекарственными препаратами реабилитированных лиц и лиц, пострадавших от политических репрессий, тружеников тыла, при амбулаторном лечении которых лекарственные препараты отпускаются по рецептам врачей с 50-процентной скидкой, согласно Законам Республики Калмыкия </w:t>
      </w:r>
      <w:hyperlink r:id="rId26" w:history="1">
        <w:r w:rsidR="004043EB" w:rsidRPr="00B94C7B">
          <w:rPr>
            <w:rStyle w:val="a4"/>
            <w:rFonts w:ascii="Times New Roman" w:hAnsi="Times New Roman" w:cs="Times New Roman"/>
            <w:b w:val="0"/>
            <w:color w:val="auto"/>
            <w:sz w:val="28"/>
            <w:szCs w:val="28"/>
          </w:rPr>
          <w:t>«</w:t>
        </w:r>
        <w:r w:rsidRPr="00B94C7B">
          <w:rPr>
            <w:rStyle w:val="a4"/>
            <w:rFonts w:ascii="Times New Roman" w:hAnsi="Times New Roman" w:cs="Times New Roman"/>
            <w:b w:val="0"/>
            <w:color w:val="auto"/>
            <w:sz w:val="28"/>
            <w:szCs w:val="28"/>
          </w:rPr>
          <w:t>О мерах социальной поддержки реабилитированных жертв политических репрессий</w:t>
        </w:r>
        <w:r w:rsidR="004043EB" w:rsidRPr="00B94C7B">
          <w:rPr>
            <w:rStyle w:val="a4"/>
            <w:rFonts w:ascii="Times New Roman" w:hAnsi="Times New Roman" w:cs="Times New Roman"/>
            <w:b w:val="0"/>
            <w:color w:val="auto"/>
            <w:sz w:val="28"/>
            <w:szCs w:val="28"/>
          </w:rPr>
          <w:t>»</w:t>
        </w:r>
      </w:hyperlink>
      <w:r w:rsidRPr="00B94C7B">
        <w:rPr>
          <w:rFonts w:ascii="Times New Roman" w:hAnsi="Times New Roman" w:cs="Times New Roman"/>
          <w:b/>
          <w:sz w:val="28"/>
          <w:szCs w:val="28"/>
        </w:rPr>
        <w:t xml:space="preserve">, </w:t>
      </w:r>
      <w:hyperlink r:id="rId27" w:history="1">
        <w:r w:rsidR="004043EB" w:rsidRPr="00B94C7B">
          <w:rPr>
            <w:rStyle w:val="a4"/>
            <w:rFonts w:ascii="Times New Roman" w:hAnsi="Times New Roman" w:cs="Times New Roman"/>
            <w:b w:val="0"/>
            <w:color w:val="auto"/>
            <w:sz w:val="28"/>
            <w:szCs w:val="28"/>
          </w:rPr>
          <w:t>«</w:t>
        </w:r>
        <w:r w:rsidRPr="00B94C7B">
          <w:rPr>
            <w:rStyle w:val="a4"/>
            <w:rFonts w:ascii="Times New Roman" w:hAnsi="Times New Roman" w:cs="Times New Roman"/>
            <w:b w:val="0"/>
            <w:color w:val="auto"/>
            <w:sz w:val="28"/>
            <w:szCs w:val="28"/>
          </w:rPr>
          <w:t>О социальной поддержке ветеранов труда и тружеников тыла</w:t>
        </w:r>
        <w:r w:rsidR="004043EB" w:rsidRPr="00B94C7B">
          <w:rPr>
            <w:rStyle w:val="a4"/>
            <w:rFonts w:ascii="Times New Roman" w:hAnsi="Times New Roman" w:cs="Times New Roman"/>
            <w:b w:val="0"/>
            <w:color w:val="auto"/>
            <w:sz w:val="28"/>
            <w:szCs w:val="28"/>
          </w:rPr>
          <w:t>»</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а также медико-генетических исследований в соответствующих структурных подразделениях медицинских организаций;</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зубное протезирование отдельным категориям граждан в соответствии с </w:t>
      </w:r>
      <w:hyperlink r:id="rId28" w:history="1">
        <w:r w:rsidRPr="00B94C7B">
          <w:rPr>
            <w:rStyle w:val="a4"/>
            <w:rFonts w:ascii="Times New Roman" w:hAnsi="Times New Roman" w:cs="Times New Roman"/>
            <w:b w:val="0"/>
            <w:color w:val="auto"/>
            <w:sz w:val="28"/>
            <w:szCs w:val="28"/>
          </w:rPr>
          <w:t>законодательством</w:t>
        </w:r>
      </w:hyperlink>
      <w:r w:rsidRPr="00B94C7B">
        <w:rPr>
          <w:rFonts w:ascii="Times New Roman" w:hAnsi="Times New Roman" w:cs="Times New Roman"/>
          <w:sz w:val="28"/>
          <w:szCs w:val="28"/>
        </w:rPr>
        <w:t xml:space="preserve"> Российской Федерации, в том числе лицам, находящимся в стационарных организациях социального обслуживания;</w:t>
      </w:r>
    </w:p>
    <w:p w:rsidR="000075F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r w:rsidR="004C2E41" w:rsidRPr="00B94C7B">
        <w:rPr>
          <w:rFonts w:ascii="Times New Roman" w:hAnsi="Times New Roman" w:cs="Times New Roman"/>
          <w:sz w:val="28"/>
          <w:szCs w:val="28"/>
        </w:rPr>
        <w:t xml:space="preserve"> </w:t>
      </w:r>
    </w:p>
    <w:p w:rsidR="00554A11" w:rsidRPr="00B94C7B" w:rsidRDefault="000075F1" w:rsidP="00B94C7B">
      <w:pPr>
        <w:tabs>
          <w:tab w:val="left" w:pos="709"/>
          <w:tab w:val="left" w:pos="851"/>
        </w:tabs>
        <w:ind w:firstLine="0"/>
        <w:rPr>
          <w:rFonts w:ascii="Times New Roman" w:hAnsi="Times New Roman" w:cs="Times New Roman"/>
          <w:sz w:val="28"/>
          <w:szCs w:val="28"/>
        </w:rPr>
      </w:pPr>
      <w:r w:rsidRPr="00B94C7B">
        <w:rPr>
          <w:rFonts w:ascii="Times New Roman" w:hAnsi="Times New Roman" w:cs="Times New Roman"/>
          <w:sz w:val="28"/>
          <w:szCs w:val="28"/>
        </w:rPr>
        <w:t xml:space="preserve">      </w:t>
      </w:r>
      <w:r w:rsidR="00554A11" w:rsidRPr="00B94C7B">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обеспечение полноценным питанием беременных женщин, кормящих матерей, а также детей в возрасте до трех лет по заключению врачей в соответствии с порядком, утвержденным Правительством Республики Калмыкия;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медицинская помощь в зонах стихийных бедствий, катастроф, в том числе в ситуациях при оказании экстренной медицинской помощи;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мероприятия по проведению дезинфекции, дезинсекции и дератизации, санитарно-противоэпидемические (профилактические) мероприятия, проводимые с применением лабораторных методов исследования, в очагах инфекционных заболеваний;</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медицинские мероприятия по гражданской обороне и службе медицины катастроф;</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содержание казенных учреждений здравоохранения;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организация заготовки, переработки, хранения и обеспечения </w:t>
      </w:r>
      <w:r w:rsidRPr="00B94C7B">
        <w:rPr>
          <w:rFonts w:ascii="Times New Roman" w:hAnsi="Times New Roman" w:cs="Times New Roman"/>
          <w:sz w:val="28"/>
          <w:szCs w:val="28"/>
        </w:rPr>
        <w:lastRenderedPageBreak/>
        <w:t>безопасности донорской крови и ее компонентов, безвозмездное обеспечение государственных медицинских организаций донорской кровью и ее компонентами;</w:t>
      </w:r>
    </w:p>
    <w:p w:rsidR="00A329FB" w:rsidRPr="00B94C7B" w:rsidRDefault="00A329FB" w:rsidP="00B94C7B">
      <w:pPr>
        <w:rPr>
          <w:rFonts w:ascii="Times New Roman" w:hAnsi="Times New Roman" w:cs="Times New Roman"/>
          <w:sz w:val="28"/>
          <w:szCs w:val="28"/>
        </w:rPr>
      </w:pPr>
      <w:r w:rsidRPr="00B94C7B">
        <w:rPr>
          <w:rFonts w:ascii="Times New Roman" w:hAnsi="Times New Roman" w:cs="Times New Roman"/>
          <w:sz w:val="28"/>
          <w:szCs w:val="28"/>
        </w:rPr>
        <w:t>мероприятия по борьбе с новой коронавирусной инфекцией;</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прочие меропр</w:t>
      </w:r>
      <w:r w:rsidR="00A329FB" w:rsidRPr="00B94C7B">
        <w:rPr>
          <w:rFonts w:ascii="Times New Roman" w:hAnsi="Times New Roman" w:cs="Times New Roman"/>
          <w:sz w:val="28"/>
          <w:szCs w:val="28"/>
        </w:rPr>
        <w:t>иятия в области здравоохранения.</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В рамках Программы за счет бюджетных ассигнований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w:t>
      </w:r>
      <w:proofErr w:type="gramEnd"/>
      <w:r w:rsidRPr="00B94C7B">
        <w:rPr>
          <w:rFonts w:ascii="Times New Roman" w:hAnsi="Times New Roman" w:cs="Times New Roman"/>
          <w:sz w:val="28"/>
          <w:szCs w:val="28"/>
        </w:rPr>
        <w:t xml:space="preserve"> </w:t>
      </w:r>
      <w:proofErr w:type="gramStart"/>
      <w:r w:rsidRPr="00B94C7B">
        <w:rPr>
          <w:rFonts w:ascii="Times New Roman" w:hAnsi="Times New Roman" w:cs="Times New Roman"/>
          <w:sz w:val="28"/>
          <w:szCs w:val="28"/>
        </w:rPr>
        <w:t>детей-сирот и детей, оставшихся без попечения родителей,</w:t>
      </w:r>
      <w:r w:rsidR="004C5EB3" w:rsidRPr="00B94C7B">
        <w:rPr>
          <w:rFonts w:ascii="Times New Roman" w:hAnsi="Times New Roman" w:cs="Times New Roman"/>
          <w:sz w:val="28"/>
          <w:szCs w:val="28"/>
        </w:rPr>
        <w:t xml:space="preserve"> граждан, выразивших желание стать опекуном или попечителем совершеннолетнего недееспособного или не полностью </w:t>
      </w:r>
      <w:r w:rsidRPr="00B94C7B">
        <w:rPr>
          <w:rFonts w:ascii="Times New Roman" w:hAnsi="Times New Roman" w:cs="Times New Roman"/>
          <w:sz w:val="28"/>
          <w:szCs w:val="28"/>
        </w:rPr>
        <w:t xml:space="preserve"> </w:t>
      </w:r>
      <w:r w:rsidR="004C5EB3" w:rsidRPr="00B94C7B">
        <w:rPr>
          <w:rFonts w:ascii="Times New Roman" w:hAnsi="Times New Roman" w:cs="Times New Roman"/>
          <w:sz w:val="28"/>
          <w:szCs w:val="28"/>
        </w:rPr>
        <w:t xml:space="preserve">дееспособного гражданина, </w:t>
      </w:r>
      <w:r w:rsidRPr="00B94C7B">
        <w:rPr>
          <w:rFonts w:ascii="Times New Roman" w:hAnsi="Times New Roman" w:cs="Times New Roman"/>
          <w:sz w:val="28"/>
          <w:szCs w:val="28"/>
        </w:rPr>
        <w:t>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w:t>
      </w:r>
      <w:proofErr w:type="gramEnd"/>
      <w:r w:rsidRPr="00B94C7B">
        <w:rPr>
          <w:rFonts w:ascii="Times New Roman" w:hAnsi="Times New Roman" w:cs="Times New Roman"/>
          <w:sz w:val="28"/>
          <w:szCs w:val="28"/>
        </w:rPr>
        <w:t xml:space="preserve"> </w:t>
      </w:r>
      <w:proofErr w:type="gramStart"/>
      <w:r w:rsidRPr="00B94C7B">
        <w:rPr>
          <w:rFonts w:ascii="Times New Roman" w:hAnsi="Times New Roman" w:cs="Times New Roman"/>
          <w:sz w:val="28"/>
          <w:szCs w:val="28"/>
        </w:rPr>
        <w:t>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roofErr w:type="gramEnd"/>
      <w:r w:rsidRPr="00B94C7B">
        <w:rPr>
          <w:rFonts w:ascii="Times New Roman" w:hAnsi="Times New Roman" w:cs="Times New Roman"/>
          <w:sz w:val="28"/>
          <w:szCs w:val="28"/>
        </w:rPr>
        <w:t>, за исключением медицинского освидетельствования в целях определения годности граждан к военной или приравненной к ней службе.</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Финансовое обеспечение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территориальные нормативы, установленные Программой.</w:t>
      </w:r>
      <w:r w:rsidR="0022544B" w:rsidRPr="00B94C7B">
        <w:rPr>
          <w:rFonts w:ascii="Times New Roman" w:hAnsi="Times New Roman" w:cs="Times New Roman"/>
          <w:sz w:val="28"/>
          <w:szCs w:val="28"/>
        </w:rPr>
        <w:t xml:space="preserve"> </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Кроме того, за счет бюджетных ассигнований республиканского бюджета в установленном порядке оказывается медицинская </w:t>
      </w:r>
      <w:proofErr w:type="gramStart"/>
      <w:r w:rsidRPr="00B94C7B">
        <w:rPr>
          <w:rFonts w:ascii="Times New Roman" w:hAnsi="Times New Roman" w:cs="Times New Roman"/>
          <w:sz w:val="28"/>
          <w:szCs w:val="28"/>
        </w:rPr>
        <w:t>помощь</w:t>
      </w:r>
      <w:proofErr w:type="gramEnd"/>
      <w:r w:rsidRPr="00B94C7B">
        <w:rPr>
          <w:rFonts w:ascii="Times New Roman" w:hAnsi="Times New Roman" w:cs="Times New Roman"/>
          <w:sz w:val="28"/>
          <w:szCs w:val="28"/>
        </w:rPr>
        <w:t xml:space="preserve">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Калмыкия,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при БУ РК </w:t>
      </w:r>
      <w:r w:rsidR="004C5EB3" w:rsidRPr="00B94C7B">
        <w:rPr>
          <w:rFonts w:ascii="Times New Roman" w:hAnsi="Times New Roman" w:cs="Times New Roman"/>
          <w:sz w:val="28"/>
          <w:szCs w:val="28"/>
        </w:rPr>
        <w:lastRenderedPageBreak/>
        <w:t>«</w:t>
      </w:r>
      <w:r w:rsidRPr="00B94C7B">
        <w:rPr>
          <w:rFonts w:ascii="Times New Roman" w:hAnsi="Times New Roman" w:cs="Times New Roman"/>
          <w:sz w:val="28"/>
          <w:szCs w:val="28"/>
        </w:rPr>
        <w:t xml:space="preserve">Республиканский центр специализированных </w:t>
      </w:r>
      <w:proofErr w:type="gramStart"/>
      <w:r w:rsidRPr="00B94C7B">
        <w:rPr>
          <w:rFonts w:ascii="Times New Roman" w:hAnsi="Times New Roman" w:cs="Times New Roman"/>
          <w:sz w:val="28"/>
          <w:szCs w:val="28"/>
        </w:rPr>
        <w:t>видов медицинской помощи</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 xml:space="preserve">, отделении охраны репродуктивного здоровья и медико-генетической консультации при БУ РК </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Перинатальный центр им. О.А. Шунгаевой</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 xml:space="preserve">, </w:t>
      </w:r>
      <w:r w:rsidR="00A329FB" w:rsidRPr="00B94C7B">
        <w:rPr>
          <w:rFonts w:ascii="Times New Roman" w:hAnsi="Times New Roman" w:cs="Times New Roman"/>
          <w:sz w:val="28"/>
          <w:szCs w:val="28"/>
        </w:rPr>
        <w:t>отделении</w:t>
      </w:r>
      <w:r w:rsidRPr="00B94C7B">
        <w:rPr>
          <w:rFonts w:ascii="Times New Roman" w:hAnsi="Times New Roman" w:cs="Times New Roman"/>
          <w:sz w:val="28"/>
          <w:szCs w:val="28"/>
        </w:rPr>
        <w:t xml:space="preserve"> спортивной медицины, центре </w:t>
      </w:r>
      <w:r w:rsidR="00A329FB" w:rsidRPr="00B94C7B">
        <w:rPr>
          <w:rFonts w:ascii="Times New Roman" w:hAnsi="Times New Roman" w:cs="Times New Roman"/>
          <w:sz w:val="28"/>
          <w:szCs w:val="28"/>
        </w:rPr>
        <w:t xml:space="preserve">общественного здоровья и </w:t>
      </w:r>
      <w:r w:rsidRPr="00B94C7B">
        <w:rPr>
          <w:rFonts w:ascii="Times New Roman" w:hAnsi="Times New Roman" w:cs="Times New Roman"/>
          <w:sz w:val="28"/>
          <w:szCs w:val="28"/>
        </w:rPr>
        <w:t xml:space="preserve">медицинской профилактики (за исключением первичной медико-санитарной помощи, включенной в базовую программу обязательного медицинского страхования) и центре профессиональной патологии при БУ РК </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 xml:space="preserve">Республиканский центр специализированных видов медицинской помощи </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 xml:space="preserve"> 2 </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Сулда</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 xml:space="preserve">, в БУ РК </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Республиканское бюро</w:t>
      </w:r>
      <w:proofErr w:type="gramEnd"/>
      <w:r w:rsidRPr="00B94C7B">
        <w:rPr>
          <w:rFonts w:ascii="Times New Roman" w:hAnsi="Times New Roman" w:cs="Times New Roman"/>
          <w:sz w:val="28"/>
          <w:szCs w:val="28"/>
        </w:rPr>
        <w:t xml:space="preserve"> </w:t>
      </w:r>
      <w:proofErr w:type="gramStart"/>
      <w:r w:rsidRPr="00B94C7B">
        <w:rPr>
          <w:rFonts w:ascii="Times New Roman" w:hAnsi="Times New Roman" w:cs="Times New Roman"/>
          <w:sz w:val="28"/>
          <w:szCs w:val="28"/>
        </w:rPr>
        <w:t>судебно-медицинской экспертизы</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 xml:space="preserve">, патологоанатомическом отделении при БУ РК </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Ре</w:t>
      </w:r>
      <w:r w:rsidR="004C5EB3" w:rsidRPr="00B94C7B">
        <w:rPr>
          <w:rFonts w:ascii="Times New Roman" w:hAnsi="Times New Roman" w:cs="Times New Roman"/>
          <w:sz w:val="28"/>
          <w:szCs w:val="28"/>
        </w:rPr>
        <w:t>спубликанская больница им. П.П.</w:t>
      </w:r>
      <w:r w:rsidRPr="00B94C7B">
        <w:rPr>
          <w:rFonts w:ascii="Times New Roman" w:hAnsi="Times New Roman" w:cs="Times New Roman"/>
          <w:sz w:val="28"/>
          <w:szCs w:val="28"/>
        </w:rPr>
        <w:t>Жемчуева</w:t>
      </w:r>
      <w:r w:rsidR="004C5EB3" w:rsidRPr="00B94C7B">
        <w:rPr>
          <w:rFonts w:ascii="Times New Roman" w:hAnsi="Times New Roman" w:cs="Times New Roman"/>
          <w:sz w:val="28"/>
          <w:szCs w:val="28"/>
        </w:rPr>
        <w:t>», в БУ РК «</w:t>
      </w:r>
      <w:r w:rsidRPr="00B94C7B">
        <w:rPr>
          <w:rFonts w:ascii="Times New Roman" w:hAnsi="Times New Roman" w:cs="Times New Roman"/>
          <w:sz w:val="28"/>
          <w:szCs w:val="28"/>
        </w:rPr>
        <w:t>Медицинский информационно-аналитический центр</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 xml:space="preserve">, КУ РК </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Дом ребенка (специализированный)</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 xml:space="preserve">, КУ РК </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 xml:space="preserve">Медицинский центр мобилизационного резерва </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Резерв</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 xml:space="preserve">, АУ РК </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Аптечное управление</w:t>
      </w:r>
      <w:r w:rsidR="004C5EB3" w:rsidRPr="00B94C7B">
        <w:rPr>
          <w:rFonts w:ascii="Times New Roman" w:hAnsi="Times New Roman" w:cs="Times New Roman"/>
          <w:sz w:val="28"/>
          <w:szCs w:val="28"/>
        </w:rPr>
        <w:t>»</w:t>
      </w:r>
      <w:r w:rsidRPr="00B94C7B">
        <w:rPr>
          <w:rFonts w:ascii="Times New Roman" w:hAnsi="Times New Roman" w:cs="Times New Roman"/>
          <w:sz w:val="28"/>
          <w:szCs w:val="28"/>
        </w:rPr>
        <w:t>,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w:t>
      </w:r>
      <w:proofErr w:type="gramEnd"/>
      <w:r w:rsidRPr="00B94C7B">
        <w:rPr>
          <w:rFonts w:ascii="Times New Roman" w:hAnsi="Times New Roman" w:cs="Times New Roman"/>
          <w:sz w:val="28"/>
          <w:szCs w:val="28"/>
        </w:rPr>
        <w:t xml:space="preserve"> </w:t>
      </w:r>
      <w:proofErr w:type="gramStart"/>
      <w:r w:rsidRPr="00B94C7B">
        <w:rPr>
          <w:rFonts w:ascii="Times New Roman" w:hAnsi="Times New Roman" w:cs="Times New Roman"/>
          <w:sz w:val="28"/>
          <w:szCs w:val="28"/>
        </w:rPr>
        <w:t xml:space="preserve">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w:t>
      </w:r>
      <w:r w:rsidRPr="00401D9C">
        <w:rPr>
          <w:rFonts w:ascii="Times New Roman" w:hAnsi="Times New Roman" w:cs="Times New Roman"/>
          <w:sz w:val="28"/>
          <w:szCs w:val="28"/>
        </w:rPr>
        <w:t>инвентаря)</w:t>
      </w:r>
      <w:r w:rsidR="003451DA" w:rsidRPr="00401D9C">
        <w:rPr>
          <w:rFonts w:ascii="Times New Roman" w:hAnsi="Times New Roman" w:cs="Times New Roman"/>
          <w:sz w:val="28"/>
          <w:szCs w:val="28"/>
        </w:rPr>
        <w:t xml:space="preserve"> и в случае применения телемедицинских технологий при оказании медицинской</w:t>
      </w:r>
      <w:proofErr w:type="gramEnd"/>
      <w:r w:rsidR="003451DA" w:rsidRPr="00401D9C">
        <w:rPr>
          <w:rFonts w:ascii="Times New Roman" w:hAnsi="Times New Roman" w:cs="Times New Roman"/>
          <w:sz w:val="28"/>
          <w:szCs w:val="28"/>
        </w:rPr>
        <w:t xml:space="preserve"> помощи</w:t>
      </w:r>
      <w:r w:rsidRPr="00401D9C">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bookmarkStart w:id="10" w:name="sub_600"/>
      <w:r w:rsidRPr="00B94C7B">
        <w:rPr>
          <w:rFonts w:ascii="Times New Roman" w:hAnsi="Times New Roman" w:cs="Times New Roman"/>
          <w:b w:val="0"/>
          <w:color w:val="auto"/>
          <w:sz w:val="28"/>
          <w:szCs w:val="28"/>
        </w:rPr>
        <w:t>VI. Территориальные нормативы объема медицинской помощи</w:t>
      </w:r>
    </w:p>
    <w:bookmarkEnd w:id="10"/>
    <w:p w:rsidR="004C5EB3" w:rsidRPr="00B94C7B" w:rsidRDefault="004C5EB3" w:rsidP="00B94C7B">
      <w:pPr>
        <w:tabs>
          <w:tab w:val="left" w:pos="709"/>
        </w:tabs>
        <w:ind w:firstLine="540"/>
        <w:rPr>
          <w:rFonts w:ascii="Times New Roman" w:hAnsi="Times New Roman" w:cs="Times New Roman"/>
          <w:sz w:val="28"/>
          <w:szCs w:val="28"/>
        </w:rPr>
      </w:pPr>
      <w:r w:rsidRPr="00B94C7B">
        <w:rPr>
          <w:rFonts w:ascii="Times New Roman" w:hAnsi="Times New Roman" w:cs="Times New Roman"/>
          <w:sz w:val="28"/>
          <w:szCs w:val="28"/>
        </w:rPr>
        <w:t xml:space="preserve">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w:t>
      </w:r>
    </w:p>
    <w:p w:rsidR="004C5EB3" w:rsidRPr="00B94C7B" w:rsidRDefault="004C5EB3" w:rsidP="00B94C7B">
      <w:pPr>
        <w:ind w:firstLine="709"/>
        <w:rPr>
          <w:rFonts w:ascii="Times New Roman" w:hAnsi="Times New Roman" w:cs="Times New Roman"/>
          <w:sz w:val="28"/>
          <w:szCs w:val="28"/>
        </w:rPr>
      </w:pPr>
      <w:r w:rsidRPr="00B94C7B">
        <w:rPr>
          <w:rFonts w:ascii="Times New Roman" w:hAnsi="Times New Roman" w:cs="Times New Roman"/>
          <w:sz w:val="28"/>
          <w:szCs w:val="28"/>
        </w:rP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 на 2021 - 2023 годы:</w:t>
      </w:r>
    </w:p>
    <w:p w:rsidR="004C5EB3" w:rsidRPr="00B94C7B" w:rsidRDefault="004C5EB3" w:rsidP="00B94C7B">
      <w:pPr>
        <w:pStyle w:val="ac"/>
        <w:widowControl/>
        <w:numPr>
          <w:ilvl w:val="0"/>
          <w:numId w:val="3"/>
        </w:numPr>
        <w:ind w:left="0" w:firstLine="709"/>
        <w:rPr>
          <w:rFonts w:ascii="Times New Roman" w:hAnsi="Times New Roman" w:cs="Times New Roman"/>
          <w:sz w:val="28"/>
          <w:szCs w:val="28"/>
        </w:rPr>
      </w:pPr>
      <w:r w:rsidRPr="00B94C7B">
        <w:rPr>
          <w:rFonts w:ascii="Times New Roman" w:hAnsi="Times New Roman" w:cs="Times New Roman"/>
          <w:sz w:val="28"/>
          <w:szCs w:val="28"/>
        </w:rPr>
        <w:t xml:space="preserve">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2021 - 2023 годы - 0,29 вызова на 1 застрахованное лицо; </w:t>
      </w:r>
    </w:p>
    <w:p w:rsidR="004C5EB3" w:rsidRPr="00B94C7B" w:rsidRDefault="004C5EB3" w:rsidP="00B94C7B">
      <w:pPr>
        <w:rPr>
          <w:rFonts w:ascii="Times New Roman" w:hAnsi="Times New Roman" w:cs="Times New Roman"/>
          <w:sz w:val="28"/>
          <w:szCs w:val="28"/>
        </w:rPr>
      </w:pPr>
      <w:r w:rsidRPr="00B94C7B">
        <w:rPr>
          <w:rFonts w:ascii="Times New Roman" w:hAnsi="Times New Roman" w:cs="Times New Roman"/>
          <w:sz w:val="28"/>
          <w:szCs w:val="28"/>
        </w:rPr>
        <w:t>2)  для медицинской помощи в амбулаторных условиях, оказываемой:</w:t>
      </w:r>
    </w:p>
    <w:p w:rsidR="004C5EB3" w:rsidRPr="00B94C7B" w:rsidRDefault="004C5EB3"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2.1) с профилактической и иными целями (включая посещения, связанные с профилактическими мероприятиями, в том числе посещения </w:t>
      </w:r>
      <w:r w:rsidRPr="00B94C7B">
        <w:rPr>
          <w:rFonts w:ascii="Times New Roman" w:hAnsi="Times New Roman" w:cs="Times New Roman"/>
          <w:sz w:val="28"/>
          <w:szCs w:val="28"/>
        </w:rPr>
        <w:lastRenderedPageBreak/>
        <w:t>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4C5EB3" w:rsidRPr="00B94C7B" w:rsidRDefault="004C5EB3" w:rsidP="00B94C7B">
      <w:pPr>
        <w:rPr>
          <w:rFonts w:ascii="Times New Roman" w:hAnsi="Times New Roman" w:cs="Times New Roman"/>
          <w:sz w:val="28"/>
          <w:szCs w:val="28"/>
        </w:rPr>
      </w:pPr>
      <w:r w:rsidRPr="00B94C7B">
        <w:rPr>
          <w:rFonts w:ascii="Times New Roman" w:hAnsi="Times New Roman" w:cs="Times New Roman"/>
          <w:sz w:val="28"/>
          <w:szCs w:val="28"/>
        </w:rPr>
        <w:t>2.1.1) в рамках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2022 -2023 годы – 0,274 комплексного посещения на 1 застрахованное лицо;</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для проведения диспансеризации, на 2021 год – 0,19 комплексного посещения на 1 застрахованное лицо, на 2022-2023 годы – 0,261 комплексного посещения на 1 застрахованное лицо,</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для посещений с иными целями на 2021 год – 2,48 посещения на 1 застрахованное лицо, на 2022 - 2023 годы – 2,395 посещения на 1 застрахованное лицо;</w:t>
      </w:r>
    </w:p>
    <w:p w:rsidR="004C5EB3" w:rsidRPr="00B94C7B" w:rsidRDefault="004C5EB3" w:rsidP="00B94C7B">
      <w:pPr>
        <w:rPr>
          <w:rFonts w:ascii="Times New Roman" w:hAnsi="Times New Roman" w:cs="Times New Roman"/>
          <w:sz w:val="28"/>
          <w:szCs w:val="28"/>
        </w:rPr>
      </w:pPr>
      <w:r w:rsidRPr="00B94C7B">
        <w:rPr>
          <w:rFonts w:ascii="Times New Roman" w:hAnsi="Times New Roman" w:cs="Times New Roman"/>
          <w:sz w:val="28"/>
          <w:szCs w:val="28"/>
        </w:rPr>
        <w:t xml:space="preserve">2.2) в неотложной форме в рамках  программы обязательного медицинского страхования на 2021 - 2023 годы – 0,54 посещения на 1 застрахованное лицо; </w:t>
      </w:r>
    </w:p>
    <w:p w:rsidR="004C5EB3" w:rsidRPr="00B94C7B" w:rsidRDefault="004C5EB3" w:rsidP="00B94C7B">
      <w:pPr>
        <w:rPr>
          <w:rFonts w:ascii="Times New Roman" w:hAnsi="Times New Roman" w:cs="Times New Roman"/>
          <w:sz w:val="28"/>
          <w:szCs w:val="28"/>
        </w:rPr>
      </w:pPr>
      <w:r w:rsidRPr="00B94C7B">
        <w:rPr>
          <w:rFonts w:ascii="Times New Roman" w:hAnsi="Times New Roman" w:cs="Times New Roman"/>
          <w:sz w:val="28"/>
          <w:szCs w:val="28"/>
        </w:rPr>
        <w:t xml:space="preserve">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 </w:t>
      </w:r>
    </w:p>
    <w:p w:rsidR="004C5EB3" w:rsidRPr="00B94C7B" w:rsidRDefault="004C5EB3" w:rsidP="00B94C7B">
      <w:pPr>
        <w:rPr>
          <w:rFonts w:ascii="Times New Roman" w:hAnsi="Times New Roman" w:cs="Times New Roman"/>
          <w:sz w:val="28"/>
          <w:szCs w:val="28"/>
        </w:rPr>
      </w:pPr>
      <w:r w:rsidRPr="00B94C7B">
        <w:rPr>
          <w:rFonts w:ascii="Times New Roman" w:hAnsi="Times New Roman" w:cs="Times New Roman"/>
          <w:sz w:val="28"/>
          <w:szCs w:val="28"/>
        </w:rPr>
        <w:t>2.3.1) в рамках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2021-2023 годы:</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компьютерная томография – 0,02833 исследования на 1 застрахованное лицо;</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магнитно-резонансная томография – 0,01226 исследования на 1 застрахованное лицо;</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 xml:space="preserve">ультразвуковое исследование </w:t>
      </w:r>
      <w:proofErr w:type="gramStart"/>
      <w:r w:rsidRPr="00B94C7B">
        <w:rPr>
          <w:rFonts w:ascii="Times New Roman" w:hAnsi="Times New Roman" w:cs="Times New Roman"/>
          <w:sz w:val="28"/>
          <w:szCs w:val="28"/>
        </w:rPr>
        <w:t>сердечно-сосудистой</w:t>
      </w:r>
      <w:proofErr w:type="gramEnd"/>
      <w:r w:rsidRPr="00B94C7B">
        <w:rPr>
          <w:rFonts w:ascii="Times New Roman" w:hAnsi="Times New Roman" w:cs="Times New Roman"/>
          <w:sz w:val="28"/>
          <w:szCs w:val="28"/>
        </w:rPr>
        <w:t xml:space="preserve"> системы – 0,11588 исследования на 1 застрахованное лицо;</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эндоскопическое диагностическое исследование – 0,04913 исследования на 1 застрахованное лицо;</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молекулярно-биологическое исследование с целью диагностики онкологических заболеваний – 0,001184 исследования на 1 застрахованное лицо;</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тестирование на выявление новой коронавирусной инфекции (COVID-19) – 0,12441 исследования на 1 застрахованное лицо;</w:t>
      </w:r>
    </w:p>
    <w:p w:rsidR="004C5EB3" w:rsidRPr="00B94C7B" w:rsidRDefault="004C5EB3" w:rsidP="00B94C7B">
      <w:pPr>
        <w:rPr>
          <w:rFonts w:ascii="Times New Roman" w:hAnsi="Times New Roman" w:cs="Times New Roman"/>
          <w:sz w:val="28"/>
          <w:szCs w:val="28"/>
        </w:rPr>
      </w:pPr>
      <w:r w:rsidRPr="00B94C7B">
        <w:rPr>
          <w:rFonts w:ascii="Times New Roman" w:hAnsi="Times New Roman" w:cs="Times New Roman"/>
          <w:sz w:val="28"/>
          <w:szCs w:val="28"/>
        </w:rPr>
        <w:t>3) для медицинской помощи в условиях дневных стационаров:</w:t>
      </w:r>
    </w:p>
    <w:p w:rsidR="004C5EB3" w:rsidRPr="00B94C7B" w:rsidRDefault="004C5EB3" w:rsidP="00B94C7B">
      <w:pPr>
        <w:rPr>
          <w:rFonts w:ascii="Times New Roman" w:hAnsi="Times New Roman" w:cs="Times New Roman"/>
          <w:sz w:val="28"/>
          <w:szCs w:val="28"/>
        </w:rPr>
      </w:pPr>
      <w:r w:rsidRPr="00B94C7B">
        <w:rPr>
          <w:rFonts w:ascii="Times New Roman" w:hAnsi="Times New Roman" w:cs="Times New Roman"/>
          <w:sz w:val="28"/>
          <w:szCs w:val="28"/>
        </w:rPr>
        <w:lastRenderedPageBreak/>
        <w:t xml:space="preserve">3.1) в рамках  программы обязательного медицинского страхования: </w:t>
      </w:r>
    </w:p>
    <w:p w:rsidR="004C5EB3" w:rsidRPr="00B94C7B" w:rsidRDefault="004C5EB3" w:rsidP="00B94C7B">
      <w:pPr>
        <w:rPr>
          <w:rFonts w:ascii="Times New Roman" w:hAnsi="Times New Roman" w:cs="Times New Roman"/>
          <w:sz w:val="28"/>
          <w:szCs w:val="28"/>
        </w:rPr>
      </w:pPr>
      <w:r w:rsidRPr="00B94C7B">
        <w:rPr>
          <w:rFonts w:ascii="Times New Roman" w:hAnsi="Times New Roman" w:cs="Times New Roman"/>
          <w:sz w:val="28"/>
          <w:szCs w:val="28"/>
        </w:rPr>
        <w:t>на 2021 год – 0,063255 случая лечения на 1 застрахованное лицо, в том числе:</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 xml:space="preserve"> для оказания медицинской помощи федеральными медицинскими организациями - 0,002181 случаев лечения на 1 застрахованное лицо; </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 xml:space="preserve">для оказания медицинской помощи медицинскими организациями (за исключением федеральных медицинских организаций) – 0,061074 случая лечения; </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на 2022 год – 0,063268 случая лечения на 1 застрахованное лицо, в том числе:</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для оказания медицинской помощи федеральными медицинскими организациями – 0,002181 случая лечения на 1 застрахованное лицо;</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на 2023 год – 0,063282 случая лечения на 1 застрахованное лицо, в том числе:</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 xml:space="preserve">для оказания медицинской помощи федеральными медицинскими организациями – 0,002181 случая лечения на 1 застрахованное лицо; </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 xml:space="preserve">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 </w:t>
      </w:r>
    </w:p>
    <w:p w:rsidR="004C5EB3" w:rsidRPr="00B94C7B" w:rsidRDefault="004C5EB3" w:rsidP="00B94C7B">
      <w:pPr>
        <w:rPr>
          <w:rFonts w:ascii="Times New Roman" w:hAnsi="Times New Roman" w:cs="Times New Roman"/>
          <w:sz w:val="28"/>
          <w:szCs w:val="28"/>
        </w:rPr>
      </w:pPr>
      <w:r w:rsidRPr="00B94C7B">
        <w:rPr>
          <w:rFonts w:ascii="Times New Roman" w:hAnsi="Times New Roman" w:cs="Times New Roman"/>
          <w:sz w:val="28"/>
          <w:szCs w:val="28"/>
        </w:rPr>
        <w:t>3.1.1) в том числе для медицинской помощи по профилю «онкология» на 2021 - 2023 годы – 0,007219 случая лечения на 1 застрахованное лицо, в том числе:</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на оказание медицинской помощи федеральными медицинскими организациями – 0,000284 случая лечения на 1 застрахованное лицо;</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 xml:space="preserve">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 </w:t>
      </w:r>
    </w:p>
    <w:p w:rsidR="004C5EB3" w:rsidRPr="00B94C7B" w:rsidRDefault="004C5EB3" w:rsidP="00B94C7B">
      <w:pPr>
        <w:rPr>
          <w:rFonts w:ascii="Times New Roman" w:hAnsi="Times New Roman" w:cs="Times New Roman"/>
          <w:sz w:val="28"/>
          <w:szCs w:val="28"/>
        </w:rPr>
      </w:pPr>
      <w:r w:rsidRPr="00B94C7B">
        <w:rPr>
          <w:rFonts w:ascii="Times New Roman" w:hAnsi="Times New Roman" w:cs="Times New Roman"/>
          <w:sz w:val="28"/>
          <w:szCs w:val="28"/>
        </w:rPr>
        <w:t>4) для специализированной медицинской помощи в стационарных условиях:</w:t>
      </w:r>
    </w:p>
    <w:p w:rsidR="004C5EB3" w:rsidRPr="00B94C7B" w:rsidRDefault="004C5EB3" w:rsidP="00B94C7B">
      <w:pPr>
        <w:rPr>
          <w:rFonts w:ascii="Times New Roman" w:hAnsi="Times New Roman" w:cs="Times New Roman"/>
          <w:sz w:val="28"/>
          <w:szCs w:val="28"/>
        </w:rPr>
      </w:pPr>
      <w:r w:rsidRPr="00B94C7B">
        <w:rPr>
          <w:rFonts w:ascii="Times New Roman" w:hAnsi="Times New Roman" w:cs="Times New Roman"/>
          <w:sz w:val="28"/>
          <w:szCs w:val="28"/>
        </w:rPr>
        <w:t xml:space="preserve">4.1) в рамках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 </w:t>
      </w:r>
    </w:p>
    <w:p w:rsidR="004C5EB3" w:rsidRPr="00B94C7B" w:rsidRDefault="004C5EB3" w:rsidP="00B94C7B">
      <w:pPr>
        <w:ind w:firstLine="709"/>
        <w:rPr>
          <w:rFonts w:ascii="Times New Roman" w:hAnsi="Times New Roman" w:cs="Times New Roman"/>
          <w:sz w:val="28"/>
          <w:szCs w:val="28"/>
        </w:rPr>
      </w:pPr>
      <w:r w:rsidRPr="00B94C7B">
        <w:rPr>
          <w:rFonts w:ascii="Times New Roman" w:hAnsi="Times New Roman" w:cs="Times New Roman"/>
          <w:sz w:val="28"/>
          <w:szCs w:val="28"/>
        </w:rPr>
        <w:t xml:space="preserve">федеральными медицинскими организациями – 0,011118 случая госпитализации на 1 застрахованное лицо; </w:t>
      </w:r>
    </w:p>
    <w:p w:rsidR="004C5EB3" w:rsidRPr="00B94C7B" w:rsidRDefault="004C5EB3" w:rsidP="00B94C7B">
      <w:pPr>
        <w:ind w:firstLine="709"/>
        <w:rPr>
          <w:rFonts w:ascii="Times New Roman" w:hAnsi="Times New Roman" w:cs="Times New Roman"/>
          <w:sz w:val="28"/>
          <w:szCs w:val="28"/>
        </w:rPr>
      </w:pPr>
      <w:r w:rsidRPr="00B94C7B">
        <w:rPr>
          <w:rFonts w:ascii="Times New Roman" w:hAnsi="Times New Roman" w:cs="Times New Roman"/>
          <w:sz w:val="28"/>
          <w:szCs w:val="28"/>
        </w:rPr>
        <w:t>медицинскими организациями (за исключением федеральных медицинских организаций) – 0,165592 случая госпитализации на 1 застрахованное лицо;</w:t>
      </w:r>
    </w:p>
    <w:p w:rsidR="004C5EB3" w:rsidRPr="00B94C7B" w:rsidRDefault="004C5EB3" w:rsidP="00B94C7B">
      <w:pPr>
        <w:ind w:firstLine="709"/>
        <w:rPr>
          <w:rFonts w:ascii="Times New Roman" w:hAnsi="Times New Roman" w:cs="Times New Roman"/>
          <w:sz w:val="28"/>
          <w:szCs w:val="28"/>
        </w:rPr>
      </w:pPr>
      <w:r w:rsidRPr="00B94C7B">
        <w:rPr>
          <w:rFonts w:ascii="Times New Roman" w:hAnsi="Times New Roman" w:cs="Times New Roman"/>
          <w:sz w:val="28"/>
          <w:szCs w:val="28"/>
        </w:rPr>
        <w:t xml:space="preserve">в том числе: </w:t>
      </w:r>
    </w:p>
    <w:p w:rsidR="004C5EB3" w:rsidRPr="00B94C7B" w:rsidRDefault="004C5EB3" w:rsidP="00B94C7B">
      <w:pPr>
        <w:ind w:firstLine="709"/>
        <w:rPr>
          <w:rFonts w:ascii="Times New Roman" w:hAnsi="Times New Roman" w:cs="Times New Roman"/>
          <w:sz w:val="28"/>
          <w:szCs w:val="28"/>
        </w:rPr>
      </w:pPr>
      <w:r w:rsidRPr="00B94C7B">
        <w:rPr>
          <w:rFonts w:ascii="Times New Roman" w:hAnsi="Times New Roman" w:cs="Times New Roman"/>
          <w:sz w:val="28"/>
          <w:szCs w:val="28"/>
        </w:rPr>
        <w:t>4.1.1) по профилю «онкология» на 2021 - 2023 годы – 0,010576 случая госпитализации на 1 застрахованное лицо, в том числе для медицинской помощи, оказываемой:</w:t>
      </w:r>
      <w:r w:rsidRPr="00B94C7B">
        <w:rPr>
          <w:rFonts w:ascii="Times New Roman" w:hAnsi="Times New Roman" w:cs="Times New Roman"/>
          <w:sz w:val="28"/>
          <w:szCs w:val="28"/>
        </w:rPr>
        <w:br/>
      </w:r>
      <w:r w:rsidRPr="00B94C7B">
        <w:rPr>
          <w:rFonts w:ascii="Times New Roman" w:hAnsi="Times New Roman" w:cs="Times New Roman"/>
          <w:sz w:val="28"/>
          <w:szCs w:val="28"/>
        </w:rPr>
        <w:lastRenderedPageBreak/>
        <w:t xml:space="preserve"> </w:t>
      </w:r>
      <w:r w:rsidRPr="00B94C7B">
        <w:rPr>
          <w:rFonts w:ascii="Times New Roman" w:hAnsi="Times New Roman" w:cs="Times New Roman"/>
          <w:sz w:val="28"/>
          <w:szCs w:val="28"/>
        </w:rPr>
        <w:tab/>
        <w:t>федеральными медицинскими организациями – 0,00109 случая госпитализации на 1 застрахованное лицо;</w:t>
      </w:r>
    </w:p>
    <w:p w:rsidR="004C5EB3" w:rsidRPr="00B94C7B" w:rsidRDefault="004C5EB3" w:rsidP="00B94C7B">
      <w:pPr>
        <w:ind w:firstLine="709"/>
        <w:rPr>
          <w:rFonts w:ascii="Times New Roman" w:hAnsi="Times New Roman" w:cs="Times New Roman"/>
          <w:sz w:val="28"/>
          <w:szCs w:val="28"/>
        </w:rPr>
      </w:pPr>
      <w:r w:rsidRPr="00B94C7B">
        <w:rPr>
          <w:rFonts w:ascii="Times New Roman" w:hAnsi="Times New Roman" w:cs="Times New Roman"/>
          <w:sz w:val="28"/>
          <w:szCs w:val="28"/>
        </w:rPr>
        <w:t xml:space="preserve"> медицинскими организациями (за исключением федеральных медицинских организаций) – 0,00949 случая госпитализации на 1 застрахованное лицо;</w:t>
      </w:r>
    </w:p>
    <w:p w:rsidR="004C5EB3" w:rsidRPr="00B94C7B" w:rsidRDefault="004C5EB3" w:rsidP="00B94C7B">
      <w:pPr>
        <w:ind w:firstLine="709"/>
        <w:rPr>
          <w:rFonts w:ascii="Times New Roman" w:hAnsi="Times New Roman" w:cs="Times New Roman"/>
          <w:sz w:val="28"/>
          <w:szCs w:val="28"/>
        </w:rPr>
      </w:pPr>
      <w:proofErr w:type="gramStart"/>
      <w:r w:rsidRPr="00B94C7B">
        <w:rPr>
          <w:rFonts w:ascii="Times New Roman" w:hAnsi="Times New Roman" w:cs="Times New Roman"/>
          <w:sz w:val="28"/>
          <w:szCs w:val="28"/>
        </w:rPr>
        <w:t>4.1.2)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w:t>
      </w:r>
      <w:proofErr w:type="gramEnd"/>
      <w:r w:rsidRPr="00B94C7B">
        <w:rPr>
          <w:rFonts w:ascii="Times New Roman" w:hAnsi="Times New Roman" w:cs="Times New Roman"/>
          <w:sz w:val="28"/>
          <w:szCs w:val="28"/>
        </w:rPr>
        <w:t xml:space="preserve"> для медицинской помощи, оказываемой: </w:t>
      </w:r>
    </w:p>
    <w:p w:rsidR="004C5EB3" w:rsidRPr="00B94C7B" w:rsidRDefault="004C5EB3" w:rsidP="00B94C7B">
      <w:pPr>
        <w:ind w:firstLine="709"/>
        <w:rPr>
          <w:rFonts w:ascii="Times New Roman" w:hAnsi="Times New Roman" w:cs="Times New Roman"/>
          <w:sz w:val="28"/>
          <w:szCs w:val="28"/>
        </w:rPr>
      </w:pPr>
      <w:r w:rsidRPr="00B94C7B">
        <w:rPr>
          <w:rFonts w:ascii="Times New Roman" w:hAnsi="Times New Roman" w:cs="Times New Roman"/>
          <w:sz w:val="28"/>
          <w:szCs w:val="28"/>
        </w:rPr>
        <w:t xml:space="preserve">федеральными медицинскими организациями – 0,00056 случая госпитализации на 1 застрахованное лицо; </w:t>
      </w:r>
    </w:p>
    <w:p w:rsidR="004C5EB3" w:rsidRPr="00B94C7B" w:rsidRDefault="004C5EB3" w:rsidP="00B94C7B">
      <w:pPr>
        <w:ind w:firstLine="709"/>
        <w:rPr>
          <w:rFonts w:ascii="Times New Roman" w:hAnsi="Times New Roman" w:cs="Times New Roman"/>
          <w:sz w:val="28"/>
          <w:szCs w:val="28"/>
        </w:rPr>
      </w:pPr>
      <w:r w:rsidRPr="00B94C7B">
        <w:rPr>
          <w:rFonts w:ascii="Times New Roman" w:hAnsi="Times New Roman" w:cs="Times New Roman"/>
          <w:sz w:val="28"/>
          <w:szCs w:val="28"/>
        </w:rPr>
        <w:t xml:space="preserve">медицинскими организациями (за исключением федеральных медицинских организаций) – 0,00444 случая госпитализации на 1 застрахованное лицо; </w:t>
      </w:r>
    </w:p>
    <w:p w:rsidR="004C5EB3" w:rsidRPr="00B94C7B" w:rsidRDefault="004C5EB3" w:rsidP="00B94C7B">
      <w:pPr>
        <w:rPr>
          <w:rFonts w:ascii="Times New Roman" w:hAnsi="Times New Roman" w:cs="Times New Roman"/>
          <w:sz w:val="28"/>
          <w:szCs w:val="28"/>
        </w:rPr>
      </w:pPr>
      <w:r w:rsidRPr="00B94C7B">
        <w:rPr>
          <w:rFonts w:ascii="Times New Roman" w:hAnsi="Times New Roman" w:cs="Times New Roman"/>
          <w:sz w:val="28"/>
          <w:szCs w:val="28"/>
        </w:rPr>
        <w:t>5) медицинской помощи при экстракорпоральном оплодотворении составляют на 2021 год – 0,000509 случая на 1 застрахованное лицо, на 2022 год – 0,000522 случая на 1 застрахованное лицо, на 2023 год –</w:t>
      </w:r>
    </w:p>
    <w:p w:rsidR="004C5EB3" w:rsidRPr="00B94C7B" w:rsidRDefault="004C5EB3" w:rsidP="00B94C7B">
      <w:pPr>
        <w:rPr>
          <w:rFonts w:ascii="Times New Roman" w:hAnsi="Times New Roman" w:cs="Times New Roman"/>
          <w:sz w:val="28"/>
          <w:szCs w:val="28"/>
        </w:rPr>
      </w:pPr>
      <w:r w:rsidRPr="00B94C7B">
        <w:rPr>
          <w:rFonts w:ascii="Times New Roman" w:hAnsi="Times New Roman" w:cs="Times New Roman"/>
          <w:sz w:val="28"/>
          <w:szCs w:val="28"/>
        </w:rPr>
        <w:t xml:space="preserve">0,000536 случая на 1 застрахованное лицо, в том числе </w:t>
      </w:r>
      <w:proofErr w:type="gramStart"/>
      <w:r w:rsidRPr="00B94C7B">
        <w:rPr>
          <w:rFonts w:ascii="Times New Roman" w:hAnsi="Times New Roman" w:cs="Times New Roman"/>
          <w:sz w:val="28"/>
          <w:szCs w:val="28"/>
        </w:rPr>
        <w:t>в</w:t>
      </w:r>
      <w:proofErr w:type="gramEnd"/>
      <w:r w:rsidRPr="00B94C7B">
        <w:rPr>
          <w:rFonts w:ascii="Times New Roman" w:hAnsi="Times New Roman" w:cs="Times New Roman"/>
          <w:sz w:val="28"/>
          <w:szCs w:val="28"/>
        </w:rPr>
        <w:t>:</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 xml:space="preserve">федеральных медицинских </w:t>
      </w:r>
      <w:proofErr w:type="gramStart"/>
      <w:r w:rsidRPr="00B94C7B">
        <w:rPr>
          <w:rFonts w:ascii="Times New Roman" w:hAnsi="Times New Roman" w:cs="Times New Roman"/>
          <w:sz w:val="28"/>
          <w:szCs w:val="28"/>
        </w:rPr>
        <w:t>организациях</w:t>
      </w:r>
      <w:proofErr w:type="gramEnd"/>
      <w:r w:rsidRPr="00B94C7B">
        <w:rPr>
          <w:rFonts w:ascii="Times New Roman" w:hAnsi="Times New Roman" w:cs="Times New Roman"/>
          <w:sz w:val="28"/>
          <w:szCs w:val="28"/>
        </w:rPr>
        <w:t>: на 2021 - 2023 годы – 0,000059 случая на 1 застрахованное лицо;</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 xml:space="preserve">медицинских </w:t>
      </w:r>
      <w:proofErr w:type="gramStart"/>
      <w:r w:rsidRPr="00B94C7B">
        <w:rPr>
          <w:rFonts w:ascii="Times New Roman" w:hAnsi="Times New Roman" w:cs="Times New Roman"/>
          <w:sz w:val="28"/>
          <w:szCs w:val="28"/>
        </w:rPr>
        <w:t>организациях</w:t>
      </w:r>
      <w:proofErr w:type="gramEnd"/>
      <w:r w:rsidRPr="00B94C7B">
        <w:rPr>
          <w:rFonts w:ascii="Times New Roman" w:hAnsi="Times New Roman" w:cs="Times New Roman"/>
          <w:sz w:val="28"/>
          <w:szCs w:val="28"/>
        </w:rPr>
        <w:t xml:space="preserve">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4C5EB3" w:rsidRPr="00B94C7B" w:rsidRDefault="004C5EB3" w:rsidP="00B94C7B">
      <w:pPr>
        <w:ind w:firstLine="708"/>
        <w:rPr>
          <w:rFonts w:ascii="Times New Roman" w:hAnsi="Times New Roman" w:cs="Times New Roman"/>
          <w:sz w:val="28"/>
          <w:szCs w:val="28"/>
        </w:rPr>
      </w:pPr>
      <w:r w:rsidRPr="00B94C7B">
        <w:rPr>
          <w:rFonts w:ascii="Times New Roman" w:hAnsi="Times New Roman" w:cs="Times New Roman"/>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w:t>
      </w:r>
    </w:p>
    <w:p w:rsidR="00626368" w:rsidRPr="00B94C7B" w:rsidRDefault="004C5EB3" w:rsidP="00B94C7B">
      <w:pPr>
        <w:ind w:firstLine="540"/>
        <w:rPr>
          <w:rFonts w:ascii="Times New Roman" w:hAnsi="Times New Roman" w:cs="Times New Roman"/>
          <w:sz w:val="28"/>
          <w:szCs w:val="28"/>
        </w:rPr>
      </w:pPr>
      <w:r w:rsidRPr="00B94C7B">
        <w:rPr>
          <w:rFonts w:ascii="Times New Roman" w:hAnsi="Times New Roman" w:cs="Times New Roman"/>
          <w:sz w:val="28"/>
          <w:szCs w:val="28"/>
        </w:rPr>
        <w:t xml:space="preserve"> Объемы медицинской помощи, оказание которых осуществляется за пределами территории страхования, учитываются при формировании государственного плана-задания медицинским организациям, участвующим в реализации территориальной программы обязательного медицинского страхования.</w:t>
      </w:r>
    </w:p>
    <w:p w:rsidR="004C5EB3" w:rsidRPr="00B94C7B" w:rsidRDefault="004C5EB3" w:rsidP="00B94C7B">
      <w:pPr>
        <w:ind w:firstLine="709"/>
        <w:rPr>
          <w:rFonts w:ascii="Times New Roman" w:hAnsi="Times New Roman" w:cs="Times New Roman"/>
          <w:sz w:val="28"/>
          <w:szCs w:val="28"/>
        </w:rPr>
      </w:pPr>
      <w:r w:rsidRPr="00B94C7B">
        <w:rPr>
          <w:rFonts w:ascii="Times New Roman" w:hAnsi="Times New Roman" w:cs="Times New Roman"/>
          <w:sz w:val="28"/>
          <w:szCs w:val="28"/>
        </w:rPr>
        <w:t xml:space="preserve">Дифференцированные территориальные нормативы объема медицинской помощи на 1 жителя (1 застрахованное лицо) с учетом этапов (уровней) оказания медицинской помощи на 2021 год представлены в </w:t>
      </w:r>
      <w:hyperlink r:id="rId29" w:history="1">
        <w:r w:rsidRPr="00B94C7B">
          <w:rPr>
            <w:rFonts w:ascii="Times New Roman" w:hAnsi="Times New Roman" w:cs="Times New Roman"/>
            <w:sz w:val="28"/>
            <w:szCs w:val="28"/>
          </w:rPr>
          <w:t>Приложении 15</w:t>
        </w:r>
      </w:hyperlink>
      <w:r w:rsidRPr="00B94C7B">
        <w:rPr>
          <w:rFonts w:ascii="Times New Roman" w:hAnsi="Times New Roman" w:cs="Times New Roman"/>
          <w:sz w:val="28"/>
          <w:szCs w:val="28"/>
        </w:rPr>
        <w:t xml:space="preserve"> </w:t>
      </w:r>
      <w:r w:rsidR="00626368" w:rsidRPr="00B94C7B">
        <w:rPr>
          <w:rFonts w:ascii="Times New Roman" w:hAnsi="Times New Roman" w:cs="Times New Roman"/>
          <w:sz w:val="28"/>
          <w:szCs w:val="28"/>
        </w:rPr>
        <w:t>«</w:t>
      </w:r>
      <w:r w:rsidRPr="00B94C7B">
        <w:rPr>
          <w:rFonts w:ascii="Times New Roman" w:hAnsi="Times New Roman" w:cs="Times New Roman"/>
          <w:sz w:val="28"/>
          <w:szCs w:val="28"/>
        </w:rPr>
        <w:t>Объемы медицинской помощи на 2021 год (с учетом уровней оказания медицинской помощи)</w:t>
      </w:r>
      <w:r w:rsidR="00626368" w:rsidRPr="00B94C7B">
        <w:rPr>
          <w:rFonts w:ascii="Times New Roman" w:hAnsi="Times New Roman" w:cs="Times New Roman"/>
          <w:sz w:val="28"/>
          <w:szCs w:val="28"/>
        </w:rPr>
        <w:t>»</w:t>
      </w:r>
      <w:r w:rsidRPr="00B94C7B">
        <w:rPr>
          <w:rFonts w:ascii="Times New Roman" w:hAnsi="Times New Roman" w:cs="Times New Roman"/>
          <w:sz w:val="28"/>
          <w:szCs w:val="28"/>
        </w:rPr>
        <w:t xml:space="preserve"> к Программе.</w:t>
      </w:r>
    </w:p>
    <w:p w:rsidR="00626368" w:rsidRPr="00B94C7B" w:rsidRDefault="004C5EB3" w:rsidP="00B94C7B">
      <w:pPr>
        <w:ind w:firstLine="709"/>
        <w:rPr>
          <w:rFonts w:ascii="Times New Roman" w:hAnsi="Times New Roman" w:cs="Times New Roman"/>
          <w:sz w:val="28"/>
          <w:szCs w:val="28"/>
        </w:rPr>
      </w:pPr>
      <w:r w:rsidRPr="00B94C7B">
        <w:rPr>
          <w:rFonts w:ascii="Times New Roman" w:hAnsi="Times New Roman" w:cs="Times New Roman"/>
          <w:sz w:val="28"/>
          <w:szCs w:val="28"/>
        </w:rPr>
        <w:lastRenderedPageBreak/>
        <w:t xml:space="preserve">Объем медицинской помощи в амбулаторных условиях, оказываемой с профилактическими и иными целями, в разрезе видов посещений представлены в </w:t>
      </w:r>
      <w:hyperlink r:id="rId30" w:history="1">
        <w:r w:rsidRPr="00B94C7B">
          <w:rPr>
            <w:rFonts w:ascii="Times New Roman" w:hAnsi="Times New Roman" w:cs="Times New Roman"/>
            <w:sz w:val="28"/>
            <w:szCs w:val="28"/>
          </w:rPr>
          <w:t>Приложении 18</w:t>
        </w:r>
      </w:hyperlink>
      <w:r w:rsidRPr="00B94C7B">
        <w:rPr>
          <w:rFonts w:ascii="Times New Roman" w:hAnsi="Times New Roman" w:cs="Times New Roman"/>
          <w:b/>
          <w:sz w:val="28"/>
          <w:szCs w:val="28"/>
        </w:rPr>
        <w:t xml:space="preserve"> </w:t>
      </w:r>
      <w:r w:rsidR="00626368" w:rsidRPr="00B94C7B">
        <w:rPr>
          <w:rFonts w:ascii="Times New Roman" w:hAnsi="Times New Roman" w:cs="Times New Roman"/>
          <w:sz w:val="28"/>
          <w:szCs w:val="28"/>
        </w:rPr>
        <w:t>«</w:t>
      </w:r>
      <w:r w:rsidRPr="00B94C7B">
        <w:rPr>
          <w:rFonts w:ascii="Times New Roman" w:hAnsi="Times New Roman" w:cs="Times New Roman"/>
          <w:sz w:val="28"/>
          <w:szCs w:val="28"/>
        </w:rPr>
        <w:t>Объем медицинской помощи в амбулаторных условиях, оказываемой с профилактическими и иными целями, на 1 жителя / застрахованное лицо на 2021 год</w:t>
      </w:r>
      <w:r w:rsidR="00626368" w:rsidRPr="00B94C7B">
        <w:rPr>
          <w:rFonts w:ascii="Times New Roman" w:hAnsi="Times New Roman" w:cs="Times New Roman"/>
          <w:sz w:val="28"/>
          <w:szCs w:val="28"/>
        </w:rPr>
        <w:t>»</w:t>
      </w:r>
      <w:r w:rsidRPr="00B94C7B">
        <w:rPr>
          <w:rFonts w:ascii="Times New Roman" w:hAnsi="Times New Roman" w:cs="Times New Roman"/>
          <w:sz w:val="28"/>
          <w:szCs w:val="28"/>
        </w:rPr>
        <w:t xml:space="preserve"> к Программе.</w:t>
      </w:r>
    </w:p>
    <w:p w:rsidR="00626368" w:rsidRPr="00B94C7B" w:rsidRDefault="00626368" w:rsidP="00B94C7B">
      <w:pPr>
        <w:ind w:firstLine="709"/>
        <w:rPr>
          <w:rFonts w:ascii="Times New Roman" w:hAnsi="Times New Roman" w:cs="Times New Roman"/>
          <w:sz w:val="28"/>
          <w:szCs w:val="28"/>
        </w:rPr>
      </w:pPr>
    </w:p>
    <w:p w:rsidR="00626368"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VII. Территориальные нормативы финансовых затрат на единицу объема медицинской помощи, территориальные подушевые нормативы финансирования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Территориальные нормативы финансовых затрат на единицу объема медицинской помощи на 2021 год составляют:</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на 1 вызов скорой медицинской помощи за счет средств обязательного медицинского страхования - 2 846,4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на 1 посещение при оказании медицинскими организациями (их структурными подразделениями) медицинской помощи в амбулаторных условиях:</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 xml:space="preserve">с </w:t>
      </w:r>
      <w:proofErr w:type="gramStart"/>
      <w:r w:rsidRPr="00B94C7B">
        <w:rPr>
          <w:rFonts w:ascii="Times New Roman" w:hAnsi="Times New Roman" w:cs="Times New Roman"/>
          <w:sz w:val="28"/>
          <w:szCs w:val="28"/>
        </w:rPr>
        <w:t>профилактической</w:t>
      </w:r>
      <w:proofErr w:type="gramEnd"/>
      <w:r w:rsidRPr="00B94C7B">
        <w:rPr>
          <w:rFonts w:ascii="Times New Roman" w:hAnsi="Times New Roman" w:cs="Times New Roman"/>
          <w:sz w:val="28"/>
          <w:szCs w:val="28"/>
        </w:rPr>
        <w:t xml:space="preserve"> и иными целями:</w:t>
      </w:r>
    </w:p>
    <w:p w:rsidR="00626368" w:rsidRPr="00B94C7B" w:rsidRDefault="00626368"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за счет средств республиканского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490,7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441,1 рублей, на 1</w:t>
      </w:r>
      <w:proofErr w:type="gramEnd"/>
      <w:r w:rsidRPr="00B94C7B">
        <w:rPr>
          <w:rFonts w:ascii="Times New Roman" w:hAnsi="Times New Roman" w:cs="Times New Roman"/>
          <w:sz w:val="28"/>
          <w:szCs w:val="28"/>
        </w:rPr>
        <w:t xml:space="preserve">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2205,8 рубля;</w:t>
      </w:r>
    </w:p>
    <w:p w:rsidR="00626368" w:rsidRPr="00B94C7B" w:rsidRDefault="00626368"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за счет средств обязательного медицинского страхования – 599,6 рубля, на 1 комплексное посещение для проведения профилактических медицинских осмотров - 1 989,4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- 2 286,9 рубля, на 1 посещение с иными целями – 324,7 рубля;</w:t>
      </w:r>
      <w:proofErr w:type="gramEnd"/>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в неотложной форме за счет средств обязательного медицинского страхования – 704,4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- 1 423,0 рубля, за счет средств обязательного медицинского страхования - 1 578,8 рубля, включая территориальные нормативы финансовых затрат на проведение одного исследования в 2021 году:</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компьютерной томографии – 3 951,5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lastRenderedPageBreak/>
        <w:t>магнитно-резонансной томографии – 4 462,7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 xml:space="preserve">ультразвукового исследования </w:t>
      </w:r>
      <w:proofErr w:type="gramStart"/>
      <w:r w:rsidRPr="00B94C7B">
        <w:rPr>
          <w:rFonts w:ascii="Times New Roman" w:hAnsi="Times New Roman" w:cs="Times New Roman"/>
          <w:sz w:val="28"/>
          <w:szCs w:val="28"/>
        </w:rPr>
        <w:t>сердечно-сосудистой</w:t>
      </w:r>
      <w:proofErr w:type="gramEnd"/>
      <w:r w:rsidRPr="00B94C7B">
        <w:rPr>
          <w:rFonts w:ascii="Times New Roman" w:hAnsi="Times New Roman" w:cs="Times New Roman"/>
          <w:sz w:val="28"/>
          <w:szCs w:val="28"/>
        </w:rPr>
        <w:t xml:space="preserve"> системы – 715,0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эндоскопического диагностического исследования – 983,0 рубля,</w:t>
      </w:r>
    </w:p>
    <w:p w:rsidR="00626368" w:rsidRPr="00B94C7B" w:rsidRDefault="00626368" w:rsidP="00B94C7B">
      <w:pPr>
        <w:rPr>
          <w:rFonts w:ascii="Times New Roman" w:hAnsi="Times New Roman" w:cs="Times New Roman"/>
          <w:sz w:val="28"/>
          <w:szCs w:val="28"/>
        </w:rPr>
      </w:pPr>
      <w:bookmarkStart w:id="11" w:name="sub_18011"/>
      <w:r w:rsidRPr="00B94C7B">
        <w:rPr>
          <w:rFonts w:ascii="Times New Roman" w:hAnsi="Times New Roman" w:cs="Times New Roman"/>
          <w:sz w:val="28"/>
          <w:szCs w:val="28"/>
        </w:rPr>
        <w:t>молекулярно-биологического исследования с целью диагностики онкологических заболеваний - 10 364,0 рубля,</w:t>
      </w:r>
    </w:p>
    <w:bookmarkEnd w:id="11"/>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2 223,7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тестирования на выявление новой коронавирусной инфекции (</w:t>
      </w:r>
      <w:r w:rsidRPr="00B94C7B">
        <w:rPr>
          <w:rFonts w:ascii="Times New Roman" w:hAnsi="Times New Roman" w:cs="Times New Roman"/>
          <w:sz w:val="28"/>
          <w:szCs w:val="28"/>
          <w:lang w:val="en-US"/>
        </w:rPr>
        <w:t>COVID</w:t>
      </w:r>
      <w:r w:rsidRPr="00B94C7B">
        <w:rPr>
          <w:rFonts w:ascii="Times New Roman" w:hAnsi="Times New Roman" w:cs="Times New Roman"/>
          <w:sz w:val="28"/>
          <w:szCs w:val="28"/>
        </w:rPr>
        <w:t>-19) – 612,6 рубля;</w:t>
      </w:r>
    </w:p>
    <w:p w:rsidR="00626368" w:rsidRPr="00B94C7B" w:rsidRDefault="00626368"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на 1 случай лечения в условиях дневных стационаров за счет средств республиканского бюджета - 14 533,7 рубля, за счет средств обязательного медицинского страхования в медицинских организациях (за исключением федеральных медицинских организаций) - 23 226,6 рубля,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- 88 851,5 рубля;</w:t>
      </w:r>
      <w:proofErr w:type="gramEnd"/>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- 84 180,8 рубля, за счет средств обязательного медицинского страхования в медицинских организациях (за исключением федеральных медицинских организаций) - 37 854,7 рубля, в том числе:</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- 115 136,4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- 38 346,3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- 2 608,0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Территориальный норматив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составляет - 130 840,2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Территориальные нормативы финансовых затрат на единицу объема медицинской помощи, оказываемой в соответствии с Программой, на 2022 и 2023 годы составляют:</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 xml:space="preserve">на 1 вызов скорой медицинской помощи за счет средств обязательного </w:t>
      </w:r>
      <w:r w:rsidRPr="00B94C7B">
        <w:rPr>
          <w:rFonts w:ascii="Times New Roman" w:hAnsi="Times New Roman" w:cs="Times New Roman"/>
          <w:sz w:val="28"/>
          <w:szCs w:val="28"/>
        </w:rPr>
        <w:lastRenderedPageBreak/>
        <w:t xml:space="preserve">медицинского </w:t>
      </w:r>
      <w:r w:rsidRPr="00401D9C">
        <w:rPr>
          <w:rFonts w:ascii="Times New Roman" w:hAnsi="Times New Roman" w:cs="Times New Roman"/>
          <w:sz w:val="28"/>
          <w:szCs w:val="28"/>
        </w:rPr>
        <w:t>страхования на 202</w:t>
      </w:r>
      <w:r w:rsidR="00355C8D" w:rsidRPr="00401D9C">
        <w:rPr>
          <w:rFonts w:ascii="Times New Roman" w:hAnsi="Times New Roman" w:cs="Times New Roman"/>
          <w:sz w:val="28"/>
          <w:szCs w:val="28"/>
        </w:rPr>
        <w:t>2</w:t>
      </w:r>
      <w:r w:rsidRPr="00401D9C">
        <w:rPr>
          <w:rFonts w:ascii="Times New Roman" w:hAnsi="Times New Roman" w:cs="Times New Roman"/>
          <w:sz w:val="28"/>
          <w:szCs w:val="28"/>
        </w:rPr>
        <w:t> год - 2 974,6 рубля, на 202</w:t>
      </w:r>
      <w:r w:rsidR="00355C8D" w:rsidRPr="00401D9C">
        <w:rPr>
          <w:rFonts w:ascii="Times New Roman" w:hAnsi="Times New Roman" w:cs="Times New Roman"/>
          <w:sz w:val="28"/>
          <w:szCs w:val="28"/>
        </w:rPr>
        <w:t>3</w:t>
      </w:r>
      <w:r w:rsidRPr="00401D9C">
        <w:rPr>
          <w:rFonts w:ascii="Times New Roman" w:hAnsi="Times New Roman" w:cs="Times New Roman"/>
          <w:sz w:val="28"/>
          <w:szCs w:val="28"/>
        </w:rPr>
        <w:t> год – 3 151</w:t>
      </w:r>
      <w:r w:rsidRPr="00B94C7B">
        <w:rPr>
          <w:rFonts w:ascii="Times New Roman" w:hAnsi="Times New Roman" w:cs="Times New Roman"/>
          <w:sz w:val="28"/>
          <w:szCs w:val="28"/>
        </w:rPr>
        <w:t>,9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на 1 посещение при оказании медицинскими организациями (их структурными подразделениями) медицинской помощи в амбулаторных условиях:</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 xml:space="preserve">- с </w:t>
      </w:r>
      <w:proofErr w:type="gramStart"/>
      <w:r w:rsidRPr="00B94C7B">
        <w:rPr>
          <w:rFonts w:ascii="Times New Roman" w:hAnsi="Times New Roman" w:cs="Times New Roman"/>
          <w:sz w:val="28"/>
          <w:szCs w:val="28"/>
        </w:rPr>
        <w:t>профилактической</w:t>
      </w:r>
      <w:proofErr w:type="gramEnd"/>
      <w:r w:rsidRPr="00B94C7B">
        <w:rPr>
          <w:rFonts w:ascii="Times New Roman" w:hAnsi="Times New Roman" w:cs="Times New Roman"/>
          <w:sz w:val="28"/>
          <w:szCs w:val="28"/>
        </w:rPr>
        <w:t xml:space="preserve"> и иными целями:</w:t>
      </w:r>
    </w:p>
    <w:p w:rsidR="00626368" w:rsidRPr="00B94C7B" w:rsidRDefault="00626368"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за счет средств республиканского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510,4 рубля, на 2023 год – 530,7 рубля, из них на 1 посещение при оказании паллиативной медицинской помощи в амбулаторных условиях, в том числе на дому (за исключением посещений на</w:t>
      </w:r>
      <w:proofErr w:type="gramEnd"/>
      <w:r w:rsidRPr="00B94C7B">
        <w:rPr>
          <w:rFonts w:ascii="Times New Roman" w:hAnsi="Times New Roman" w:cs="Times New Roman"/>
          <w:sz w:val="28"/>
          <w:szCs w:val="28"/>
        </w:rPr>
        <w:t xml:space="preserve"> </w:t>
      </w:r>
      <w:proofErr w:type="gramStart"/>
      <w:r w:rsidRPr="00B94C7B">
        <w:rPr>
          <w:rFonts w:ascii="Times New Roman" w:hAnsi="Times New Roman" w:cs="Times New Roman"/>
          <w:sz w:val="28"/>
          <w:szCs w:val="28"/>
        </w:rPr>
        <w:t>дому выездными патронажными бригадами) на 2022 год – 458,8 рубля, на 2023 год – 477,1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- 2 294,1 рубля, на 2023 год - 2 385,9 рубля,</w:t>
      </w:r>
      <w:proofErr w:type="gramEnd"/>
    </w:p>
    <w:p w:rsidR="00626368" w:rsidRPr="00B94C7B" w:rsidRDefault="00626368"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за счет средств обязательного медицинского страхования на 2022 год – 684,6 рубля, на 2023 год – 725,4 рубля, на 1 комплексное посещение для проведения профилактических медицинских осмотров в 2022 году - 2 078,8 рубля, в 2023 году - 2 202,6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roofErr w:type="gramEnd"/>
      <w:r w:rsidRPr="00B94C7B">
        <w:rPr>
          <w:rFonts w:ascii="Times New Roman" w:hAnsi="Times New Roman" w:cs="Times New Roman"/>
          <w:sz w:val="28"/>
          <w:szCs w:val="28"/>
        </w:rPr>
        <w:t>, в 2022 году – 2 389,7 рубля, в 2023 году – 2 532,0 рубля, на 1 посещение с иными целями в 2022 году - 339,2 рубля, в 2023 году – 359,5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в неотложной форме за счет средств обязательного медицинского страхования на 2022 год – 736,0 рублей, на 2023 год – 779,8 рубля;</w:t>
      </w:r>
    </w:p>
    <w:p w:rsidR="00626368" w:rsidRPr="00B94C7B" w:rsidRDefault="00626368"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на 2022 год – 1479,8 рубля, на 2023 год - 1 539,0 рубля, за счет средств обязательного медицинского страхования на 2022 год - 1 649,9 рубля, на 2023 год - 1 748,1 рубля, включая территориальные нормативы финансовых затрат на проведение одного</w:t>
      </w:r>
      <w:proofErr w:type="gramEnd"/>
      <w:r w:rsidRPr="00B94C7B">
        <w:rPr>
          <w:rFonts w:ascii="Times New Roman" w:hAnsi="Times New Roman" w:cs="Times New Roman"/>
          <w:sz w:val="28"/>
          <w:szCs w:val="28"/>
        </w:rPr>
        <w:t xml:space="preserve"> исследования в 2022-2023 годах:</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компьютерной томографии – 4129,1 рубля на 2022 год, 4375,0 рубля на 2023 год,</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магнитно-резонансной томографии – 4 663,3 рубля на 2022 год, 4941,0 рубля на 2023 год,</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 xml:space="preserve">ультразвукового исследования </w:t>
      </w:r>
      <w:proofErr w:type="gramStart"/>
      <w:r w:rsidRPr="00B94C7B">
        <w:rPr>
          <w:rFonts w:ascii="Times New Roman" w:hAnsi="Times New Roman" w:cs="Times New Roman"/>
          <w:sz w:val="28"/>
          <w:szCs w:val="28"/>
        </w:rPr>
        <w:t>сердечно-сосудистой</w:t>
      </w:r>
      <w:proofErr w:type="gramEnd"/>
      <w:r w:rsidRPr="00B94C7B">
        <w:rPr>
          <w:rFonts w:ascii="Times New Roman" w:hAnsi="Times New Roman" w:cs="Times New Roman"/>
          <w:sz w:val="28"/>
          <w:szCs w:val="28"/>
        </w:rPr>
        <w:t xml:space="preserve"> системы – 747,1 рубля на 2022 год, 791,6 рубля на 2023 год,</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эндоскопического диагностического исследования – 1027,2 рубля на 2022 год, 1088,3 рубля на 2023 год,</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lastRenderedPageBreak/>
        <w:t>молекулярно-биологического исследования с целью диагностики онкологических заболеваний - 10 830,0 рубля на 2022 год, 11 474,9 рубля на 2023 год,</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2 323,6 рубля на 2022 год, 2 462,0 рубля на 2023 год,</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тестирования на выявление новой коронавирусной инфекции (</w:t>
      </w:r>
      <w:r w:rsidRPr="00B94C7B">
        <w:rPr>
          <w:rFonts w:ascii="Times New Roman" w:hAnsi="Times New Roman" w:cs="Times New Roman"/>
          <w:sz w:val="28"/>
          <w:szCs w:val="28"/>
          <w:lang w:val="en-US"/>
        </w:rPr>
        <w:t>COVID</w:t>
      </w:r>
      <w:r w:rsidRPr="00B94C7B">
        <w:rPr>
          <w:rFonts w:ascii="Times New Roman" w:hAnsi="Times New Roman" w:cs="Times New Roman"/>
          <w:sz w:val="28"/>
          <w:szCs w:val="28"/>
        </w:rPr>
        <w:t>-19) – 640,2 рубля на 2022 год, 678,3 рубля на 2023 год;</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 xml:space="preserve">на 1 случай лечения в условиях дневных стационаров за счет средств республиканского бюджета на 2022 год - 15 115,0 рубля, на 2023 год - 15 719,7 рубля; </w:t>
      </w:r>
      <w:proofErr w:type="gramStart"/>
      <w:r w:rsidRPr="00B94C7B">
        <w:rPr>
          <w:rFonts w:ascii="Times New Roman" w:hAnsi="Times New Roman" w:cs="Times New Roman"/>
          <w:sz w:val="28"/>
          <w:szCs w:val="28"/>
        </w:rPr>
        <w:t>за счет средств обязательного медицинского страхования в медицинских организациях (за исключением федеральных медицинских организаций) на 2022 год – 23 639,4 рубля, на 2023 год - 24 840,6 рубля, в том числе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- 90 387,7 рубля и на 2023 год</w:t>
      </w:r>
      <w:proofErr w:type="gramEnd"/>
      <w:r w:rsidRPr="00B94C7B">
        <w:rPr>
          <w:rFonts w:ascii="Times New Roman" w:hAnsi="Times New Roman" w:cs="Times New Roman"/>
          <w:sz w:val="28"/>
          <w:szCs w:val="28"/>
        </w:rPr>
        <w:t xml:space="preserve"> - 94 866,2 рубля;</w:t>
      </w:r>
    </w:p>
    <w:p w:rsidR="00626368" w:rsidRPr="00B94C7B" w:rsidRDefault="00626368"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- 87 548,1 рубля на 2022 год, 91 049,9 рубля - на 2023 год, за счет средств обязательного медицинского страхования в медицинских организациях (за исключением федеральных медицинских организаций) – 38 948,6 рубля на 2022 год, 41 076,2 рубля - на 2023 год, в</w:t>
      </w:r>
      <w:proofErr w:type="gramEnd"/>
      <w:r w:rsidRPr="00B94C7B">
        <w:rPr>
          <w:rFonts w:ascii="Times New Roman" w:hAnsi="Times New Roman" w:cs="Times New Roman"/>
          <w:sz w:val="28"/>
          <w:szCs w:val="28"/>
        </w:rPr>
        <w:t xml:space="preserve"> том числе:</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- 118 441,6 рубля на 2022 год и 124 933,4 рубля на 2023 год;</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на 1 случай госпитализации по медицинской реабилитации в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- 39 363,8 рубля на 2022 год, 41 560,3 рубля - на 2023 год;</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на 2022 год - 2 712,3 рубля, на 2023 год - 2 820,8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Территориальные нормативы финансовых затрат на 1 случай экстракорпорального оплодотворения в условиях дневного стационара за счет средств обязательного медицинского страхования в медицинских организациях (за исключением федеральных медицинских организаций) составляют на 2022 год – 134</w:t>
      </w:r>
      <w:r w:rsidR="00355C8D" w:rsidRPr="00B94C7B">
        <w:rPr>
          <w:rFonts w:ascii="Times New Roman" w:hAnsi="Times New Roman" w:cs="Times New Roman"/>
          <w:sz w:val="28"/>
          <w:szCs w:val="28"/>
        </w:rPr>
        <w:t xml:space="preserve"> </w:t>
      </w:r>
      <w:r w:rsidRPr="00B94C7B">
        <w:rPr>
          <w:rFonts w:ascii="Times New Roman" w:hAnsi="Times New Roman" w:cs="Times New Roman"/>
          <w:sz w:val="28"/>
          <w:szCs w:val="28"/>
        </w:rPr>
        <w:t>868,4 рубля, на 2023 год – 141 526,5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lastRenderedPageBreak/>
        <w:t xml:space="preserve">Территориальные подушевые нормативы финансирования установлены исходя из нормативов, предусмотренных </w:t>
      </w:r>
      <w:hyperlink w:anchor="sub_600" w:history="1">
        <w:r w:rsidRPr="00B94C7B">
          <w:rPr>
            <w:rFonts w:ascii="Times New Roman" w:hAnsi="Times New Roman" w:cs="Times New Roman"/>
            <w:sz w:val="28"/>
            <w:szCs w:val="28"/>
          </w:rPr>
          <w:t>разделом VI</w:t>
        </w:r>
      </w:hyperlink>
      <w:r w:rsidRPr="00B94C7B">
        <w:rPr>
          <w:rFonts w:ascii="Times New Roman" w:hAnsi="Times New Roman" w:cs="Times New Roman"/>
          <w:sz w:val="28"/>
          <w:szCs w:val="28"/>
        </w:rPr>
        <w:t xml:space="preserve"> Программы и настоящим разделом, с учетом коэффициентов дифференциации: за счет бюджетных ассигнований республиканского бюджета - 1,035, за счет средств обязательного медицинского страхования - 1,049.</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Территориальные подушевые нормативы финансирования, предусмотренные Программой, составляют:</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за счет бюджетных ассигнований республиканского бюджета (в расчете на 1 жителя) в 2021 году - 3 856,7 рубля, в 2022 году - 4 010,9 рубля, в 2023 году – 4171,4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субвенции Федерального фонда обязательного медицинского страхования (в расчете на 1 застрахованное лицо) в 2021 году - 13 719,5 рубля, в 2022 году - 14 367,8 рубля, в 2023 году - 15 178,5 рубля.</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 xml:space="preserve">Стоимость утвержденной территориальной программы обязательного медицинского страхования установлена в пределах объема бюджетных ассигнований на реализацию территориальной программы обязательного медицинского страхования, установленного </w:t>
      </w:r>
      <w:hyperlink r:id="rId31" w:history="1">
        <w:r w:rsidRPr="00B94C7B">
          <w:rPr>
            <w:rFonts w:ascii="Times New Roman" w:hAnsi="Times New Roman" w:cs="Times New Roman"/>
            <w:sz w:val="28"/>
            <w:szCs w:val="28"/>
          </w:rPr>
          <w:t>Законом</w:t>
        </w:r>
      </w:hyperlink>
      <w:r w:rsidRPr="00B94C7B">
        <w:rPr>
          <w:rFonts w:ascii="Times New Roman" w:hAnsi="Times New Roman" w:cs="Times New Roman"/>
          <w:sz w:val="28"/>
          <w:szCs w:val="28"/>
        </w:rPr>
        <w:t xml:space="preserve"> Республики Калмыкия «О бюджете Территориального фонда обязательного медицинского страхования Республики Калмыкия на 2021 год и на плановый период 2022 и 2023 годов».</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 xml:space="preserve">В целях обеспечения доступности медицинской помощи гражданам, </w:t>
      </w:r>
      <w:proofErr w:type="gramStart"/>
      <w:r w:rsidRPr="00B94C7B">
        <w:rPr>
          <w:rFonts w:ascii="Times New Roman" w:hAnsi="Times New Roman" w:cs="Times New Roman"/>
          <w:sz w:val="28"/>
          <w:szCs w:val="28"/>
        </w:rPr>
        <w:t>проживающим</w:t>
      </w:r>
      <w:proofErr w:type="gramEnd"/>
      <w:r w:rsidRPr="00B94C7B">
        <w:rPr>
          <w:rFonts w:ascii="Times New Roman" w:hAnsi="Times New Roman" w:cs="Times New Roman"/>
          <w:sz w:val="28"/>
          <w:szCs w:val="28"/>
        </w:rPr>
        <w:t xml:space="preserve"> в том числе в малонаселенных, отдаленных и (или) труднодоступных населенных пунктах, а также в сельской местности, могут устанавливаться коэффициенты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26368" w:rsidRPr="00B94C7B" w:rsidRDefault="00626368"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w:t>
      </w:r>
      <w:proofErr w:type="gramEnd"/>
      <w:r w:rsidRPr="00B94C7B">
        <w:rPr>
          <w:rFonts w:ascii="Times New Roman" w:hAnsi="Times New Roman" w:cs="Times New Roman"/>
          <w:sz w:val="28"/>
          <w:szCs w:val="28"/>
        </w:rPr>
        <w:t xml:space="preserve"> 20 тысяч человек, - не менее 1,113, для медицинских организаций, обслуживающих свыше 20 тысяч человек, - не менее 1,04.</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 xml:space="preserve">Для расчета стоимости медицинской помощи в амбулаторных условиях, </w:t>
      </w:r>
      <w:r w:rsidRPr="00B94C7B">
        <w:rPr>
          <w:rFonts w:ascii="Times New Roman" w:hAnsi="Times New Roman" w:cs="Times New Roman"/>
          <w:sz w:val="28"/>
          <w:szCs w:val="28"/>
        </w:rPr>
        <w:lastRenderedPageBreak/>
        <w:t>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626368" w:rsidRPr="00B94C7B" w:rsidRDefault="00626368" w:rsidP="00B94C7B">
      <w:pPr>
        <w:rPr>
          <w:rFonts w:ascii="Times New Roman" w:hAnsi="Times New Roman" w:cs="Times New Roman"/>
          <w:sz w:val="28"/>
          <w:szCs w:val="28"/>
        </w:rPr>
      </w:pPr>
      <w:bookmarkStart w:id="12" w:name="sub_742"/>
      <w:r w:rsidRPr="00B94C7B">
        <w:rPr>
          <w:rFonts w:ascii="Times New Roman" w:hAnsi="Times New Roman" w:cs="Times New Roman"/>
          <w:sz w:val="28"/>
          <w:szCs w:val="28"/>
        </w:rPr>
        <w:t>фельдшерский, фельдшерско-акушерский пункт, обслуживающий от 100 до 900 жителей, - 1060,2 тыс. рублей,</w:t>
      </w:r>
    </w:p>
    <w:bookmarkEnd w:id="12"/>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фельдшерский, фельдшерско-акушерский пункт, обслуживающий от 900 до 1500 жителей, - 1679,7 тыс. рублей,</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фельдшерский, фельдшерско-акушерский пункт, обслуживающий от 1500 до 2000 жителей, - 1886,1 тыс. рублей.</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626368" w:rsidRPr="00B94C7B" w:rsidRDefault="00626368" w:rsidP="00B94C7B">
      <w:pPr>
        <w:rPr>
          <w:rFonts w:ascii="Times New Roman" w:hAnsi="Times New Roman" w:cs="Times New Roman"/>
          <w:sz w:val="28"/>
          <w:szCs w:val="28"/>
        </w:rPr>
      </w:pPr>
      <w:r w:rsidRPr="00B94C7B">
        <w:rPr>
          <w:rFonts w:ascii="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554A11" w:rsidRPr="00B94C7B" w:rsidRDefault="00554A11" w:rsidP="00B94C7B">
      <w:pPr>
        <w:ind w:firstLine="0"/>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bookmarkStart w:id="13" w:name="sub_800"/>
      <w:r w:rsidRPr="00B94C7B">
        <w:rPr>
          <w:rFonts w:ascii="Times New Roman" w:hAnsi="Times New Roman" w:cs="Times New Roman"/>
          <w:b w:val="0"/>
          <w:color w:val="auto"/>
          <w:sz w:val="28"/>
          <w:szCs w:val="28"/>
        </w:rPr>
        <w:t>VIII. Порядок и условия предоставления медицинской помощи</w:t>
      </w:r>
    </w:p>
    <w:bookmarkEnd w:id="13"/>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Территориальная программа включает в себя: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sub_1100" w:history="1">
        <w:r w:rsidRPr="00B94C7B">
          <w:rPr>
            <w:rStyle w:val="a4"/>
            <w:rFonts w:ascii="Times New Roman" w:hAnsi="Times New Roman" w:cs="Times New Roman"/>
            <w:b w:val="0"/>
            <w:color w:val="auto"/>
            <w:sz w:val="28"/>
            <w:szCs w:val="28"/>
          </w:rPr>
          <w:t>Приложение 1</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Калмыкия (</w:t>
      </w:r>
      <w:hyperlink w:anchor="sub_1200" w:history="1">
        <w:r w:rsidRPr="00B94C7B">
          <w:rPr>
            <w:rStyle w:val="a4"/>
            <w:rFonts w:ascii="Times New Roman" w:hAnsi="Times New Roman" w:cs="Times New Roman"/>
            <w:b w:val="0"/>
            <w:color w:val="auto"/>
            <w:sz w:val="28"/>
            <w:szCs w:val="28"/>
          </w:rPr>
          <w:t>Приложение 2</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w:t>
      </w:r>
      <w:r w:rsidRPr="00B94C7B">
        <w:rPr>
          <w:rFonts w:ascii="Times New Roman" w:hAnsi="Times New Roman" w:cs="Times New Roman"/>
          <w:sz w:val="28"/>
          <w:szCs w:val="28"/>
        </w:rPr>
        <w:lastRenderedPageBreak/>
        <w:t>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rsidRPr="00B94C7B">
        <w:rPr>
          <w:rFonts w:ascii="Times New Roman" w:hAnsi="Times New Roman" w:cs="Times New Roman"/>
          <w:sz w:val="28"/>
          <w:szCs w:val="28"/>
        </w:rPr>
        <w:t xml:space="preserve"> питания, в том числе специализированных продуктов лечебного питания </w:t>
      </w:r>
      <w:r w:rsidR="0022544B" w:rsidRPr="00B94C7B">
        <w:rPr>
          <w:rFonts w:ascii="Times New Roman" w:hAnsi="Times New Roman" w:cs="Times New Roman"/>
          <w:sz w:val="28"/>
          <w:szCs w:val="28"/>
        </w:rPr>
        <w:t>(</w:t>
      </w:r>
      <w:r w:rsidRPr="00B94C7B">
        <w:rPr>
          <w:rFonts w:ascii="Times New Roman" w:hAnsi="Times New Roman" w:cs="Times New Roman"/>
          <w:sz w:val="28"/>
          <w:szCs w:val="28"/>
        </w:rPr>
        <w:t>по желанию пациента</w:t>
      </w:r>
      <w:r w:rsidR="0022544B" w:rsidRPr="00B94C7B">
        <w:rPr>
          <w:rFonts w:ascii="Times New Roman" w:hAnsi="Times New Roman" w:cs="Times New Roman"/>
          <w:sz w:val="28"/>
          <w:szCs w:val="28"/>
        </w:rPr>
        <w:t>)</w:t>
      </w:r>
      <w:r w:rsidRPr="00B94C7B">
        <w:rPr>
          <w:rFonts w:ascii="Times New Roman" w:hAnsi="Times New Roman" w:cs="Times New Roman"/>
          <w:sz w:val="28"/>
          <w:szCs w:val="28"/>
        </w:rPr>
        <w:t xml:space="preserve"> (</w:t>
      </w:r>
      <w:hyperlink w:anchor="sub_1300" w:history="1">
        <w:r w:rsidRPr="00B94C7B">
          <w:rPr>
            <w:rStyle w:val="a4"/>
            <w:rFonts w:ascii="Times New Roman" w:hAnsi="Times New Roman" w:cs="Times New Roman"/>
            <w:b w:val="0"/>
            <w:color w:val="auto"/>
            <w:sz w:val="28"/>
            <w:szCs w:val="28"/>
          </w:rPr>
          <w:t>Приложение 3</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 и перечень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w:t>
      </w:r>
      <w:proofErr w:type="gramEnd"/>
      <w:r w:rsidRPr="00B94C7B">
        <w:rPr>
          <w:rFonts w:ascii="Times New Roman" w:hAnsi="Times New Roman" w:cs="Times New Roman"/>
          <w:sz w:val="28"/>
          <w:szCs w:val="28"/>
        </w:rPr>
        <w:t xml:space="preserve"> </w:t>
      </w:r>
      <w:proofErr w:type="gramStart"/>
      <w:r w:rsidRPr="00B94C7B">
        <w:rPr>
          <w:rFonts w:ascii="Times New Roman" w:hAnsi="Times New Roman" w:cs="Times New Roman"/>
          <w:sz w:val="28"/>
          <w:szCs w:val="28"/>
        </w:rPr>
        <w:t>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отпускаются по рецептам врачей с 50-процентной скидкой со свободных цен (</w:t>
      </w:r>
      <w:hyperlink w:anchor="sub_1310" w:history="1">
        <w:r w:rsidRPr="00B94C7B">
          <w:rPr>
            <w:rStyle w:val="a4"/>
            <w:rFonts w:ascii="Times New Roman" w:hAnsi="Times New Roman" w:cs="Times New Roman"/>
            <w:b w:val="0"/>
            <w:color w:val="auto"/>
            <w:sz w:val="28"/>
            <w:szCs w:val="28"/>
          </w:rPr>
          <w:t xml:space="preserve">Приложения </w:t>
        </w:r>
        <w:r w:rsidR="00446BDF" w:rsidRPr="00B94C7B">
          <w:rPr>
            <w:rStyle w:val="a4"/>
            <w:rFonts w:ascii="Times New Roman" w:hAnsi="Times New Roman" w:cs="Times New Roman"/>
            <w:b w:val="0"/>
            <w:color w:val="auto"/>
            <w:sz w:val="28"/>
            <w:szCs w:val="28"/>
          </w:rPr>
          <w:t>№</w:t>
        </w:r>
        <w:r w:rsidRPr="00B94C7B">
          <w:rPr>
            <w:rStyle w:val="a4"/>
            <w:rFonts w:ascii="Times New Roman" w:hAnsi="Times New Roman" w:cs="Times New Roman"/>
            <w:b w:val="0"/>
            <w:color w:val="auto"/>
            <w:sz w:val="28"/>
            <w:szCs w:val="28"/>
          </w:rPr>
          <w:t> 1</w:t>
        </w:r>
      </w:hyperlink>
      <w:r w:rsidRPr="00B94C7B">
        <w:rPr>
          <w:rFonts w:ascii="Times New Roman" w:hAnsi="Times New Roman" w:cs="Times New Roman"/>
          <w:b/>
          <w:sz w:val="28"/>
          <w:szCs w:val="28"/>
        </w:rPr>
        <w:t xml:space="preserve"> </w:t>
      </w:r>
      <w:r w:rsidRPr="00B94C7B">
        <w:rPr>
          <w:rFonts w:ascii="Times New Roman" w:hAnsi="Times New Roman" w:cs="Times New Roman"/>
          <w:sz w:val="28"/>
          <w:szCs w:val="28"/>
        </w:rPr>
        <w:t>и</w:t>
      </w:r>
      <w:r w:rsidRPr="00B94C7B">
        <w:rPr>
          <w:rFonts w:ascii="Times New Roman" w:hAnsi="Times New Roman" w:cs="Times New Roman"/>
          <w:b/>
          <w:sz w:val="28"/>
          <w:szCs w:val="28"/>
        </w:rPr>
        <w:t xml:space="preserve"> </w:t>
      </w:r>
      <w:hyperlink w:anchor="sub_1320" w:history="1">
        <w:r w:rsidR="00446BDF" w:rsidRPr="00B94C7B">
          <w:rPr>
            <w:rStyle w:val="a4"/>
            <w:rFonts w:ascii="Times New Roman" w:hAnsi="Times New Roman" w:cs="Times New Roman"/>
            <w:b w:val="0"/>
            <w:color w:val="auto"/>
            <w:sz w:val="28"/>
            <w:szCs w:val="28"/>
          </w:rPr>
          <w:t>№</w:t>
        </w:r>
        <w:r w:rsidRPr="00B94C7B">
          <w:rPr>
            <w:rStyle w:val="a4"/>
            <w:rFonts w:ascii="Times New Roman" w:hAnsi="Times New Roman" w:cs="Times New Roman"/>
            <w:b w:val="0"/>
            <w:color w:val="auto"/>
            <w:sz w:val="28"/>
            <w:szCs w:val="28"/>
          </w:rPr>
          <w:t> 2</w:t>
        </w:r>
      </w:hyperlink>
      <w:r w:rsidRPr="00B94C7B">
        <w:rPr>
          <w:rFonts w:ascii="Times New Roman" w:hAnsi="Times New Roman" w:cs="Times New Roman"/>
          <w:sz w:val="28"/>
          <w:szCs w:val="28"/>
        </w:rPr>
        <w:t xml:space="preserve"> к Порядку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w:t>
      </w:r>
      <w:proofErr w:type="gramEnd"/>
      <w:r w:rsidRPr="00B94C7B">
        <w:rPr>
          <w:rFonts w:ascii="Times New Roman" w:hAnsi="Times New Roman" w:cs="Times New Roman"/>
          <w:sz w:val="28"/>
          <w:szCs w:val="28"/>
        </w:rPr>
        <w:t xml:space="preserve"> </w:t>
      </w:r>
      <w:proofErr w:type="gramStart"/>
      <w:r w:rsidRPr="00B94C7B">
        <w:rPr>
          <w:rFonts w:ascii="Times New Roman" w:hAnsi="Times New Roman" w:cs="Times New Roman"/>
          <w:sz w:val="28"/>
          <w:szCs w:val="28"/>
        </w:rPr>
        <w:t>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roofErr w:type="gramEnd"/>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Программы (</w:t>
      </w:r>
      <w:hyperlink w:anchor="sub_1400" w:history="1">
        <w:r w:rsidRPr="00B94C7B">
          <w:rPr>
            <w:rStyle w:val="a4"/>
            <w:rFonts w:ascii="Times New Roman" w:hAnsi="Times New Roman" w:cs="Times New Roman"/>
            <w:b w:val="0"/>
            <w:color w:val="auto"/>
            <w:sz w:val="28"/>
            <w:szCs w:val="28"/>
          </w:rPr>
          <w:t>Приложение 4</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перечень медицинских организаций, участвующих в реализации территориальной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w:t>
      </w:r>
      <w:hyperlink w:anchor="sub_1500" w:history="1">
        <w:r w:rsidRPr="00B94C7B">
          <w:rPr>
            <w:rStyle w:val="a4"/>
            <w:rFonts w:ascii="Times New Roman" w:hAnsi="Times New Roman" w:cs="Times New Roman"/>
            <w:b w:val="0"/>
            <w:color w:val="auto"/>
            <w:sz w:val="28"/>
            <w:szCs w:val="28"/>
          </w:rPr>
          <w:t>Приложение 5</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сроки ожидания медицинской помощи, оказываемой в плановой форме, в том числе в стационарных условиях, проведения отдельных диагностических обследований, а также консультаций врачей-специалистов (</w:t>
      </w:r>
      <w:hyperlink w:anchor="sub_1600" w:history="1">
        <w:r w:rsidRPr="00B94C7B">
          <w:rPr>
            <w:rStyle w:val="a4"/>
            <w:rFonts w:ascii="Times New Roman" w:hAnsi="Times New Roman" w:cs="Times New Roman"/>
            <w:b w:val="0"/>
            <w:color w:val="auto"/>
            <w:sz w:val="28"/>
            <w:szCs w:val="28"/>
          </w:rPr>
          <w:t>Приложение 6</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w:t>
      </w:r>
      <w:r w:rsidRPr="00B94C7B">
        <w:rPr>
          <w:rFonts w:ascii="Times New Roman" w:hAnsi="Times New Roman" w:cs="Times New Roman"/>
          <w:sz w:val="28"/>
          <w:szCs w:val="28"/>
        </w:rPr>
        <w:lastRenderedPageBreak/>
        <w:t>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w:t>
      </w:r>
      <w:hyperlink w:anchor="sub_1700" w:history="1">
        <w:r w:rsidRPr="00B94C7B">
          <w:rPr>
            <w:rStyle w:val="a4"/>
            <w:rFonts w:ascii="Times New Roman" w:hAnsi="Times New Roman" w:cs="Times New Roman"/>
            <w:b w:val="0"/>
            <w:color w:val="auto"/>
            <w:sz w:val="28"/>
            <w:szCs w:val="28"/>
          </w:rPr>
          <w:t>Приложение 7</w:t>
        </w:r>
      </w:hyperlink>
      <w:r w:rsidRPr="00B94C7B">
        <w:rPr>
          <w:rFonts w:ascii="Times New Roman" w:hAnsi="Times New Roman" w:cs="Times New Roman"/>
          <w:sz w:val="28"/>
          <w:szCs w:val="28"/>
        </w:rPr>
        <w:t>);</w:t>
      </w:r>
      <w:proofErr w:type="gramEnd"/>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w:t>
      </w:r>
      <w:hyperlink w:anchor="sub_1800" w:history="1">
        <w:r w:rsidRPr="00B94C7B">
          <w:rPr>
            <w:rStyle w:val="a4"/>
            <w:rFonts w:ascii="Times New Roman" w:hAnsi="Times New Roman" w:cs="Times New Roman"/>
            <w:b w:val="0"/>
            <w:color w:val="auto"/>
            <w:sz w:val="28"/>
            <w:szCs w:val="28"/>
          </w:rPr>
          <w:t>Приложение 8</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w:t>
      </w:r>
      <w:hyperlink w:anchor="sub_1900" w:history="1">
        <w:r w:rsidRPr="00B94C7B">
          <w:rPr>
            <w:rStyle w:val="a4"/>
            <w:rFonts w:ascii="Times New Roman" w:hAnsi="Times New Roman" w:cs="Times New Roman"/>
            <w:b w:val="0"/>
            <w:color w:val="auto"/>
            <w:sz w:val="28"/>
            <w:szCs w:val="28"/>
          </w:rPr>
          <w:t>Приложение 9</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условия и сроки диспансеризации населения для отдельных категорий населения, включая подростков и студентов, обучающихся по очной форме и на бюджетной основе, профилактических осмотров несовершеннолетних (</w:t>
      </w:r>
      <w:hyperlink w:anchor="sub_10000" w:history="1">
        <w:r w:rsidRPr="00B94C7B">
          <w:rPr>
            <w:rStyle w:val="a4"/>
            <w:rFonts w:ascii="Times New Roman" w:hAnsi="Times New Roman" w:cs="Times New Roman"/>
            <w:b w:val="0"/>
            <w:color w:val="auto"/>
            <w:sz w:val="28"/>
            <w:szCs w:val="28"/>
          </w:rPr>
          <w:t>Приложение 10</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hyperlink w:anchor="sub_11000" w:history="1">
        <w:r w:rsidRPr="00B94C7B">
          <w:rPr>
            <w:rStyle w:val="a4"/>
            <w:rFonts w:ascii="Times New Roman" w:hAnsi="Times New Roman" w:cs="Times New Roman"/>
            <w:b w:val="0"/>
            <w:color w:val="auto"/>
            <w:sz w:val="28"/>
            <w:szCs w:val="28"/>
          </w:rPr>
          <w:t>Приложение 11</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hyperlink w:anchor="sub_12000" w:history="1">
        <w:r w:rsidRPr="00B94C7B">
          <w:rPr>
            <w:rStyle w:val="a4"/>
            <w:rFonts w:ascii="Times New Roman" w:hAnsi="Times New Roman" w:cs="Times New Roman"/>
            <w:b w:val="0"/>
            <w:color w:val="auto"/>
            <w:sz w:val="28"/>
            <w:szCs w:val="28"/>
          </w:rPr>
          <w:t>Приложение 12</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порядок организации транспортировки пациентов, страдающих хронической почечной недостаточностью, от места проживания до места получения медицинской помощи методом заместительной почечной терапии и обратно (</w:t>
      </w:r>
      <w:hyperlink w:anchor="sub_13000" w:history="1">
        <w:r w:rsidRPr="00B94C7B">
          <w:rPr>
            <w:rStyle w:val="a4"/>
            <w:rFonts w:ascii="Times New Roman" w:hAnsi="Times New Roman" w:cs="Times New Roman"/>
            <w:b w:val="0"/>
            <w:color w:val="auto"/>
            <w:sz w:val="28"/>
            <w:szCs w:val="28"/>
          </w:rPr>
          <w:t>приложение 13</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sub_14000" w:history="1">
        <w:r w:rsidRPr="00B94C7B">
          <w:rPr>
            <w:rStyle w:val="a4"/>
            <w:rFonts w:ascii="Times New Roman" w:hAnsi="Times New Roman" w:cs="Times New Roman"/>
            <w:b w:val="0"/>
            <w:color w:val="auto"/>
            <w:sz w:val="28"/>
            <w:szCs w:val="28"/>
          </w:rPr>
          <w:t>Приложение 14</w:t>
        </w:r>
      </w:hyperlink>
      <w:r w:rsidRPr="00B94C7B">
        <w:rPr>
          <w:rFonts w:ascii="Times New Roman" w:hAnsi="Times New Roman" w:cs="Times New Roman"/>
          <w:b/>
          <w:sz w:val="28"/>
          <w:szCs w:val="28"/>
        </w:rPr>
        <w:t>)</w:t>
      </w:r>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объемы медицинской помощи на 202</w:t>
      </w:r>
      <w:r w:rsidR="00B6495C" w:rsidRPr="00B94C7B">
        <w:rPr>
          <w:rFonts w:ascii="Times New Roman" w:hAnsi="Times New Roman" w:cs="Times New Roman"/>
          <w:sz w:val="28"/>
          <w:szCs w:val="28"/>
        </w:rPr>
        <w:t>1</w:t>
      </w:r>
      <w:r w:rsidRPr="00B94C7B">
        <w:rPr>
          <w:rFonts w:ascii="Times New Roman" w:hAnsi="Times New Roman" w:cs="Times New Roman"/>
          <w:sz w:val="28"/>
          <w:szCs w:val="28"/>
        </w:rPr>
        <w:t> год (с учетом уровней оказания медицинской помощи) (</w:t>
      </w:r>
      <w:hyperlink w:anchor="sub_15000" w:history="1">
        <w:r w:rsidRPr="00B94C7B">
          <w:rPr>
            <w:rStyle w:val="a4"/>
            <w:rFonts w:ascii="Times New Roman" w:hAnsi="Times New Roman" w:cs="Times New Roman"/>
            <w:b w:val="0"/>
            <w:color w:val="auto"/>
            <w:sz w:val="28"/>
            <w:szCs w:val="28"/>
          </w:rPr>
          <w:t>Приложение 15</w:t>
        </w:r>
      </w:hyperlink>
      <w:r w:rsidRPr="00B94C7B">
        <w:rPr>
          <w:rFonts w:ascii="Times New Roman" w:hAnsi="Times New Roman" w:cs="Times New Roman"/>
          <w:b/>
          <w:sz w:val="28"/>
          <w:szCs w:val="28"/>
        </w:rPr>
        <w:t>)</w:t>
      </w:r>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утвержденную стоимость Программы по условиям ее оказания на 202</w:t>
      </w:r>
      <w:r w:rsidR="00B6495C" w:rsidRPr="00B94C7B">
        <w:rPr>
          <w:rFonts w:ascii="Times New Roman" w:hAnsi="Times New Roman" w:cs="Times New Roman"/>
          <w:sz w:val="28"/>
          <w:szCs w:val="28"/>
        </w:rPr>
        <w:t>1</w:t>
      </w:r>
      <w:r w:rsidRPr="00B94C7B">
        <w:rPr>
          <w:rFonts w:ascii="Times New Roman" w:hAnsi="Times New Roman" w:cs="Times New Roman"/>
          <w:sz w:val="28"/>
          <w:szCs w:val="28"/>
        </w:rPr>
        <w:t> год (</w:t>
      </w:r>
      <w:hyperlink w:anchor="sub_16000" w:history="1">
        <w:r w:rsidRPr="00B94C7B">
          <w:rPr>
            <w:rStyle w:val="a4"/>
            <w:rFonts w:ascii="Times New Roman" w:hAnsi="Times New Roman" w:cs="Times New Roman"/>
            <w:b w:val="0"/>
            <w:color w:val="auto"/>
            <w:sz w:val="28"/>
            <w:szCs w:val="28"/>
          </w:rPr>
          <w:t>Приложение 16</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w:t>
      </w:r>
      <w:r w:rsidR="00B6495C" w:rsidRPr="00B94C7B">
        <w:rPr>
          <w:rFonts w:ascii="Times New Roman" w:hAnsi="Times New Roman" w:cs="Times New Roman"/>
          <w:sz w:val="28"/>
          <w:szCs w:val="28"/>
        </w:rPr>
        <w:t>1</w:t>
      </w:r>
      <w:r w:rsidRPr="00B94C7B">
        <w:rPr>
          <w:rFonts w:ascii="Times New Roman" w:hAnsi="Times New Roman" w:cs="Times New Roman"/>
          <w:sz w:val="28"/>
          <w:szCs w:val="28"/>
        </w:rPr>
        <w:t> год и на плановый период 202</w:t>
      </w:r>
      <w:r w:rsidR="00B6495C" w:rsidRPr="00B94C7B">
        <w:rPr>
          <w:rFonts w:ascii="Times New Roman" w:hAnsi="Times New Roman" w:cs="Times New Roman"/>
          <w:sz w:val="28"/>
          <w:szCs w:val="28"/>
        </w:rPr>
        <w:t>2</w:t>
      </w:r>
      <w:r w:rsidRPr="00B94C7B">
        <w:rPr>
          <w:rFonts w:ascii="Times New Roman" w:hAnsi="Times New Roman" w:cs="Times New Roman"/>
          <w:sz w:val="28"/>
          <w:szCs w:val="28"/>
        </w:rPr>
        <w:t xml:space="preserve"> и 202</w:t>
      </w:r>
      <w:r w:rsidR="00B6495C" w:rsidRPr="00B94C7B">
        <w:rPr>
          <w:rFonts w:ascii="Times New Roman" w:hAnsi="Times New Roman" w:cs="Times New Roman"/>
          <w:sz w:val="28"/>
          <w:szCs w:val="28"/>
        </w:rPr>
        <w:t>3</w:t>
      </w:r>
      <w:r w:rsidRPr="00B94C7B">
        <w:rPr>
          <w:rFonts w:ascii="Times New Roman" w:hAnsi="Times New Roman" w:cs="Times New Roman"/>
          <w:sz w:val="28"/>
          <w:szCs w:val="28"/>
        </w:rPr>
        <w:t> годов (</w:t>
      </w:r>
      <w:hyperlink w:anchor="sub_17000" w:history="1">
        <w:r w:rsidRPr="00B94C7B">
          <w:rPr>
            <w:rStyle w:val="a4"/>
            <w:rFonts w:ascii="Times New Roman" w:hAnsi="Times New Roman" w:cs="Times New Roman"/>
            <w:b w:val="0"/>
            <w:color w:val="auto"/>
            <w:sz w:val="28"/>
            <w:szCs w:val="28"/>
          </w:rPr>
          <w:t>Приложение 17</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объем медицинской помощи в амбулаторных условиях, оказываемой с </w:t>
      </w:r>
      <w:r w:rsidRPr="00B94C7B">
        <w:rPr>
          <w:rFonts w:ascii="Times New Roman" w:hAnsi="Times New Roman" w:cs="Times New Roman"/>
          <w:sz w:val="28"/>
          <w:szCs w:val="28"/>
        </w:rPr>
        <w:lastRenderedPageBreak/>
        <w:t>профилактическими и иными целями, на 1 жителя/застрахованное лицо на 202</w:t>
      </w:r>
      <w:r w:rsidR="00B6495C" w:rsidRPr="00B94C7B">
        <w:rPr>
          <w:rFonts w:ascii="Times New Roman" w:hAnsi="Times New Roman" w:cs="Times New Roman"/>
          <w:sz w:val="28"/>
          <w:szCs w:val="28"/>
        </w:rPr>
        <w:t>1</w:t>
      </w:r>
      <w:r w:rsidRPr="00B94C7B">
        <w:rPr>
          <w:rFonts w:ascii="Times New Roman" w:hAnsi="Times New Roman" w:cs="Times New Roman"/>
          <w:sz w:val="28"/>
          <w:szCs w:val="28"/>
        </w:rPr>
        <w:t> год (</w:t>
      </w:r>
      <w:hyperlink w:anchor="sub_18000" w:history="1">
        <w:r w:rsidRPr="00B94C7B">
          <w:rPr>
            <w:rStyle w:val="a4"/>
            <w:rFonts w:ascii="Times New Roman" w:hAnsi="Times New Roman" w:cs="Times New Roman"/>
            <w:b w:val="0"/>
            <w:color w:val="auto"/>
            <w:sz w:val="28"/>
            <w:szCs w:val="28"/>
          </w:rPr>
          <w:t>Приложение 18</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bookmarkStart w:id="14" w:name="sub_900"/>
      <w:r w:rsidRPr="00B94C7B">
        <w:rPr>
          <w:rFonts w:ascii="Times New Roman" w:hAnsi="Times New Roman" w:cs="Times New Roman"/>
          <w:b w:val="0"/>
          <w:color w:val="auto"/>
          <w:sz w:val="28"/>
          <w:szCs w:val="28"/>
        </w:rPr>
        <w:t>IX. Критерии доступности и качества медицинской помощи</w:t>
      </w:r>
    </w:p>
    <w:bookmarkEnd w:id="14"/>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180386" w:rsidRPr="00B94C7B" w:rsidRDefault="00180386" w:rsidP="00B94C7B">
      <w:pPr>
        <w:rPr>
          <w:rFonts w:ascii="Times New Roman" w:hAnsi="Times New Roman" w:cs="Times New Roman"/>
          <w:sz w:val="28"/>
          <w:szCs w:val="28"/>
        </w:rPr>
      </w:pPr>
    </w:p>
    <w:p w:rsidR="00180386" w:rsidRPr="00B94C7B" w:rsidRDefault="00180386" w:rsidP="00B94C7B">
      <w:pPr>
        <w:pStyle w:val="1"/>
        <w:spacing w:before="0" w:after="0"/>
        <w:rPr>
          <w:rFonts w:ascii="Times New Roman" w:hAnsi="Times New Roman" w:cs="Times New Roman"/>
          <w:b w:val="0"/>
          <w:color w:val="auto"/>
        </w:rPr>
      </w:pPr>
      <w:r w:rsidRPr="00B94C7B">
        <w:rPr>
          <w:rFonts w:ascii="Times New Roman" w:hAnsi="Times New Roman" w:cs="Times New Roman"/>
          <w:b w:val="0"/>
          <w:color w:val="auto"/>
        </w:rPr>
        <w:t>Целевые значения критериев доступности и качества медицинской помощи</w:t>
      </w:r>
    </w:p>
    <w:p w:rsidR="00180386" w:rsidRPr="00B94C7B" w:rsidRDefault="00180386" w:rsidP="00B94C7B">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60"/>
        <w:gridCol w:w="3360"/>
        <w:gridCol w:w="1680"/>
        <w:gridCol w:w="1400"/>
        <w:gridCol w:w="1400"/>
        <w:gridCol w:w="1400"/>
      </w:tblGrid>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w:t>
            </w:r>
            <w:proofErr w:type="gramStart"/>
            <w:r w:rsidRPr="00B94C7B">
              <w:rPr>
                <w:rFonts w:ascii="Times New Roman" w:hAnsi="Times New Roman" w:cs="Times New Roman"/>
              </w:rPr>
              <w:t>п</w:t>
            </w:r>
            <w:proofErr w:type="gramEnd"/>
            <w:r w:rsidRPr="00B94C7B">
              <w:rPr>
                <w:rFonts w:ascii="Times New Roman" w:hAnsi="Times New Roman" w:cs="Times New Roman"/>
              </w:rPr>
              <w:t>/п</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Наименование показателя (индикатора)</w:t>
            </w:r>
          </w:p>
        </w:tc>
        <w:tc>
          <w:tcPr>
            <w:tcW w:w="168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Единица измерения</w:t>
            </w:r>
          </w:p>
        </w:tc>
        <w:tc>
          <w:tcPr>
            <w:tcW w:w="140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Значение индикатора на 2021 г.</w:t>
            </w:r>
          </w:p>
        </w:tc>
        <w:tc>
          <w:tcPr>
            <w:tcW w:w="140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Значение индикатора на 2022 г.</w:t>
            </w:r>
          </w:p>
        </w:tc>
        <w:tc>
          <w:tcPr>
            <w:tcW w:w="1400" w:type="dxa"/>
            <w:tcBorders>
              <w:top w:val="single" w:sz="4" w:space="0" w:color="auto"/>
              <w:left w:val="single" w:sz="4" w:space="0" w:color="auto"/>
              <w:bottom w:val="single" w:sz="4" w:space="0" w:color="auto"/>
            </w:tcBorders>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Значение индикатора на 2023 г.</w:t>
            </w:r>
          </w:p>
        </w:tc>
      </w:tr>
      <w:tr w:rsidR="00B94C7B" w:rsidRPr="00B94C7B" w:rsidTr="00355C8D">
        <w:trPr>
          <w:jc w:val="center"/>
        </w:trPr>
        <w:tc>
          <w:tcPr>
            <w:tcW w:w="9800" w:type="dxa"/>
            <w:gridSpan w:val="6"/>
            <w:tcBorders>
              <w:top w:val="single" w:sz="4" w:space="0" w:color="auto"/>
              <w:bottom w:val="single" w:sz="4" w:space="0" w:color="auto"/>
            </w:tcBorders>
          </w:tcPr>
          <w:p w:rsidR="00180386" w:rsidRPr="00B94C7B" w:rsidRDefault="00180386" w:rsidP="00B94C7B">
            <w:pPr>
              <w:pStyle w:val="1"/>
              <w:spacing w:before="0" w:after="0"/>
              <w:rPr>
                <w:rFonts w:ascii="Times New Roman" w:hAnsi="Times New Roman" w:cs="Times New Roman"/>
                <w:b w:val="0"/>
                <w:color w:val="auto"/>
              </w:rPr>
            </w:pPr>
            <w:r w:rsidRPr="00B94C7B">
              <w:rPr>
                <w:rFonts w:ascii="Times New Roman" w:hAnsi="Times New Roman" w:cs="Times New Roman"/>
                <w:b w:val="0"/>
                <w:color w:val="auto"/>
              </w:rPr>
              <w:t>1. Критерии качества медицинской помощи</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422AC9" w:rsidP="00B94C7B">
            <w:pPr>
              <w:pStyle w:val="a8"/>
              <w:jc w:val="center"/>
              <w:rPr>
                <w:rFonts w:ascii="Times New Roman" w:hAnsi="Times New Roman" w:cs="Times New Roman"/>
              </w:rPr>
            </w:pPr>
            <w:r w:rsidRPr="00B94C7B">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11</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12</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13</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422AC9" w:rsidP="00B94C7B">
            <w:pPr>
              <w:pStyle w:val="a8"/>
              <w:jc w:val="center"/>
              <w:rPr>
                <w:rFonts w:ascii="Times New Roman" w:hAnsi="Times New Roman" w:cs="Times New Roman"/>
              </w:rPr>
            </w:pPr>
            <w:r w:rsidRPr="00B94C7B">
              <w:rPr>
                <w:rFonts w:ascii="Times New Roman" w:hAnsi="Times New Roman" w:cs="Times New Roman"/>
              </w:rPr>
              <w:t>2</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доля впервые выявленных заболеваний при профилактических медицинских осмотрах несовершенолетних в общем количестве впервые в жизни зарегистрированных заболеваний в течение года у несовершеннолетних</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1,5</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1,5</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1,5</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422AC9" w:rsidP="00B94C7B">
            <w:pPr>
              <w:pStyle w:val="a8"/>
              <w:jc w:val="center"/>
              <w:rPr>
                <w:rFonts w:ascii="Times New Roman" w:hAnsi="Times New Roman" w:cs="Times New Roman"/>
              </w:rPr>
            </w:pPr>
            <w:r w:rsidRPr="00B94C7B">
              <w:rPr>
                <w:rFonts w:ascii="Times New Roman" w:hAnsi="Times New Roman" w:cs="Times New Roman"/>
              </w:rPr>
              <w:t>3</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10</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15</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20</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422AC9" w:rsidP="00B94C7B">
            <w:pPr>
              <w:pStyle w:val="a8"/>
              <w:jc w:val="center"/>
              <w:rPr>
                <w:rFonts w:ascii="Times New Roman" w:hAnsi="Times New Roman" w:cs="Times New Roman"/>
              </w:rPr>
            </w:pPr>
            <w:r w:rsidRPr="00B94C7B">
              <w:rPr>
                <w:rFonts w:ascii="Times New Roman" w:hAnsi="Times New Roman" w:cs="Times New Roman"/>
              </w:rPr>
              <w:t>4</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w:t>
            </w:r>
            <w:r w:rsidRPr="00B94C7B">
              <w:rPr>
                <w:rFonts w:ascii="Times New Roman" w:hAnsi="Times New Roman" w:cs="Times New Roman"/>
              </w:rPr>
              <w:lastRenderedPageBreak/>
              <w:t>новообразованиями</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lastRenderedPageBreak/>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100</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100</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100</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422AC9" w:rsidP="00B94C7B">
            <w:pPr>
              <w:pStyle w:val="a8"/>
              <w:jc w:val="center"/>
              <w:rPr>
                <w:rFonts w:ascii="Times New Roman" w:hAnsi="Times New Roman" w:cs="Times New Roman"/>
              </w:rPr>
            </w:pPr>
            <w:r w:rsidRPr="00B94C7B">
              <w:rPr>
                <w:rFonts w:ascii="Times New Roman" w:hAnsi="Times New Roman" w:cs="Times New Roman"/>
              </w:rPr>
              <w:lastRenderedPageBreak/>
              <w:t>5</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 xml:space="preserve">Доля пациентов с инфарктом миокарда, госпитализированных </w:t>
            </w:r>
            <w:proofErr w:type="gramStart"/>
            <w:r w:rsidRPr="00B94C7B">
              <w:rPr>
                <w:rFonts w:ascii="Times New Roman" w:hAnsi="Times New Roman" w:cs="Times New Roman"/>
              </w:rPr>
              <w:t>в первые</w:t>
            </w:r>
            <w:proofErr w:type="gramEnd"/>
            <w:r w:rsidRPr="00B94C7B">
              <w:rPr>
                <w:rFonts w:ascii="Times New Roman" w:hAnsi="Times New Roman" w:cs="Times New Roman"/>
              </w:rPr>
              <w:t xml:space="preserve"> 12 часов от начала заболевания, в общем количестве госпитализированных пациентов с инфарктом миокарда</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42</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43</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44</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2E2A94" w:rsidP="00B94C7B">
            <w:pPr>
              <w:pStyle w:val="a8"/>
              <w:jc w:val="center"/>
              <w:rPr>
                <w:rFonts w:ascii="Times New Roman" w:hAnsi="Times New Roman" w:cs="Times New Roman"/>
              </w:rPr>
            </w:pPr>
            <w:r w:rsidRPr="00B94C7B">
              <w:rPr>
                <w:rFonts w:ascii="Times New Roman" w:hAnsi="Times New Roman" w:cs="Times New Roman"/>
              </w:rPr>
              <w:t>6</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39</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40</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45</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2E2A94" w:rsidP="00B94C7B">
            <w:pPr>
              <w:pStyle w:val="a8"/>
              <w:jc w:val="center"/>
              <w:rPr>
                <w:rFonts w:ascii="Times New Roman" w:hAnsi="Times New Roman" w:cs="Times New Roman"/>
              </w:rPr>
            </w:pPr>
            <w:r w:rsidRPr="00B94C7B">
              <w:rPr>
                <w:rFonts w:ascii="Times New Roman" w:hAnsi="Times New Roman" w:cs="Times New Roman"/>
              </w:rPr>
              <w:t>7</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 xml:space="preserve">Доля пациентов с острым и повторным инфарктом миокарда, которым выездной бригадой скорой медицинской помощи </w:t>
            </w:r>
            <w:proofErr w:type="gramStart"/>
            <w:r w:rsidRPr="00B94C7B">
              <w:rPr>
                <w:rFonts w:ascii="Times New Roman" w:hAnsi="Times New Roman" w:cs="Times New Roman"/>
              </w:rPr>
              <w:t>проведен</w:t>
            </w:r>
            <w:proofErr w:type="gramEnd"/>
            <w:r w:rsidRPr="00B94C7B">
              <w:rPr>
                <w:rFonts w:ascii="Times New Roman" w:hAnsi="Times New Roman" w:cs="Times New Roman"/>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на 100 пациентов</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55</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57</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60</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2E2A94" w:rsidP="00B94C7B">
            <w:pPr>
              <w:pStyle w:val="a8"/>
              <w:jc w:val="center"/>
              <w:rPr>
                <w:rFonts w:ascii="Times New Roman" w:hAnsi="Times New Roman" w:cs="Times New Roman"/>
              </w:rPr>
            </w:pPr>
            <w:r w:rsidRPr="00B94C7B">
              <w:rPr>
                <w:rFonts w:ascii="Times New Roman" w:hAnsi="Times New Roman" w:cs="Times New Roman"/>
              </w:rPr>
              <w:t>8</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19,5</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20</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22</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2E2A94" w:rsidP="00B94C7B">
            <w:pPr>
              <w:pStyle w:val="a8"/>
              <w:jc w:val="center"/>
              <w:rPr>
                <w:rFonts w:ascii="Times New Roman" w:hAnsi="Times New Roman" w:cs="Times New Roman"/>
              </w:rPr>
            </w:pPr>
            <w:r w:rsidRPr="00B94C7B">
              <w:rPr>
                <w:rFonts w:ascii="Times New Roman" w:hAnsi="Times New Roman" w:cs="Times New Roman"/>
              </w:rPr>
              <w:t>9</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 xml:space="preserve">Доля пациентов с острыми цереброваскулярными болезнями, госпитализированных </w:t>
            </w:r>
            <w:proofErr w:type="gramStart"/>
            <w:r w:rsidRPr="00B94C7B">
              <w:rPr>
                <w:rFonts w:ascii="Times New Roman" w:hAnsi="Times New Roman" w:cs="Times New Roman"/>
              </w:rPr>
              <w:t>в первые</w:t>
            </w:r>
            <w:proofErr w:type="gramEnd"/>
            <w:r w:rsidRPr="00B94C7B">
              <w:rPr>
                <w:rFonts w:ascii="Times New Roman" w:hAnsi="Times New Roman" w:cs="Times New Roman"/>
              </w:rPr>
              <w:t xml:space="preserve"> 6 часов от начала заболевания, в общем количестве госпитализированных в первичные сосудистые отделения или региональные </w:t>
            </w:r>
            <w:r w:rsidRPr="00B94C7B">
              <w:rPr>
                <w:rFonts w:ascii="Times New Roman" w:hAnsi="Times New Roman" w:cs="Times New Roman"/>
              </w:rPr>
              <w:lastRenderedPageBreak/>
              <w:t>сосудистые центры пациентов с острыми цереброваскулярными болезнями</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lastRenderedPageBreak/>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56</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56,7</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57,3</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2E2A94" w:rsidP="00B94C7B">
            <w:pPr>
              <w:pStyle w:val="a8"/>
              <w:jc w:val="center"/>
              <w:rPr>
                <w:rFonts w:ascii="Times New Roman" w:hAnsi="Times New Roman" w:cs="Times New Roman"/>
              </w:rPr>
            </w:pPr>
            <w:r w:rsidRPr="00B94C7B">
              <w:rPr>
                <w:rFonts w:ascii="Times New Roman" w:hAnsi="Times New Roman" w:cs="Times New Roman"/>
              </w:rPr>
              <w:lastRenderedPageBreak/>
              <w:t>10</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B94C7B">
              <w:rPr>
                <w:rFonts w:ascii="Times New Roman" w:hAnsi="Times New Roman" w:cs="Times New Roman"/>
              </w:rPr>
              <w:t>в первые</w:t>
            </w:r>
            <w:proofErr w:type="gramEnd"/>
            <w:r w:rsidRPr="00B94C7B">
              <w:rPr>
                <w:rFonts w:ascii="Times New Roman" w:hAnsi="Times New Roman" w:cs="Times New Roman"/>
              </w:rPr>
              <w:t xml:space="preserve"> 6 часов от начала заболевания</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4,5</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4,8</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5,1</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2E2A94" w:rsidP="00B94C7B">
            <w:pPr>
              <w:pStyle w:val="a8"/>
              <w:jc w:val="center"/>
              <w:rPr>
                <w:rFonts w:ascii="Times New Roman" w:hAnsi="Times New Roman" w:cs="Times New Roman"/>
              </w:rPr>
            </w:pPr>
            <w:r w:rsidRPr="00B94C7B">
              <w:rPr>
                <w:rFonts w:ascii="Times New Roman" w:hAnsi="Times New Roman" w:cs="Times New Roman"/>
              </w:rPr>
              <w:t>11</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1,5</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1,6</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1,7</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2E2A94" w:rsidP="00B94C7B">
            <w:pPr>
              <w:pStyle w:val="a8"/>
              <w:jc w:val="center"/>
              <w:rPr>
                <w:rFonts w:ascii="Times New Roman" w:hAnsi="Times New Roman" w:cs="Times New Roman"/>
              </w:rPr>
            </w:pPr>
            <w:r w:rsidRPr="00B94C7B">
              <w:rPr>
                <w:rFonts w:ascii="Times New Roman" w:hAnsi="Times New Roman" w:cs="Times New Roman"/>
              </w:rPr>
              <w:t>12</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100</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100</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100</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2E2A94" w:rsidP="00B94C7B">
            <w:pPr>
              <w:pStyle w:val="a8"/>
              <w:jc w:val="center"/>
              <w:rPr>
                <w:rFonts w:ascii="Times New Roman" w:hAnsi="Times New Roman" w:cs="Times New Roman"/>
              </w:rPr>
            </w:pPr>
            <w:r w:rsidRPr="00B94C7B">
              <w:rPr>
                <w:rFonts w:ascii="Times New Roman" w:hAnsi="Times New Roman" w:cs="Times New Roman"/>
              </w:rPr>
              <w:t>13</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единиц на 1000 человек населения</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0,3</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0,25</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0,2</w:t>
            </w:r>
          </w:p>
        </w:tc>
      </w:tr>
      <w:tr w:rsidR="00B94C7B" w:rsidRPr="00B94C7B" w:rsidTr="00355C8D">
        <w:trPr>
          <w:jc w:val="center"/>
        </w:trPr>
        <w:tc>
          <w:tcPr>
            <w:tcW w:w="9800" w:type="dxa"/>
            <w:gridSpan w:val="6"/>
            <w:tcBorders>
              <w:top w:val="single" w:sz="4" w:space="0" w:color="auto"/>
              <w:bottom w:val="single" w:sz="4" w:space="0" w:color="auto"/>
            </w:tcBorders>
          </w:tcPr>
          <w:p w:rsidR="00180386" w:rsidRPr="00B94C7B" w:rsidRDefault="00180386" w:rsidP="00B94C7B">
            <w:pPr>
              <w:pStyle w:val="1"/>
              <w:spacing w:before="0" w:after="0"/>
              <w:rPr>
                <w:rFonts w:ascii="Times New Roman" w:hAnsi="Times New Roman" w:cs="Times New Roman"/>
                <w:b w:val="0"/>
                <w:color w:val="auto"/>
              </w:rPr>
            </w:pPr>
            <w:r w:rsidRPr="00B94C7B">
              <w:rPr>
                <w:rFonts w:ascii="Times New Roman" w:hAnsi="Times New Roman" w:cs="Times New Roman"/>
                <w:b w:val="0"/>
                <w:color w:val="auto"/>
              </w:rPr>
              <w:t>2. Критерии доступности медицинской помощи</w:t>
            </w:r>
          </w:p>
        </w:tc>
      </w:tr>
      <w:tr w:rsidR="00B94C7B" w:rsidRPr="00B94C7B" w:rsidTr="00355C8D">
        <w:trPr>
          <w:jc w:val="center"/>
        </w:trPr>
        <w:tc>
          <w:tcPr>
            <w:tcW w:w="560" w:type="dxa"/>
            <w:vMerge w:val="restart"/>
            <w:tcBorders>
              <w:top w:val="single" w:sz="4" w:space="0" w:color="auto"/>
              <w:right w:val="single" w:sz="4" w:space="0" w:color="auto"/>
            </w:tcBorders>
          </w:tcPr>
          <w:p w:rsidR="002E2A94" w:rsidRPr="00B94C7B" w:rsidRDefault="002E2A94" w:rsidP="00B94C7B">
            <w:pPr>
              <w:pStyle w:val="a8"/>
              <w:rPr>
                <w:rFonts w:ascii="Times New Roman" w:hAnsi="Times New Roman" w:cs="Times New Roman"/>
              </w:rPr>
            </w:pPr>
            <w:r w:rsidRPr="00B94C7B">
              <w:rPr>
                <w:rFonts w:ascii="Times New Roman" w:hAnsi="Times New Roman" w:cs="Times New Roman"/>
              </w:rPr>
              <w:t>1</w:t>
            </w:r>
          </w:p>
        </w:tc>
        <w:tc>
          <w:tcPr>
            <w:tcW w:w="3360" w:type="dxa"/>
            <w:tcBorders>
              <w:top w:val="single" w:sz="4" w:space="0" w:color="auto"/>
              <w:left w:val="single" w:sz="4" w:space="0" w:color="auto"/>
              <w:bottom w:val="single" w:sz="4" w:space="0" w:color="auto"/>
              <w:right w:val="single" w:sz="4" w:space="0" w:color="auto"/>
            </w:tcBorders>
          </w:tcPr>
          <w:p w:rsidR="00180386" w:rsidRPr="00401D9C" w:rsidRDefault="002E2A94" w:rsidP="00B94C7B">
            <w:pPr>
              <w:pStyle w:val="a8"/>
              <w:rPr>
                <w:rFonts w:ascii="Times New Roman" w:hAnsi="Times New Roman" w:cs="Times New Roman"/>
              </w:rPr>
            </w:pPr>
            <w:r w:rsidRPr="00401D9C">
              <w:rPr>
                <w:rFonts w:ascii="Times New Roman" w:hAnsi="Times New Roman" w:cs="Times New Roman"/>
              </w:rPr>
              <w:t>Удовлетворенность населения доступностью медицинской помощи</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80386" w:rsidRPr="00401D9C" w:rsidRDefault="00FA16F3" w:rsidP="00B94C7B">
            <w:pPr>
              <w:pStyle w:val="a8"/>
              <w:jc w:val="center"/>
              <w:rPr>
                <w:rFonts w:ascii="Times New Roman" w:hAnsi="Times New Roman" w:cs="Times New Roman"/>
              </w:rPr>
            </w:pPr>
            <w:r w:rsidRPr="00401D9C">
              <w:rPr>
                <w:rFonts w:ascii="Times New Roman" w:hAnsi="Times New Roman" w:cs="Times New Roman"/>
              </w:rPr>
              <w:t xml:space="preserve">процент числа </w:t>
            </w:r>
            <w:proofErr w:type="gramStart"/>
            <w:r w:rsidRPr="00401D9C">
              <w:rPr>
                <w:rFonts w:ascii="Times New Roman" w:hAnsi="Times New Roman" w:cs="Times New Roman"/>
              </w:rPr>
              <w:t>опрошенных</w:t>
            </w:r>
            <w:proofErr w:type="gramEnd"/>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401D9C" w:rsidRDefault="00180386" w:rsidP="00B94C7B">
            <w:pPr>
              <w:pStyle w:val="a8"/>
              <w:jc w:val="center"/>
              <w:rPr>
                <w:rFonts w:ascii="Times New Roman" w:hAnsi="Times New Roman" w:cs="Times New Roman"/>
              </w:rPr>
            </w:pPr>
            <w:r w:rsidRPr="00401D9C">
              <w:rPr>
                <w:rFonts w:ascii="Times New Roman" w:hAnsi="Times New Roman" w:cs="Times New Roman"/>
              </w:rPr>
              <w:t>49,6</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401D9C" w:rsidRDefault="00180386" w:rsidP="00B94C7B">
            <w:pPr>
              <w:pStyle w:val="a8"/>
              <w:jc w:val="center"/>
              <w:rPr>
                <w:rFonts w:ascii="Times New Roman" w:hAnsi="Times New Roman" w:cs="Times New Roman"/>
              </w:rPr>
            </w:pPr>
            <w:r w:rsidRPr="00401D9C">
              <w:rPr>
                <w:rFonts w:ascii="Times New Roman" w:hAnsi="Times New Roman" w:cs="Times New Roman"/>
              </w:rPr>
              <w:t>51,4</w:t>
            </w:r>
          </w:p>
        </w:tc>
        <w:tc>
          <w:tcPr>
            <w:tcW w:w="1400" w:type="dxa"/>
            <w:tcBorders>
              <w:top w:val="single" w:sz="4" w:space="0" w:color="auto"/>
              <w:left w:val="single" w:sz="4" w:space="0" w:color="auto"/>
              <w:bottom w:val="single" w:sz="4" w:space="0" w:color="auto"/>
            </w:tcBorders>
            <w:vAlign w:val="center"/>
          </w:tcPr>
          <w:p w:rsidR="00180386" w:rsidRPr="00401D9C" w:rsidRDefault="00180386" w:rsidP="00B94C7B">
            <w:pPr>
              <w:pStyle w:val="a8"/>
              <w:jc w:val="center"/>
              <w:rPr>
                <w:rFonts w:ascii="Times New Roman" w:hAnsi="Times New Roman" w:cs="Times New Roman"/>
              </w:rPr>
            </w:pPr>
            <w:r w:rsidRPr="00401D9C">
              <w:rPr>
                <w:rFonts w:ascii="Times New Roman" w:hAnsi="Times New Roman" w:cs="Times New Roman"/>
              </w:rPr>
              <w:t>53,2</w:t>
            </w:r>
          </w:p>
        </w:tc>
      </w:tr>
      <w:tr w:rsidR="00B94C7B" w:rsidRPr="00B94C7B" w:rsidTr="00355C8D">
        <w:trPr>
          <w:jc w:val="center"/>
        </w:trPr>
        <w:tc>
          <w:tcPr>
            <w:tcW w:w="560" w:type="dxa"/>
            <w:vMerge/>
            <w:tcBorders>
              <w:right w:val="single" w:sz="4" w:space="0" w:color="auto"/>
            </w:tcBorders>
          </w:tcPr>
          <w:p w:rsidR="00180386" w:rsidRPr="00B94C7B" w:rsidRDefault="00180386" w:rsidP="00B94C7B">
            <w:pPr>
              <w:pStyle w:val="a8"/>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tcPr>
          <w:p w:rsidR="00180386" w:rsidRPr="00401D9C" w:rsidRDefault="00180386" w:rsidP="00B94C7B">
            <w:pPr>
              <w:pStyle w:val="a8"/>
              <w:rPr>
                <w:rFonts w:ascii="Times New Roman" w:hAnsi="Times New Roman" w:cs="Times New Roman"/>
              </w:rPr>
            </w:pPr>
            <w:r w:rsidRPr="00401D9C">
              <w:rPr>
                <w:rFonts w:ascii="Times New Roman" w:hAnsi="Times New Roman" w:cs="Times New Roman"/>
              </w:rPr>
              <w:t>Городского населения</w:t>
            </w:r>
          </w:p>
        </w:tc>
        <w:tc>
          <w:tcPr>
            <w:tcW w:w="1680" w:type="dxa"/>
            <w:vMerge/>
            <w:tcBorders>
              <w:top w:val="single" w:sz="4" w:space="0" w:color="auto"/>
              <w:left w:val="single" w:sz="4" w:space="0" w:color="auto"/>
              <w:bottom w:val="single" w:sz="4" w:space="0" w:color="auto"/>
              <w:right w:val="single" w:sz="4" w:space="0" w:color="auto"/>
            </w:tcBorders>
            <w:vAlign w:val="center"/>
          </w:tcPr>
          <w:p w:rsidR="00180386" w:rsidRPr="00401D9C" w:rsidRDefault="00180386" w:rsidP="00B94C7B">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401D9C" w:rsidRDefault="00180386" w:rsidP="00B94C7B">
            <w:pPr>
              <w:pStyle w:val="a8"/>
              <w:jc w:val="center"/>
              <w:rPr>
                <w:rFonts w:ascii="Times New Roman" w:hAnsi="Times New Roman" w:cs="Times New Roman"/>
              </w:rPr>
            </w:pPr>
            <w:r w:rsidRPr="00401D9C">
              <w:rPr>
                <w:rFonts w:ascii="Times New Roman" w:hAnsi="Times New Roman" w:cs="Times New Roman"/>
              </w:rPr>
              <w:t>73,3</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401D9C" w:rsidRDefault="00180386" w:rsidP="00B94C7B">
            <w:pPr>
              <w:pStyle w:val="a8"/>
              <w:jc w:val="center"/>
              <w:rPr>
                <w:rFonts w:ascii="Times New Roman" w:hAnsi="Times New Roman" w:cs="Times New Roman"/>
              </w:rPr>
            </w:pPr>
            <w:r w:rsidRPr="00401D9C">
              <w:rPr>
                <w:rFonts w:ascii="Times New Roman" w:hAnsi="Times New Roman" w:cs="Times New Roman"/>
              </w:rPr>
              <w:t>73,5</w:t>
            </w:r>
          </w:p>
        </w:tc>
        <w:tc>
          <w:tcPr>
            <w:tcW w:w="1400" w:type="dxa"/>
            <w:tcBorders>
              <w:top w:val="single" w:sz="4" w:space="0" w:color="auto"/>
              <w:left w:val="single" w:sz="4" w:space="0" w:color="auto"/>
              <w:bottom w:val="single" w:sz="4" w:space="0" w:color="auto"/>
            </w:tcBorders>
            <w:vAlign w:val="center"/>
          </w:tcPr>
          <w:p w:rsidR="00180386" w:rsidRPr="00401D9C" w:rsidRDefault="00180386" w:rsidP="00B94C7B">
            <w:pPr>
              <w:pStyle w:val="a8"/>
              <w:jc w:val="center"/>
              <w:rPr>
                <w:rFonts w:ascii="Times New Roman" w:hAnsi="Times New Roman" w:cs="Times New Roman"/>
              </w:rPr>
            </w:pPr>
            <w:r w:rsidRPr="00401D9C">
              <w:rPr>
                <w:rFonts w:ascii="Times New Roman" w:hAnsi="Times New Roman" w:cs="Times New Roman"/>
              </w:rPr>
              <w:t>73,6</w:t>
            </w:r>
          </w:p>
        </w:tc>
      </w:tr>
      <w:tr w:rsidR="00B94C7B" w:rsidRPr="00B94C7B" w:rsidTr="00355C8D">
        <w:trPr>
          <w:jc w:val="center"/>
        </w:trPr>
        <w:tc>
          <w:tcPr>
            <w:tcW w:w="560" w:type="dxa"/>
            <w:vMerge/>
            <w:tcBorders>
              <w:right w:val="single" w:sz="4" w:space="0" w:color="auto"/>
            </w:tcBorders>
          </w:tcPr>
          <w:p w:rsidR="00180386" w:rsidRPr="00B94C7B" w:rsidRDefault="00180386" w:rsidP="00B94C7B">
            <w:pPr>
              <w:pStyle w:val="a8"/>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tcPr>
          <w:p w:rsidR="00180386" w:rsidRPr="00401D9C" w:rsidRDefault="00180386" w:rsidP="00B94C7B">
            <w:pPr>
              <w:pStyle w:val="a8"/>
              <w:rPr>
                <w:rFonts w:ascii="Times New Roman" w:hAnsi="Times New Roman" w:cs="Times New Roman"/>
              </w:rPr>
            </w:pPr>
            <w:r w:rsidRPr="00401D9C">
              <w:rPr>
                <w:rFonts w:ascii="Times New Roman" w:hAnsi="Times New Roman" w:cs="Times New Roman"/>
              </w:rPr>
              <w:t>Сельского населения</w:t>
            </w:r>
          </w:p>
        </w:tc>
        <w:tc>
          <w:tcPr>
            <w:tcW w:w="1680" w:type="dxa"/>
            <w:vMerge/>
            <w:tcBorders>
              <w:top w:val="single" w:sz="4" w:space="0" w:color="auto"/>
              <w:left w:val="single" w:sz="4" w:space="0" w:color="auto"/>
              <w:bottom w:val="single" w:sz="4" w:space="0" w:color="auto"/>
              <w:right w:val="single" w:sz="4" w:space="0" w:color="auto"/>
            </w:tcBorders>
            <w:vAlign w:val="center"/>
          </w:tcPr>
          <w:p w:rsidR="00180386" w:rsidRPr="00401D9C" w:rsidRDefault="00180386" w:rsidP="00B94C7B">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401D9C" w:rsidRDefault="00180386" w:rsidP="00B94C7B">
            <w:pPr>
              <w:pStyle w:val="a8"/>
              <w:jc w:val="center"/>
              <w:rPr>
                <w:rFonts w:ascii="Times New Roman" w:hAnsi="Times New Roman" w:cs="Times New Roman"/>
              </w:rPr>
            </w:pPr>
            <w:r w:rsidRPr="00401D9C">
              <w:rPr>
                <w:rFonts w:ascii="Times New Roman" w:hAnsi="Times New Roman" w:cs="Times New Roman"/>
              </w:rPr>
              <w:t>27</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401D9C" w:rsidRDefault="00180386" w:rsidP="00B94C7B">
            <w:pPr>
              <w:pStyle w:val="a8"/>
              <w:jc w:val="center"/>
              <w:rPr>
                <w:rFonts w:ascii="Times New Roman" w:hAnsi="Times New Roman" w:cs="Times New Roman"/>
              </w:rPr>
            </w:pPr>
            <w:r w:rsidRPr="00401D9C">
              <w:rPr>
                <w:rFonts w:ascii="Times New Roman" w:hAnsi="Times New Roman" w:cs="Times New Roman"/>
              </w:rPr>
              <w:t>27,1</w:t>
            </w:r>
          </w:p>
        </w:tc>
        <w:tc>
          <w:tcPr>
            <w:tcW w:w="1400" w:type="dxa"/>
            <w:tcBorders>
              <w:top w:val="single" w:sz="4" w:space="0" w:color="auto"/>
              <w:left w:val="single" w:sz="4" w:space="0" w:color="auto"/>
              <w:bottom w:val="single" w:sz="4" w:space="0" w:color="auto"/>
            </w:tcBorders>
            <w:vAlign w:val="center"/>
          </w:tcPr>
          <w:p w:rsidR="00180386" w:rsidRPr="00401D9C" w:rsidRDefault="00180386" w:rsidP="00B94C7B">
            <w:pPr>
              <w:pStyle w:val="a8"/>
              <w:jc w:val="center"/>
              <w:rPr>
                <w:rFonts w:ascii="Times New Roman" w:hAnsi="Times New Roman" w:cs="Times New Roman"/>
              </w:rPr>
            </w:pPr>
            <w:r w:rsidRPr="00401D9C">
              <w:rPr>
                <w:rFonts w:ascii="Times New Roman" w:hAnsi="Times New Roman" w:cs="Times New Roman"/>
              </w:rPr>
              <w:t>27,2</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2E2A94" w:rsidP="00B94C7B">
            <w:pPr>
              <w:pStyle w:val="a8"/>
              <w:jc w:val="center"/>
              <w:rPr>
                <w:rFonts w:ascii="Times New Roman" w:hAnsi="Times New Roman" w:cs="Times New Roman"/>
              </w:rPr>
            </w:pPr>
            <w:r w:rsidRPr="00B94C7B">
              <w:rPr>
                <w:rFonts w:ascii="Times New Roman" w:hAnsi="Times New Roman" w:cs="Times New Roman"/>
              </w:rPr>
              <w:t>2</w:t>
            </w:r>
          </w:p>
        </w:tc>
        <w:tc>
          <w:tcPr>
            <w:tcW w:w="3360" w:type="dxa"/>
            <w:tcBorders>
              <w:top w:val="single" w:sz="4" w:space="0" w:color="auto"/>
              <w:left w:val="single" w:sz="4" w:space="0" w:color="auto"/>
              <w:bottom w:val="single" w:sz="4" w:space="0" w:color="auto"/>
              <w:right w:val="single" w:sz="4" w:space="0" w:color="auto"/>
            </w:tcBorders>
          </w:tcPr>
          <w:p w:rsidR="00180386" w:rsidRPr="00401D9C" w:rsidRDefault="00180386" w:rsidP="00B94C7B">
            <w:pPr>
              <w:pStyle w:val="a8"/>
              <w:rPr>
                <w:rFonts w:ascii="Times New Roman" w:hAnsi="Times New Roman" w:cs="Times New Roman"/>
              </w:rPr>
            </w:pPr>
            <w:r w:rsidRPr="00401D9C">
              <w:rPr>
                <w:rFonts w:ascii="Times New Roman" w:hAnsi="Times New Roman" w:cs="Times New Roman"/>
              </w:rPr>
              <w:t xml:space="preserve">Доля расходов на оказание медицинской помощи в условиях дневных </w:t>
            </w:r>
            <w:r w:rsidRPr="00401D9C">
              <w:rPr>
                <w:rFonts w:ascii="Times New Roman" w:hAnsi="Times New Roman" w:cs="Times New Roman"/>
              </w:rPr>
              <w:lastRenderedPageBreak/>
              <w:t>стационаров в общих расходах на Территориальную программу</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401D9C" w:rsidRDefault="00180386" w:rsidP="00B94C7B">
            <w:pPr>
              <w:pStyle w:val="a8"/>
              <w:jc w:val="center"/>
              <w:rPr>
                <w:rFonts w:ascii="Times New Roman" w:hAnsi="Times New Roman" w:cs="Times New Roman"/>
              </w:rPr>
            </w:pPr>
            <w:r w:rsidRPr="00401D9C">
              <w:rPr>
                <w:rFonts w:ascii="Times New Roman" w:hAnsi="Times New Roman" w:cs="Times New Roman"/>
              </w:rPr>
              <w:lastRenderedPageBreak/>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401D9C" w:rsidRDefault="00180386" w:rsidP="00B94C7B">
            <w:pPr>
              <w:pStyle w:val="a8"/>
              <w:jc w:val="center"/>
              <w:rPr>
                <w:rFonts w:ascii="Times New Roman" w:hAnsi="Times New Roman" w:cs="Times New Roman"/>
              </w:rPr>
            </w:pPr>
            <w:r w:rsidRPr="00401D9C">
              <w:rPr>
                <w:rFonts w:ascii="Times New Roman" w:hAnsi="Times New Roman" w:cs="Times New Roman"/>
              </w:rPr>
              <w:t>7,8</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401D9C" w:rsidRDefault="00180386" w:rsidP="00B94C7B">
            <w:pPr>
              <w:pStyle w:val="a8"/>
              <w:jc w:val="center"/>
              <w:rPr>
                <w:rFonts w:ascii="Times New Roman" w:hAnsi="Times New Roman" w:cs="Times New Roman"/>
              </w:rPr>
            </w:pPr>
            <w:r w:rsidRPr="00401D9C">
              <w:rPr>
                <w:rFonts w:ascii="Times New Roman" w:hAnsi="Times New Roman" w:cs="Times New Roman"/>
              </w:rPr>
              <w:t>7,8</w:t>
            </w:r>
          </w:p>
        </w:tc>
        <w:tc>
          <w:tcPr>
            <w:tcW w:w="1400" w:type="dxa"/>
            <w:tcBorders>
              <w:top w:val="single" w:sz="4" w:space="0" w:color="auto"/>
              <w:left w:val="single" w:sz="4" w:space="0" w:color="auto"/>
              <w:bottom w:val="single" w:sz="4" w:space="0" w:color="auto"/>
            </w:tcBorders>
            <w:vAlign w:val="center"/>
          </w:tcPr>
          <w:p w:rsidR="00180386" w:rsidRPr="00401D9C" w:rsidRDefault="00180386" w:rsidP="00B94C7B">
            <w:pPr>
              <w:pStyle w:val="a8"/>
              <w:jc w:val="center"/>
              <w:rPr>
                <w:rFonts w:ascii="Times New Roman" w:hAnsi="Times New Roman" w:cs="Times New Roman"/>
              </w:rPr>
            </w:pPr>
            <w:r w:rsidRPr="00401D9C">
              <w:rPr>
                <w:rFonts w:ascii="Times New Roman" w:hAnsi="Times New Roman" w:cs="Times New Roman"/>
              </w:rPr>
              <w:t>7,8</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2E2A94" w:rsidP="00B94C7B">
            <w:pPr>
              <w:pStyle w:val="a8"/>
              <w:jc w:val="center"/>
              <w:rPr>
                <w:rFonts w:ascii="Times New Roman" w:hAnsi="Times New Roman" w:cs="Times New Roman"/>
              </w:rPr>
            </w:pPr>
            <w:r w:rsidRPr="00B94C7B">
              <w:rPr>
                <w:rFonts w:ascii="Times New Roman" w:hAnsi="Times New Roman" w:cs="Times New Roman"/>
              </w:rPr>
              <w:lastRenderedPageBreak/>
              <w:t>3</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 xml:space="preserve">Доля расходов </w:t>
            </w:r>
            <w:proofErr w:type="gramStart"/>
            <w:r w:rsidRPr="00B94C7B">
              <w:rPr>
                <w:rFonts w:ascii="Times New Roman" w:hAnsi="Times New Roman" w:cs="Times New Roman"/>
              </w:rP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3,0</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3,0</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3,0</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2E2A94" w:rsidP="00B94C7B">
            <w:pPr>
              <w:pStyle w:val="a8"/>
              <w:jc w:val="center"/>
              <w:rPr>
                <w:rFonts w:ascii="Times New Roman" w:hAnsi="Times New Roman" w:cs="Times New Roman"/>
              </w:rPr>
            </w:pPr>
            <w:r w:rsidRPr="00B94C7B">
              <w:rPr>
                <w:rFonts w:ascii="Times New Roman" w:hAnsi="Times New Roman" w:cs="Times New Roman"/>
              </w:rPr>
              <w:t>4</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количестве пациентов, которым была оказана </w:t>
            </w:r>
            <w:r w:rsidR="002E2A94" w:rsidRPr="00401D9C">
              <w:rPr>
                <w:rFonts w:ascii="Times New Roman" w:hAnsi="Times New Roman" w:cs="Times New Roman"/>
              </w:rPr>
              <w:t>специализированная</w:t>
            </w:r>
            <w:r w:rsidR="002E2A94" w:rsidRPr="00B94C7B">
              <w:rPr>
                <w:rFonts w:ascii="Times New Roman" w:hAnsi="Times New Roman" w:cs="Times New Roman"/>
              </w:rPr>
              <w:t xml:space="preserve"> </w:t>
            </w:r>
            <w:r w:rsidRPr="00B94C7B">
              <w:rPr>
                <w:rFonts w:ascii="Times New Roman" w:hAnsi="Times New Roman" w:cs="Times New Roman"/>
              </w:rPr>
              <w:t>медицинская помощь в стационарных условиях в рамках территориальной программы обязательного медицинского страхования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5,5</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5,6</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5,7</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2E2A94" w:rsidP="00B94C7B">
            <w:pPr>
              <w:pStyle w:val="a8"/>
              <w:jc w:val="center"/>
              <w:rPr>
                <w:rFonts w:ascii="Times New Roman" w:hAnsi="Times New Roman" w:cs="Times New Roman"/>
              </w:rPr>
            </w:pPr>
            <w:r w:rsidRPr="00B94C7B">
              <w:rPr>
                <w:rFonts w:ascii="Times New Roman" w:hAnsi="Times New Roman" w:cs="Times New Roman"/>
              </w:rPr>
              <w:t>5</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процент</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93,7</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93,8</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93,9</w:t>
            </w:r>
          </w:p>
        </w:tc>
      </w:tr>
      <w:tr w:rsidR="00B94C7B"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435898" w:rsidP="00B94C7B">
            <w:pPr>
              <w:pStyle w:val="a8"/>
              <w:jc w:val="center"/>
              <w:rPr>
                <w:rFonts w:ascii="Times New Roman" w:hAnsi="Times New Roman" w:cs="Times New Roman"/>
              </w:rPr>
            </w:pPr>
            <w:r w:rsidRPr="00B94C7B">
              <w:rPr>
                <w:rFonts w:ascii="Times New Roman" w:hAnsi="Times New Roman" w:cs="Times New Roman"/>
              </w:rPr>
              <w:t>6</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человек</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2</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2</w:t>
            </w:r>
          </w:p>
        </w:tc>
      </w:tr>
      <w:tr w:rsidR="00180386" w:rsidRPr="00B94C7B" w:rsidTr="00355C8D">
        <w:trPr>
          <w:jc w:val="center"/>
        </w:trPr>
        <w:tc>
          <w:tcPr>
            <w:tcW w:w="560" w:type="dxa"/>
            <w:tcBorders>
              <w:top w:val="single" w:sz="4" w:space="0" w:color="auto"/>
              <w:bottom w:val="single" w:sz="4" w:space="0" w:color="auto"/>
              <w:right w:val="single" w:sz="4" w:space="0" w:color="auto"/>
            </w:tcBorders>
          </w:tcPr>
          <w:p w:rsidR="00180386" w:rsidRPr="00B94C7B" w:rsidRDefault="00435898" w:rsidP="00B94C7B">
            <w:pPr>
              <w:pStyle w:val="a8"/>
              <w:jc w:val="center"/>
              <w:rPr>
                <w:rFonts w:ascii="Times New Roman" w:hAnsi="Times New Roman" w:cs="Times New Roman"/>
              </w:rPr>
            </w:pPr>
            <w:r w:rsidRPr="00B94C7B">
              <w:rPr>
                <w:rFonts w:ascii="Times New Roman" w:hAnsi="Times New Roman" w:cs="Times New Roman"/>
              </w:rPr>
              <w:t>7</w:t>
            </w:r>
          </w:p>
        </w:tc>
        <w:tc>
          <w:tcPr>
            <w:tcW w:w="3360" w:type="dxa"/>
            <w:tcBorders>
              <w:top w:val="single" w:sz="4" w:space="0" w:color="auto"/>
              <w:left w:val="single" w:sz="4" w:space="0" w:color="auto"/>
              <w:bottom w:val="single" w:sz="4" w:space="0" w:color="auto"/>
              <w:right w:val="single" w:sz="4" w:space="0" w:color="auto"/>
            </w:tcBorders>
          </w:tcPr>
          <w:p w:rsidR="00180386" w:rsidRPr="00B94C7B" w:rsidRDefault="00180386" w:rsidP="00B94C7B">
            <w:pPr>
              <w:pStyle w:val="a8"/>
              <w:rPr>
                <w:rFonts w:ascii="Times New Roman" w:hAnsi="Times New Roman" w:cs="Times New Roman"/>
              </w:rPr>
            </w:pPr>
            <w:r w:rsidRPr="00B94C7B">
              <w:rPr>
                <w:rFonts w:ascii="Times New Roman" w:hAnsi="Times New Roman" w:cs="Times New Roman"/>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w:t>
            </w:r>
            <w:r w:rsidRPr="00B94C7B">
              <w:rPr>
                <w:rFonts w:ascii="Times New Roman" w:hAnsi="Times New Roman" w:cs="Times New Roman"/>
              </w:rPr>
              <w:lastRenderedPageBreak/>
              <w:t>других субъектов Российской Федерации компенсированы затраты на основании межрегионального соглашения</w:t>
            </w:r>
          </w:p>
        </w:tc>
        <w:tc>
          <w:tcPr>
            <w:tcW w:w="168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lastRenderedPageBreak/>
              <w:t>человек</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2</w:t>
            </w:r>
          </w:p>
        </w:tc>
        <w:tc>
          <w:tcPr>
            <w:tcW w:w="1400" w:type="dxa"/>
            <w:tcBorders>
              <w:top w:val="single" w:sz="4" w:space="0" w:color="auto"/>
              <w:left w:val="single" w:sz="4" w:space="0" w:color="auto"/>
              <w:bottom w:val="single" w:sz="4" w:space="0" w:color="auto"/>
            </w:tcBorders>
            <w:vAlign w:val="center"/>
          </w:tcPr>
          <w:p w:rsidR="00180386" w:rsidRPr="00B94C7B" w:rsidRDefault="00180386" w:rsidP="00B94C7B">
            <w:pPr>
              <w:pStyle w:val="a8"/>
              <w:jc w:val="center"/>
              <w:rPr>
                <w:rFonts w:ascii="Times New Roman" w:hAnsi="Times New Roman" w:cs="Times New Roman"/>
              </w:rPr>
            </w:pPr>
            <w:r w:rsidRPr="00B94C7B">
              <w:rPr>
                <w:rFonts w:ascii="Times New Roman" w:hAnsi="Times New Roman" w:cs="Times New Roman"/>
              </w:rPr>
              <w:t>2</w:t>
            </w:r>
          </w:p>
        </w:tc>
      </w:tr>
    </w:tbl>
    <w:p w:rsidR="00180386" w:rsidRPr="00B94C7B" w:rsidRDefault="00180386" w:rsidP="00B94C7B">
      <w:pPr>
        <w:rPr>
          <w:rFonts w:ascii="Times New Roman" w:hAnsi="Times New Roman" w:cs="Times New Roman"/>
        </w:rPr>
      </w:pPr>
    </w:p>
    <w:p w:rsidR="00435898" w:rsidRPr="00B94C7B" w:rsidRDefault="00435898" w:rsidP="00B94C7B">
      <w:pPr>
        <w:rPr>
          <w:rFonts w:ascii="Times New Roman" w:hAnsi="Times New Roman" w:cs="Times New Roman"/>
        </w:rPr>
      </w:pPr>
    </w:p>
    <w:p w:rsidR="00435898" w:rsidRPr="00B94C7B" w:rsidRDefault="00435898" w:rsidP="00B94C7B">
      <w:pPr>
        <w:rPr>
          <w:rFonts w:ascii="Times New Roman" w:hAnsi="Times New Roman" w:cs="Times New Roman"/>
        </w:rPr>
      </w:pPr>
    </w:p>
    <w:p w:rsidR="00435898" w:rsidRPr="00B94C7B" w:rsidRDefault="00435898" w:rsidP="00B94C7B">
      <w:pPr>
        <w:rPr>
          <w:rFonts w:ascii="Times New Roman" w:hAnsi="Times New Roman" w:cs="Times New Roman"/>
        </w:rPr>
      </w:pPr>
    </w:p>
    <w:p w:rsidR="00435898" w:rsidRPr="00B94C7B" w:rsidRDefault="00435898" w:rsidP="00B94C7B">
      <w:pPr>
        <w:rPr>
          <w:rFonts w:ascii="Times New Roman" w:hAnsi="Times New Roman" w:cs="Times New Roman"/>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Default="00180386" w:rsidP="00B94C7B">
      <w:pPr>
        <w:rPr>
          <w:rFonts w:ascii="Times New Roman" w:hAnsi="Times New Roman" w:cs="Times New Roman"/>
          <w:sz w:val="28"/>
          <w:szCs w:val="28"/>
        </w:rPr>
      </w:pPr>
    </w:p>
    <w:p w:rsidR="00B94C7B" w:rsidRDefault="00B94C7B" w:rsidP="00B94C7B">
      <w:pPr>
        <w:rPr>
          <w:rFonts w:ascii="Times New Roman" w:hAnsi="Times New Roman" w:cs="Times New Roman"/>
          <w:sz w:val="28"/>
          <w:szCs w:val="28"/>
        </w:rPr>
      </w:pPr>
    </w:p>
    <w:p w:rsidR="00B94C7B" w:rsidRDefault="00B94C7B" w:rsidP="00B94C7B">
      <w:pPr>
        <w:rPr>
          <w:rFonts w:ascii="Times New Roman" w:hAnsi="Times New Roman" w:cs="Times New Roman"/>
          <w:sz w:val="28"/>
          <w:szCs w:val="28"/>
        </w:rPr>
      </w:pPr>
    </w:p>
    <w:p w:rsidR="00B94C7B" w:rsidRDefault="00B94C7B" w:rsidP="00B94C7B">
      <w:pPr>
        <w:rPr>
          <w:rFonts w:ascii="Times New Roman" w:hAnsi="Times New Roman" w:cs="Times New Roman"/>
          <w:sz w:val="28"/>
          <w:szCs w:val="28"/>
        </w:rPr>
      </w:pPr>
    </w:p>
    <w:p w:rsidR="00B94C7B" w:rsidRDefault="00B94C7B" w:rsidP="00B94C7B">
      <w:pPr>
        <w:rPr>
          <w:rFonts w:ascii="Times New Roman" w:hAnsi="Times New Roman" w:cs="Times New Roman"/>
          <w:sz w:val="28"/>
          <w:szCs w:val="28"/>
        </w:rPr>
      </w:pPr>
    </w:p>
    <w:p w:rsidR="00B94C7B" w:rsidRDefault="00B94C7B" w:rsidP="00B94C7B">
      <w:pPr>
        <w:rPr>
          <w:rFonts w:ascii="Times New Roman" w:hAnsi="Times New Roman" w:cs="Times New Roman"/>
          <w:sz w:val="28"/>
          <w:szCs w:val="28"/>
        </w:rPr>
      </w:pPr>
    </w:p>
    <w:p w:rsidR="00B94C7B" w:rsidRDefault="00B94C7B" w:rsidP="00B94C7B">
      <w:pPr>
        <w:rPr>
          <w:rFonts w:ascii="Times New Roman" w:hAnsi="Times New Roman" w:cs="Times New Roman"/>
          <w:sz w:val="28"/>
          <w:szCs w:val="28"/>
        </w:rPr>
      </w:pPr>
    </w:p>
    <w:p w:rsidR="005C04EC" w:rsidRDefault="005C04EC" w:rsidP="00B94C7B">
      <w:pPr>
        <w:rPr>
          <w:rFonts w:ascii="Times New Roman" w:hAnsi="Times New Roman" w:cs="Times New Roman"/>
          <w:sz w:val="28"/>
          <w:szCs w:val="28"/>
        </w:rPr>
      </w:pPr>
    </w:p>
    <w:p w:rsidR="00B94C7B" w:rsidRDefault="00B94C7B" w:rsidP="00B94C7B">
      <w:pPr>
        <w:rPr>
          <w:rFonts w:ascii="Times New Roman" w:hAnsi="Times New Roman" w:cs="Times New Roman"/>
          <w:sz w:val="28"/>
          <w:szCs w:val="28"/>
        </w:rPr>
      </w:pPr>
    </w:p>
    <w:p w:rsidR="00B94C7B" w:rsidRDefault="00B94C7B" w:rsidP="00B94C7B">
      <w:pPr>
        <w:rPr>
          <w:rFonts w:ascii="Times New Roman" w:hAnsi="Times New Roman" w:cs="Times New Roman"/>
          <w:sz w:val="28"/>
          <w:szCs w:val="28"/>
        </w:rPr>
      </w:pPr>
    </w:p>
    <w:p w:rsidR="00B94C7B" w:rsidRDefault="00B94C7B" w:rsidP="00B94C7B">
      <w:pPr>
        <w:rPr>
          <w:rFonts w:ascii="Times New Roman" w:hAnsi="Times New Roman" w:cs="Times New Roman"/>
          <w:sz w:val="28"/>
          <w:szCs w:val="28"/>
        </w:rPr>
      </w:pPr>
    </w:p>
    <w:p w:rsidR="00B94C7B" w:rsidRDefault="00B94C7B" w:rsidP="00B94C7B">
      <w:pPr>
        <w:rPr>
          <w:rFonts w:ascii="Times New Roman" w:hAnsi="Times New Roman" w:cs="Times New Roman"/>
          <w:sz w:val="28"/>
          <w:szCs w:val="28"/>
        </w:rPr>
      </w:pPr>
    </w:p>
    <w:p w:rsidR="00B94C7B" w:rsidRDefault="00B94C7B" w:rsidP="00B94C7B">
      <w:pPr>
        <w:rPr>
          <w:rFonts w:ascii="Times New Roman" w:hAnsi="Times New Roman" w:cs="Times New Roman"/>
          <w:sz w:val="28"/>
          <w:szCs w:val="28"/>
        </w:rPr>
      </w:pPr>
    </w:p>
    <w:p w:rsidR="00B94C7B" w:rsidRPr="00B94C7B" w:rsidRDefault="00B94C7B" w:rsidP="00B94C7B">
      <w:pPr>
        <w:rPr>
          <w:rFonts w:ascii="Times New Roman" w:hAnsi="Times New Roman" w:cs="Times New Roman"/>
          <w:sz w:val="28"/>
          <w:szCs w:val="28"/>
        </w:rPr>
      </w:pPr>
    </w:p>
    <w:p w:rsidR="00554A11" w:rsidRDefault="00554A11" w:rsidP="00B94C7B">
      <w:pPr>
        <w:rPr>
          <w:rFonts w:ascii="Times New Roman" w:hAnsi="Times New Roman" w:cs="Times New Roman"/>
          <w:sz w:val="28"/>
          <w:szCs w:val="28"/>
        </w:rPr>
      </w:pPr>
    </w:p>
    <w:p w:rsidR="002C35A0" w:rsidRDefault="002C35A0" w:rsidP="00B94C7B">
      <w:pPr>
        <w:rPr>
          <w:rFonts w:ascii="Times New Roman" w:hAnsi="Times New Roman" w:cs="Times New Roman"/>
          <w:sz w:val="28"/>
          <w:szCs w:val="28"/>
        </w:rPr>
      </w:pPr>
    </w:p>
    <w:p w:rsidR="002C35A0" w:rsidRDefault="002C35A0" w:rsidP="00B94C7B">
      <w:pPr>
        <w:rPr>
          <w:rFonts w:ascii="Times New Roman" w:hAnsi="Times New Roman" w:cs="Times New Roman"/>
          <w:sz w:val="28"/>
          <w:szCs w:val="28"/>
        </w:rPr>
      </w:pPr>
    </w:p>
    <w:p w:rsidR="002C35A0" w:rsidRDefault="002C35A0" w:rsidP="00B94C7B">
      <w:pPr>
        <w:rPr>
          <w:rFonts w:ascii="Times New Roman" w:hAnsi="Times New Roman" w:cs="Times New Roman"/>
          <w:sz w:val="28"/>
          <w:szCs w:val="28"/>
        </w:rPr>
      </w:pPr>
    </w:p>
    <w:p w:rsidR="002C35A0" w:rsidRDefault="002C35A0" w:rsidP="00B94C7B">
      <w:pPr>
        <w:rPr>
          <w:rFonts w:ascii="Times New Roman" w:hAnsi="Times New Roman" w:cs="Times New Roman"/>
          <w:sz w:val="28"/>
          <w:szCs w:val="28"/>
        </w:rPr>
      </w:pPr>
    </w:p>
    <w:p w:rsidR="002C35A0" w:rsidRDefault="002C35A0" w:rsidP="00B94C7B">
      <w:pPr>
        <w:rPr>
          <w:rFonts w:ascii="Times New Roman" w:hAnsi="Times New Roman" w:cs="Times New Roman"/>
          <w:sz w:val="28"/>
          <w:szCs w:val="28"/>
        </w:rPr>
      </w:pPr>
    </w:p>
    <w:p w:rsidR="002C35A0" w:rsidRDefault="002C35A0" w:rsidP="00B94C7B">
      <w:pPr>
        <w:rPr>
          <w:rFonts w:ascii="Times New Roman" w:hAnsi="Times New Roman" w:cs="Times New Roman"/>
          <w:sz w:val="28"/>
          <w:szCs w:val="28"/>
        </w:rPr>
      </w:pPr>
    </w:p>
    <w:p w:rsidR="002C35A0" w:rsidRDefault="002C35A0" w:rsidP="00B94C7B">
      <w:pPr>
        <w:rPr>
          <w:rFonts w:ascii="Times New Roman" w:hAnsi="Times New Roman" w:cs="Times New Roman"/>
          <w:sz w:val="28"/>
          <w:szCs w:val="28"/>
        </w:rPr>
      </w:pPr>
    </w:p>
    <w:p w:rsidR="002C35A0" w:rsidRDefault="002C35A0" w:rsidP="00B94C7B">
      <w:pPr>
        <w:rPr>
          <w:rFonts w:ascii="Times New Roman" w:hAnsi="Times New Roman" w:cs="Times New Roman"/>
          <w:sz w:val="28"/>
          <w:szCs w:val="28"/>
        </w:rPr>
      </w:pPr>
    </w:p>
    <w:p w:rsidR="002C35A0" w:rsidRDefault="002C35A0" w:rsidP="00B94C7B">
      <w:pPr>
        <w:rPr>
          <w:rFonts w:ascii="Times New Roman" w:hAnsi="Times New Roman" w:cs="Times New Roman"/>
          <w:sz w:val="28"/>
          <w:szCs w:val="28"/>
        </w:rPr>
      </w:pPr>
    </w:p>
    <w:p w:rsidR="002C35A0" w:rsidRDefault="002C35A0" w:rsidP="00B94C7B">
      <w:pPr>
        <w:rPr>
          <w:rFonts w:ascii="Times New Roman" w:hAnsi="Times New Roman" w:cs="Times New Roman"/>
          <w:sz w:val="28"/>
          <w:szCs w:val="28"/>
        </w:rPr>
      </w:pPr>
    </w:p>
    <w:p w:rsidR="002C35A0" w:rsidRDefault="002C35A0" w:rsidP="00B94C7B">
      <w:pPr>
        <w:rPr>
          <w:rFonts w:ascii="Times New Roman" w:hAnsi="Times New Roman" w:cs="Times New Roman"/>
          <w:sz w:val="28"/>
          <w:szCs w:val="28"/>
        </w:rPr>
      </w:pPr>
    </w:p>
    <w:p w:rsidR="002C35A0" w:rsidRDefault="002C35A0" w:rsidP="00B94C7B">
      <w:pPr>
        <w:rPr>
          <w:rFonts w:ascii="Times New Roman" w:hAnsi="Times New Roman" w:cs="Times New Roman"/>
          <w:sz w:val="28"/>
          <w:szCs w:val="28"/>
        </w:rPr>
      </w:pPr>
    </w:p>
    <w:p w:rsidR="002C35A0" w:rsidRPr="00B94C7B" w:rsidRDefault="002C35A0" w:rsidP="00B94C7B">
      <w:pPr>
        <w:rPr>
          <w:rFonts w:ascii="Times New Roman" w:hAnsi="Times New Roman" w:cs="Times New Roman"/>
          <w:sz w:val="28"/>
          <w:szCs w:val="28"/>
        </w:rPr>
      </w:pPr>
    </w:p>
    <w:p w:rsidR="005C04EC" w:rsidRPr="005C04EC" w:rsidRDefault="00554A11" w:rsidP="005C04EC">
      <w:pPr>
        <w:ind w:left="5670" w:firstLine="11"/>
        <w:jc w:val="left"/>
        <w:rPr>
          <w:rStyle w:val="a3"/>
          <w:rFonts w:ascii="Times New Roman" w:hAnsi="Times New Roman" w:cs="Times New Roman"/>
          <w:b w:val="0"/>
          <w:color w:val="auto"/>
        </w:rPr>
      </w:pPr>
      <w:bookmarkStart w:id="15" w:name="sub_1100"/>
      <w:r w:rsidRPr="00B94C7B">
        <w:rPr>
          <w:rStyle w:val="a3"/>
          <w:rFonts w:ascii="Times New Roman" w:hAnsi="Times New Roman" w:cs="Times New Roman"/>
          <w:b w:val="0"/>
          <w:color w:val="auto"/>
        </w:rPr>
        <w:lastRenderedPageBreak/>
        <w:t>Приложение 1</w:t>
      </w:r>
      <w:r w:rsidRPr="00B94C7B">
        <w:rPr>
          <w:rStyle w:val="a3"/>
          <w:rFonts w:ascii="Times New Roman" w:hAnsi="Times New Roman" w:cs="Times New Roman"/>
          <w:b w:val="0"/>
          <w:color w:val="auto"/>
        </w:rPr>
        <w:br/>
        <w:t xml:space="preserve">к </w:t>
      </w:r>
      <w:hyperlink w:anchor="sub_1000" w:history="1">
        <w:r w:rsidRPr="00B94C7B">
          <w:rPr>
            <w:rStyle w:val="a4"/>
            <w:rFonts w:ascii="Times New Roman" w:hAnsi="Times New Roman" w:cs="Times New Roman"/>
            <w:b w:val="0"/>
            <w:color w:val="auto"/>
          </w:rPr>
          <w:t>территориальной программе</w:t>
        </w:r>
      </w:hyperlink>
      <w:r w:rsidRPr="00B94C7B">
        <w:rPr>
          <w:rStyle w:val="a3"/>
          <w:rFonts w:ascii="Times New Roman" w:hAnsi="Times New Roman" w:cs="Times New Roman"/>
          <w:b w:val="0"/>
          <w:color w:val="auto"/>
        </w:rPr>
        <w:br/>
        <w:t>государственных гарантий</w:t>
      </w:r>
      <w:r w:rsidRPr="00B94C7B">
        <w:rPr>
          <w:rStyle w:val="a3"/>
          <w:rFonts w:ascii="Times New Roman" w:hAnsi="Times New Roman" w:cs="Times New Roman"/>
          <w:b w:val="0"/>
          <w:color w:val="auto"/>
        </w:rPr>
        <w:br/>
        <w:t>бесплатного оказания гражданам</w:t>
      </w:r>
      <w:r w:rsidRPr="00B94C7B">
        <w:rPr>
          <w:rStyle w:val="a3"/>
          <w:rFonts w:ascii="Times New Roman" w:hAnsi="Times New Roman" w:cs="Times New Roman"/>
          <w:b w:val="0"/>
          <w:color w:val="auto"/>
        </w:rPr>
        <w:br/>
        <w:t>медицинской помощи Республике</w:t>
      </w:r>
      <w:r w:rsidRPr="00B94C7B">
        <w:rPr>
          <w:rStyle w:val="a3"/>
          <w:rFonts w:ascii="Times New Roman" w:hAnsi="Times New Roman" w:cs="Times New Roman"/>
          <w:b w:val="0"/>
          <w:color w:val="auto"/>
        </w:rPr>
        <w:br/>
        <w:t>Калмыкия на 202</w:t>
      </w:r>
      <w:r w:rsidR="00F5700E" w:rsidRPr="00B94C7B">
        <w:rPr>
          <w:rStyle w:val="a3"/>
          <w:rFonts w:ascii="Times New Roman" w:hAnsi="Times New Roman" w:cs="Times New Roman"/>
          <w:b w:val="0"/>
          <w:color w:val="auto"/>
        </w:rPr>
        <w:t>1</w:t>
      </w:r>
      <w:r w:rsidRPr="00B94C7B">
        <w:rPr>
          <w:rStyle w:val="a3"/>
          <w:rFonts w:ascii="Times New Roman" w:hAnsi="Times New Roman" w:cs="Times New Roman"/>
          <w:b w:val="0"/>
          <w:color w:val="auto"/>
        </w:rPr>
        <w:t> год на плановый</w:t>
      </w:r>
      <w:r w:rsidRPr="00B94C7B">
        <w:rPr>
          <w:rStyle w:val="a3"/>
          <w:rFonts w:ascii="Times New Roman" w:hAnsi="Times New Roman" w:cs="Times New Roman"/>
          <w:b w:val="0"/>
          <w:color w:val="auto"/>
        </w:rPr>
        <w:br/>
        <w:t>период 202</w:t>
      </w:r>
      <w:r w:rsidR="00F5700E" w:rsidRPr="00B94C7B">
        <w:rPr>
          <w:rStyle w:val="a3"/>
          <w:rFonts w:ascii="Times New Roman" w:hAnsi="Times New Roman" w:cs="Times New Roman"/>
          <w:b w:val="0"/>
          <w:color w:val="auto"/>
        </w:rPr>
        <w:t>2</w:t>
      </w:r>
      <w:r w:rsidRPr="00B94C7B">
        <w:rPr>
          <w:rStyle w:val="a3"/>
          <w:rFonts w:ascii="Times New Roman" w:hAnsi="Times New Roman" w:cs="Times New Roman"/>
          <w:b w:val="0"/>
          <w:color w:val="auto"/>
        </w:rPr>
        <w:t xml:space="preserve"> и 202</w:t>
      </w:r>
      <w:r w:rsidR="00F5700E" w:rsidRPr="00B94C7B">
        <w:rPr>
          <w:rStyle w:val="a3"/>
          <w:rFonts w:ascii="Times New Roman" w:hAnsi="Times New Roman" w:cs="Times New Roman"/>
          <w:b w:val="0"/>
          <w:color w:val="auto"/>
        </w:rPr>
        <w:t>3</w:t>
      </w:r>
      <w:r w:rsidRPr="00B94C7B">
        <w:rPr>
          <w:rStyle w:val="a3"/>
          <w:rFonts w:ascii="Times New Roman" w:hAnsi="Times New Roman" w:cs="Times New Roman"/>
          <w:b w:val="0"/>
          <w:color w:val="auto"/>
        </w:rPr>
        <w:t xml:space="preserve"> годов</w:t>
      </w:r>
      <w:r w:rsidR="00E4516B">
        <w:rPr>
          <w:rStyle w:val="a3"/>
          <w:rFonts w:ascii="Times New Roman" w:hAnsi="Times New Roman" w:cs="Times New Roman"/>
          <w:b w:val="0"/>
          <w:color w:val="auto"/>
        </w:rPr>
        <w:t>,</w:t>
      </w:r>
      <w:r w:rsidR="005C04EC" w:rsidRPr="005C04EC">
        <w:t xml:space="preserve"> </w:t>
      </w:r>
      <w:r w:rsidR="005C04EC" w:rsidRPr="005C04EC">
        <w:rPr>
          <w:rStyle w:val="a3"/>
          <w:rFonts w:ascii="Times New Roman" w:hAnsi="Times New Roman" w:cs="Times New Roman"/>
          <w:b w:val="0"/>
          <w:color w:val="auto"/>
        </w:rPr>
        <w:t>утвержденной постановлением</w:t>
      </w:r>
    </w:p>
    <w:p w:rsidR="00E4516B" w:rsidRDefault="005C04EC" w:rsidP="005C04EC">
      <w:pPr>
        <w:ind w:left="5670" w:firstLine="11"/>
        <w:jc w:val="left"/>
        <w:rPr>
          <w:rStyle w:val="a3"/>
          <w:rFonts w:ascii="Times New Roman" w:hAnsi="Times New Roman" w:cs="Times New Roman"/>
          <w:b w:val="0"/>
          <w:color w:val="auto"/>
        </w:rPr>
      </w:pPr>
      <w:r w:rsidRPr="005C04EC">
        <w:rPr>
          <w:rStyle w:val="a3"/>
          <w:rFonts w:ascii="Times New Roman" w:hAnsi="Times New Roman" w:cs="Times New Roman"/>
          <w:b w:val="0"/>
          <w:color w:val="auto"/>
        </w:rPr>
        <w:t>Правительства Республики Калмыкия</w:t>
      </w:r>
    </w:p>
    <w:p w:rsidR="00554A11" w:rsidRPr="00B94C7B" w:rsidRDefault="00E4516B" w:rsidP="005C04EC">
      <w:pPr>
        <w:ind w:left="5670" w:firstLine="11"/>
        <w:jc w:val="left"/>
        <w:rPr>
          <w:rStyle w:val="a3"/>
          <w:rFonts w:ascii="Times New Roman" w:hAnsi="Times New Roman" w:cs="Times New Roman"/>
          <w:b w:val="0"/>
          <w:color w:val="auto"/>
        </w:rPr>
      </w:pPr>
      <w:r>
        <w:rPr>
          <w:rStyle w:val="a3"/>
          <w:rFonts w:ascii="Times New Roman" w:hAnsi="Times New Roman" w:cs="Times New Roman"/>
          <w:b w:val="0"/>
          <w:color w:val="auto"/>
        </w:rPr>
        <w:t>от «</w:t>
      </w:r>
      <w:r w:rsidR="00D46531">
        <w:rPr>
          <w:rStyle w:val="a3"/>
          <w:rFonts w:ascii="Times New Roman" w:hAnsi="Times New Roman" w:cs="Times New Roman"/>
          <w:b w:val="0"/>
          <w:color w:val="auto"/>
        </w:rPr>
        <w:t>29</w:t>
      </w:r>
      <w:r>
        <w:rPr>
          <w:rStyle w:val="a3"/>
          <w:rFonts w:ascii="Times New Roman" w:hAnsi="Times New Roman" w:cs="Times New Roman"/>
          <w:b w:val="0"/>
          <w:color w:val="auto"/>
        </w:rPr>
        <w:t>»</w:t>
      </w:r>
      <w:r w:rsidR="00D46531">
        <w:rPr>
          <w:rStyle w:val="a3"/>
          <w:rFonts w:ascii="Times New Roman" w:hAnsi="Times New Roman" w:cs="Times New Roman"/>
          <w:b w:val="0"/>
          <w:color w:val="auto"/>
        </w:rPr>
        <w:t xml:space="preserve">декабря </w:t>
      </w:r>
      <w:r w:rsidR="005C04EC" w:rsidRPr="005C04EC">
        <w:rPr>
          <w:rStyle w:val="a3"/>
          <w:rFonts w:ascii="Times New Roman" w:hAnsi="Times New Roman" w:cs="Times New Roman"/>
          <w:b w:val="0"/>
          <w:color w:val="auto"/>
        </w:rPr>
        <w:t xml:space="preserve">2020 г. № </w:t>
      </w:r>
      <w:r w:rsidR="00D46531">
        <w:rPr>
          <w:rStyle w:val="a3"/>
          <w:rFonts w:ascii="Times New Roman" w:hAnsi="Times New Roman" w:cs="Times New Roman"/>
          <w:b w:val="0"/>
          <w:color w:val="auto"/>
        </w:rPr>
        <w:t>400</w:t>
      </w:r>
    </w:p>
    <w:bookmarkEnd w:id="15"/>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Условия реализации</w:t>
      </w:r>
      <w:r w:rsidRPr="00B94C7B">
        <w:rPr>
          <w:rFonts w:ascii="Times New Roman" w:hAnsi="Times New Roman" w:cs="Times New Roman"/>
          <w:b w:val="0"/>
          <w:color w:val="auto"/>
          <w:sz w:val="28"/>
          <w:szCs w:val="28"/>
        </w:rPr>
        <w:br/>
        <w:t>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При оказании гражданину медицинской помощи в рамках </w:t>
      </w:r>
      <w:hyperlink w:anchor="sub_1000" w:history="1">
        <w:r w:rsidRPr="00B94C7B">
          <w:rPr>
            <w:rStyle w:val="a4"/>
            <w:rFonts w:ascii="Times New Roman" w:hAnsi="Times New Roman" w:cs="Times New Roman"/>
            <w:b w:val="0"/>
            <w:color w:val="auto"/>
            <w:sz w:val="28"/>
            <w:szCs w:val="28"/>
          </w:rPr>
          <w:t>Программы</w:t>
        </w:r>
      </w:hyperlink>
      <w:r w:rsidRPr="00B94C7B">
        <w:rPr>
          <w:rFonts w:ascii="Times New Roman" w:hAnsi="Times New Roman" w:cs="Times New Roman"/>
          <w:b/>
          <w:sz w:val="28"/>
          <w:szCs w:val="28"/>
        </w:rPr>
        <w:t xml:space="preserve"> </w:t>
      </w:r>
      <w:r w:rsidRPr="00B94C7B">
        <w:rPr>
          <w:rFonts w:ascii="Times New Roman" w:hAnsi="Times New Roman" w:cs="Times New Roman"/>
          <w:sz w:val="28"/>
          <w:szCs w:val="28"/>
        </w:rPr>
        <w:t xml:space="preserve">государственных гарантий он имеет право на выбор медицинской организации в соответствии с действующим законодательством и на выбор врача с учетом согласия врача в порядке и на условиях, предусмотренных </w:t>
      </w:r>
      <w:hyperlink r:id="rId32" w:history="1">
        <w:r w:rsidRPr="00B94C7B">
          <w:rPr>
            <w:rStyle w:val="a4"/>
            <w:rFonts w:ascii="Times New Roman" w:hAnsi="Times New Roman" w:cs="Times New Roman"/>
            <w:b w:val="0"/>
            <w:color w:val="auto"/>
            <w:sz w:val="28"/>
            <w:szCs w:val="28"/>
          </w:rPr>
          <w:t>Федеральным законом</w:t>
        </w:r>
      </w:hyperlink>
      <w:r w:rsidRPr="00B94C7B">
        <w:rPr>
          <w:rFonts w:ascii="Times New Roman" w:hAnsi="Times New Roman" w:cs="Times New Roman"/>
          <w:sz w:val="28"/>
          <w:szCs w:val="28"/>
        </w:rPr>
        <w:t xml:space="preserve"> </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 323-ФЗ.</w:t>
      </w:r>
    </w:p>
    <w:p w:rsidR="00554A11" w:rsidRPr="00B94C7B" w:rsidRDefault="00554A11" w:rsidP="00B94C7B">
      <w:pPr>
        <w:rPr>
          <w:rFonts w:ascii="Times New Roman" w:hAnsi="Times New Roman" w:cs="Times New Roman"/>
          <w:sz w:val="28"/>
          <w:szCs w:val="28"/>
        </w:rPr>
      </w:pPr>
      <w:bookmarkStart w:id="16" w:name="sub_1101"/>
      <w:r w:rsidRPr="00B94C7B">
        <w:rPr>
          <w:rFonts w:ascii="Times New Roman" w:hAnsi="Times New Roman" w:cs="Times New Roman"/>
          <w:sz w:val="28"/>
          <w:szCs w:val="28"/>
        </w:rPr>
        <w:t xml:space="preserve">1. Выбор пациентом медицинской организации и врача, </w:t>
      </w:r>
      <w:proofErr w:type="gramStart"/>
      <w:r w:rsidRPr="00B94C7B">
        <w:rPr>
          <w:rFonts w:ascii="Times New Roman" w:hAnsi="Times New Roman" w:cs="Times New Roman"/>
          <w:sz w:val="28"/>
          <w:szCs w:val="28"/>
        </w:rPr>
        <w:t>оказывающих</w:t>
      </w:r>
      <w:proofErr w:type="gramEnd"/>
      <w:r w:rsidRPr="00B94C7B">
        <w:rPr>
          <w:rFonts w:ascii="Times New Roman" w:hAnsi="Times New Roman" w:cs="Times New Roman"/>
          <w:sz w:val="28"/>
          <w:szCs w:val="28"/>
        </w:rPr>
        <w:t xml:space="preserve"> первичную медико-санитарную помощь.</w:t>
      </w:r>
    </w:p>
    <w:bookmarkEnd w:id="16"/>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w:t>
      </w:r>
      <w:hyperlink r:id="rId33" w:history="1">
        <w:r w:rsidRPr="00B94C7B">
          <w:rPr>
            <w:rStyle w:val="a4"/>
            <w:rFonts w:ascii="Times New Roman" w:hAnsi="Times New Roman" w:cs="Times New Roman"/>
            <w:b w:val="0"/>
            <w:color w:val="auto"/>
            <w:sz w:val="28"/>
            <w:szCs w:val="28"/>
          </w:rPr>
          <w:t>порядке</w:t>
        </w:r>
      </w:hyperlink>
      <w:r w:rsidRPr="00B94C7B">
        <w:rPr>
          <w:rFonts w:ascii="Times New Roman" w:hAnsi="Times New Roman" w:cs="Times New Roman"/>
          <w:sz w:val="28"/>
          <w:szCs w:val="28"/>
        </w:rPr>
        <w:t>, установленном приказом Министерства здравоохранения Российской Федерации (</w:t>
      </w:r>
      <w:hyperlink r:id="rId34" w:history="1">
        <w:r w:rsidRPr="00B94C7B">
          <w:rPr>
            <w:rStyle w:val="a4"/>
            <w:rFonts w:ascii="Times New Roman" w:hAnsi="Times New Roman" w:cs="Times New Roman"/>
            <w:b w:val="0"/>
            <w:color w:val="auto"/>
            <w:sz w:val="28"/>
            <w:szCs w:val="28"/>
          </w:rPr>
          <w:t>приказ</w:t>
        </w:r>
      </w:hyperlink>
      <w:r w:rsidRPr="00B94C7B">
        <w:rPr>
          <w:rFonts w:ascii="Times New Roman" w:hAnsi="Times New Roman" w:cs="Times New Roman"/>
          <w:sz w:val="28"/>
          <w:szCs w:val="28"/>
        </w:rPr>
        <w:t xml:space="preserve"> Министерства здравоохранения и социального развития Российской Федерации от 26.04.2012 </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 xml:space="preserve"> 406н </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 xml:space="preserve">Об утверждении порядка выбора гражданином медицинской организации при оказании ему медицинской помощи в рамках </w:t>
      </w:r>
      <w:hyperlink w:anchor="sub_1000" w:history="1">
        <w:r w:rsidRPr="00B94C7B">
          <w:rPr>
            <w:rStyle w:val="a4"/>
            <w:rFonts w:ascii="Times New Roman" w:hAnsi="Times New Roman" w:cs="Times New Roman"/>
            <w:b w:val="0"/>
            <w:color w:val="auto"/>
            <w:sz w:val="28"/>
            <w:szCs w:val="28"/>
          </w:rPr>
          <w:t>Программы</w:t>
        </w:r>
        <w:proofErr w:type="gramEnd"/>
      </w:hyperlink>
      <w:r w:rsidRPr="00B94C7B">
        <w:rPr>
          <w:rFonts w:ascii="Times New Roman" w:hAnsi="Times New Roman" w:cs="Times New Roman"/>
          <w:b/>
          <w:sz w:val="28"/>
          <w:szCs w:val="28"/>
        </w:rPr>
        <w:t xml:space="preserve"> </w:t>
      </w:r>
      <w:r w:rsidRPr="00B94C7B">
        <w:rPr>
          <w:rFonts w:ascii="Times New Roman" w:hAnsi="Times New Roman" w:cs="Times New Roman"/>
          <w:sz w:val="28"/>
          <w:szCs w:val="28"/>
        </w:rPr>
        <w:t>государственных гарантий бесплатного оказания гражданам медицинской помощи</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 </w:t>
      </w:r>
      <w:proofErr w:type="gramStart"/>
      <w:r w:rsidRPr="00B94C7B">
        <w:rPr>
          <w:rFonts w:ascii="Times New Roman" w:hAnsi="Times New Roman" w:cs="Times New Roman"/>
          <w:sz w:val="28"/>
          <w:szCs w:val="28"/>
        </w:rPr>
        <w:t xml:space="preserve">При получении первичной медико-санитарной помощи в рамках </w:t>
      </w:r>
      <w:hyperlink w:anchor="sub_1000" w:history="1">
        <w:r w:rsidRPr="00B94C7B">
          <w:rPr>
            <w:rStyle w:val="a4"/>
            <w:rFonts w:ascii="Times New Roman" w:hAnsi="Times New Roman" w:cs="Times New Roman"/>
            <w:b w:val="0"/>
            <w:color w:val="auto"/>
            <w:sz w:val="28"/>
            <w:szCs w:val="28"/>
          </w:rPr>
          <w:t>территориальной программы</w:t>
        </w:r>
      </w:hyperlink>
      <w:r w:rsidRPr="00B94C7B">
        <w:rPr>
          <w:rFonts w:ascii="Times New Roman" w:hAnsi="Times New Roman" w:cs="Times New Roman"/>
          <w:sz w:val="28"/>
          <w:szCs w:val="28"/>
        </w:rPr>
        <w:t xml:space="preserve"> ОМС </w:t>
      </w:r>
      <w:r w:rsidRPr="00B94C7B">
        <w:rPr>
          <w:rFonts w:ascii="Times New Roman" w:hAnsi="Times New Roman" w:cs="Times New Roman"/>
          <w:sz w:val="28"/>
          <w:szCs w:val="28"/>
        </w:rPr>
        <w:lastRenderedPageBreak/>
        <w:t>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w:t>
      </w:r>
      <w:r w:rsidR="00F5700E" w:rsidRPr="00B94C7B">
        <w:rPr>
          <w:rFonts w:ascii="Times New Roman" w:hAnsi="Times New Roman" w:cs="Times New Roman"/>
          <w:sz w:val="28"/>
          <w:szCs w:val="28"/>
        </w:rPr>
        <w:t>дицинской организации.</w:t>
      </w:r>
      <w:proofErr w:type="gramEnd"/>
      <w:r w:rsidR="00F5700E" w:rsidRPr="00B94C7B">
        <w:rPr>
          <w:rFonts w:ascii="Times New Roman" w:hAnsi="Times New Roman" w:cs="Times New Roman"/>
          <w:sz w:val="28"/>
          <w:szCs w:val="28"/>
        </w:rPr>
        <w:t xml:space="preserve"> В случае</w:t>
      </w:r>
      <w:r w:rsidRPr="00B94C7B">
        <w:rPr>
          <w:rFonts w:ascii="Times New Roman" w:hAnsi="Times New Roman" w:cs="Times New Roman"/>
          <w:sz w:val="28"/>
          <w:szCs w:val="28"/>
        </w:rPr>
        <w:t xml:space="preserve">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на территории Республики Калмыкия, проводится в </w:t>
      </w:r>
      <w:hyperlink r:id="rId35" w:history="1">
        <w:r w:rsidRPr="00B94C7B">
          <w:rPr>
            <w:rStyle w:val="a4"/>
            <w:rFonts w:ascii="Times New Roman" w:hAnsi="Times New Roman" w:cs="Times New Roman"/>
            <w:b w:val="0"/>
            <w:color w:val="auto"/>
            <w:sz w:val="28"/>
            <w:szCs w:val="28"/>
          </w:rPr>
          <w:t>порядке</w:t>
        </w:r>
      </w:hyperlink>
      <w:r w:rsidRPr="00B94C7B">
        <w:rPr>
          <w:rFonts w:ascii="Times New Roman" w:hAnsi="Times New Roman" w:cs="Times New Roman"/>
          <w:sz w:val="28"/>
          <w:szCs w:val="28"/>
        </w:rPr>
        <w:t xml:space="preserve">, установленном </w:t>
      </w:r>
      <w:hyperlink r:id="rId36" w:history="1">
        <w:r w:rsidRPr="00B94C7B">
          <w:rPr>
            <w:rStyle w:val="a4"/>
            <w:rFonts w:ascii="Times New Roman" w:hAnsi="Times New Roman" w:cs="Times New Roman"/>
            <w:b w:val="0"/>
            <w:color w:val="auto"/>
            <w:sz w:val="28"/>
            <w:szCs w:val="28"/>
          </w:rPr>
          <w:t>приказом</w:t>
        </w:r>
      </w:hyperlink>
      <w:r w:rsidRPr="00B94C7B">
        <w:rPr>
          <w:rFonts w:ascii="Times New Roman" w:hAnsi="Times New Roman" w:cs="Times New Roman"/>
          <w:sz w:val="28"/>
          <w:szCs w:val="28"/>
        </w:rPr>
        <w:t xml:space="preserve"> Министерства здравоохранения Российской Федерации от 21.12.2012 </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 xml:space="preserve"> 1342н </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w:t>
      </w:r>
      <w:proofErr w:type="gramEnd"/>
      <w:r w:rsidRPr="00B94C7B">
        <w:rPr>
          <w:rFonts w:ascii="Times New Roman" w:hAnsi="Times New Roman" w:cs="Times New Roman"/>
          <w:sz w:val="28"/>
          <w:szCs w:val="28"/>
        </w:rPr>
        <w:t xml:space="preserve"> </w:t>
      </w:r>
      <w:proofErr w:type="gramStart"/>
      <w:r w:rsidRPr="00B94C7B">
        <w:rPr>
          <w:rFonts w:ascii="Times New Roman" w:hAnsi="Times New Roman" w:cs="Times New Roman"/>
          <w:sz w:val="28"/>
          <w:szCs w:val="28"/>
        </w:rPr>
        <w:t>оказании</w:t>
      </w:r>
      <w:proofErr w:type="gramEnd"/>
      <w:r w:rsidRPr="00B94C7B">
        <w:rPr>
          <w:rFonts w:ascii="Times New Roman" w:hAnsi="Times New Roman" w:cs="Times New Roman"/>
          <w:sz w:val="28"/>
          <w:szCs w:val="28"/>
        </w:rPr>
        <w:t xml:space="preserve"> ему медицинской помощи в рамках </w:t>
      </w:r>
      <w:hyperlink w:anchor="sub_1000" w:history="1">
        <w:r w:rsidRPr="00B94C7B">
          <w:rPr>
            <w:rStyle w:val="a4"/>
            <w:rFonts w:ascii="Times New Roman" w:hAnsi="Times New Roman" w:cs="Times New Roman"/>
            <w:b w:val="0"/>
            <w:color w:val="auto"/>
            <w:sz w:val="28"/>
            <w:szCs w:val="28"/>
          </w:rPr>
          <w:t>Программы</w:t>
        </w:r>
      </w:hyperlink>
      <w:r w:rsidRPr="00B94C7B">
        <w:rPr>
          <w:rFonts w:ascii="Times New Roman" w:hAnsi="Times New Roman" w:cs="Times New Roman"/>
          <w:sz w:val="28"/>
          <w:szCs w:val="28"/>
        </w:rPr>
        <w:t xml:space="preserve"> государственных гарантий бесплатного оказания медицинской помощи</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 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w:t>
      </w:r>
      <w:hyperlink r:id="rId37" w:history="1">
        <w:r w:rsidRPr="00B94C7B">
          <w:rPr>
            <w:rStyle w:val="a4"/>
            <w:rFonts w:ascii="Times New Roman" w:hAnsi="Times New Roman" w:cs="Times New Roman"/>
            <w:b w:val="0"/>
            <w:color w:val="auto"/>
            <w:sz w:val="28"/>
            <w:szCs w:val="28"/>
          </w:rPr>
          <w:t>порядке</w:t>
        </w:r>
      </w:hyperlink>
      <w:r w:rsidRPr="00B94C7B">
        <w:rPr>
          <w:rFonts w:ascii="Times New Roman" w:hAnsi="Times New Roman" w:cs="Times New Roman"/>
          <w:sz w:val="28"/>
          <w:szCs w:val="28"/>
        </w:rPr>
        <w:t>, установленном Министерством здравоохранения Российской Федерации (</w:t>
      </w:r>
      <w:hyperlink r:id="rId38" w:history="1">
        <w:r w:rsidRPr="00B94C7B">
          <w:rPr>
            <w:rStyle w:val="a4"/>
            <w:rFonts w:ascii="Times New Roman" w:hAnsi="Times New Roman" w:cs="Times New Roman"/>
            <w:b w:val="0"/>
            <w:color w:val="auto"/>
            <w:sz w:val="28"/>
            <w:szCs w:val="28"/>
          </w:rPr>
          <w:t>приказ</w:t>
        </w:r>
      </w:hyperlink>
      <w:r w:rsidRPr="00B94C7B">
        <w:rPr>
          <w:rFonts w:ascii="Times New Roman" w:hAnsi="Times New Roman" w:cs="Times New Roman"/>
          <w:sz w:val="28"/>
          <w:szCs w:val="28"/>
        </w:rPr>
        <w:t xml:space="preserve"> Министерства здравоохранения и социального развития Российской Федерации от 26.04.2012 </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 xml:space="preserve"> 407н </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lastRenderedPageBreak/>
        <w:t>При изменении места жительства гражданин имеет право по своему выбору прикрепиться к другому врачу 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roofErr w:type="gramEnd"/>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Для ребенка до достижения им совершеннолетия, для гражданина, признанного в установленном порядке недееспособным, выбор медицинской организации и врача осуществляется родителями или другими законными представителями.</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Выбор медицинской организации, оказывающей первичную специализированную медико-санитарную помощь, осуществляется при направлении пациента иными медицинскими организациями в случае невозможности оказания последними специа</w:t>
      </w:r>
      <w:r w:rsidR="00F5700E" w:rsidRPr="00B94C7B">
        <w:rPr>
          <w:rFonts w:ascii="Times New Roman" w:hAnsi="Times New Roman" w:cs="Times New Roman"/>
          <w:sz w:val="28"/>
          <w:szCs w:val="28"/>
        </w:rPr>
        <w:t xml:space="preserve">лизированной медицинской помощи, </w:t>
      </w:r>
      <w:r w:rsidRPr="00B94C7B">
        <w:rPr>
          <w:rFonts w:ascii="Times New Roman" w:hAnsi="Times New Roman" w:cs="Times New Roman"/>
          <w:sz w:val="28"/>
          <w:szCs w:val="28"/>
        </w:rPr>
        <w:t>в соответствии со стандартами</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 xml:space="preserve"> путем подачи заявления лично или через своего представителя на имя руководителя направляющей медицинской организации или при непосредственном обращении граждан для оказания первичной специализированной медико-санитарной помощи.</w:t>
      </w:r>
      <w:proofErr w:type="gramEnd"/>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Лечащий врач (врачебная комиссия) н</w:t>
      </w:r>
      <w:r w:rsidR="00F5700E" w:rsidRPr="00B94C7B">
        <w:rPr>
          <w:rFonts w:ascii="Times New Roman" w:hAnsi="Times New Roman" w:cs="Times New Roman"/>
          <w:sz w:val="28"/>
          <w:szCs w:val="28"/>
        </w:rPr>
        <w:t xml:space="preserve">аправляющей организации обязан </w:t>
      </w:r>
      <w:r w:rsidRPr="00B94C7B">
        <w:rPr>
          <w:rFonts w:ascii="Times New Roman" w:hAnsi="Times New Roman" w:cs="Times New Roman"/>
          <w:sz w:val="28"/>
          <w:szCs w:val="28"/>
        </w:rPr>
        <w:t xml:space="preserve">проинформировать гражданина о возможности выбора медицинской организации с учетом выполнения условий оказания медицинской помощи, установленных </w:t>
      </w:r>
      <w:hyperlink w:anchor="sub_1000" w:history="1">
        <w:r w:rsidRPr="00B94C7B">
          <w:rPr>
            <w:rStyle w:val="a4"/>
            <w:rFonts w:ascii="Times New Roman" w:hAnsi="Times New Roman" w:cs="Times New Roman"/>
            <w:b w:val="0"/>
            <w:color w:val="auto"/>
            <w:sz w:val="28"/>
            <w:szCs w:val="28"/>
          </w:rPr>
          <w:t>Программой</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bookmarkStart w:id="17" w:name="sub_1102"/>
      <w:r w:rsidRPr="00B94C7B">
        <w:rPr>
          <w:rFonts w:ascii="Times New Roman" w:hAnsi="Times New Roman" w:cs="Times New Roman"/>
          <w:sz w:val="28"/>
          <w:szCs w:val="28"/>
        </w:rPr>
        <w:t xml:space="preserve">2. </w:t>
      </w:r>
      <w:proofErr w:type="gramStart"/>
      <w:r w:rsidRPr="00B94C7B">
        <w:rPr>
          <w:rFonts w:ascii="Times New Roman" w:hAnsi="Times New Roman" w:cs="Times New Roman"/>
          <w:sz w:val="28"/>
          <w:szCs w:val="28"/>
        </w:rPr>
        <w:t>Выбор пациентом медицинской организации и врача, оказывающих плановую специализированную медицинскую помощь в условиях круглосуточного стационара.</w:t>
      </w:r>
      <w:proofErr w:type="gramEnd"/>
    </w:p>
    <w:bookmarkEnd w:id="17"/>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Для оказания плановой специализированной медицинской помощи в условиях круглосуточного стационара лечащим врачом пациент направляется в медицинскую организацию в соответствии с порядками и стандартами медицинской помощи, утверждаемыми Министерством здравоохранения Российской Федерации.</w:t>
      </w:r>
    </w:p>
    <w:p w:rsidR="00554A11" w:rsidRPr="00B94C7B" w:rsidRDefault="00554A11" w:rsidP="00B94C7B">
      <w:pPr>
        <w:rPr>
          <w:rFonts w:ascii="Times New Roman" w:hAnsi="Times New Roman" w:cs="Times New Roman"/>
          <w:sz w:val="28"/>
          <w:szCs w:val="28"/>
        </w:rPr>
      </w:pPr>
      <w:bookmarkStart w:id="18" w:name="sub_1103"/>
      <w:r w:rsidRPr="00B94C7B">
        <w:rPr>
          <w:rFonts w:ascii="Times New Roman" w:hAnsi="Times New Roman" w:cs="Times New Roman"/>
          <w:sz w:val="28"/>
          <w:szCs w:val="28"/>
        </w:rPr>
        <w:t>3. Для получения специализированной медицинской помощи в плановой форме выбор медицинской организации осуществляется по напра</w:t>
      </w:r>
      <w:r w:rsidR="00F5700E" w:rsidRPr="00B94C7B">
        <w:rPr>
          <w:rFonts w:ascii="Times New Roman" w:hAnsi="Times New Roman" w:cs="Times New Roman"/>
          <w:sz w:val="28"/>
          <w:szCs w:val="28"/>
        </w:rPr>
        <w:t>влению лечащего врача. В случае</w:t>
      </w:r>
      <w:r w:rsidRPr="00B94C7B">
        <w:rPr>
          <w:rFonts w:ascii="Times New Roman" w:hAnsi="Times New Roman" w:cs="Times New Roman"/>
          <w:sz w:val="28"/>
          <w:szCs w:val="28"/>
        </w:rPr>
        <w:t xml:space="preserve"> если в реализации </w:t>
      </w:r>
      <w:hyperlink w:anchor="sub_1000" w:history="1">
        <w:r w:rsidRPr="00B94C7B">
          <w:rPr>
            <w:rStyle w:val="a4"/>
            <w:rFonts w:ascii="Times New Roman" w:hAnsi="Times New Roman" w:cs="Times New Roman"/>
            <w:b w:val="0"/>
            <w:color w:val="auto"/>
            <w:sz w:val="28"/>
            <w:szCs w:val="28"/>
          </w:rPr>
          <w:t>Программы</w:t>
        </w:r>
      </w:hyperlink>
      <w:r w:rsidRPr="00B94C7B">
        <w:rPr>
          <w:rFonts w:ascii="Times New Roman" w:hAnsi="Times New Roman" w:cs="Times New Roman"/>
          <w:sz w:val="28"/>
          <w:szCs w:val="28"/>
        </w:rPr>
        <w:t xml:space="preserve">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w:t>
      </w:r>
      <w:r w:rsidR="00F5700E" w:rsidRPr="00B94C7B">
        <w:rPr>
          <w:rFonts w:ascii="Times New Roman" w:hAnsi="Times New Roman" w:cs="Times New Roman"/>
          <w:sz w:val="28"/>
          <w:szCs w:val="28"/>
        </w:rPr>
        <w:t xml:space="preserve">дицинской помощи, установленных </w:t>
      </w:r>
      <w:r w:rsidRPr="00B94C7B">
        <w:rPr>
          <w:rFonts w:ascii="Times New Roman" w:hAnsi="Times New Roman" w:cs="Times New Roman"/>
          <w:sz w:val="28"/>
          <w:szCs w:val="28"/>
        </w:rPr>
        <w:t>Программой.</w:t>
      </w:r>
    </w:p>
    <w:bookmarkEnd w:id="18"/>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В случае если медицинская организация, выбранная гражданином, не позволяет обеспечить выполнение условий оказания медицинской помощи, установленных </w:t>
      </w:r>
      <w:hyperlink w:anchor="sub_1000" w:history="1">
        <w:r w:rsidRPr="00B94C7B">
          <w:rPr>
            <w:rStyle w:val="a4"/>
            <w:rFonts w:ascii="Times New Roman" w:hAnsi="Times New Roman" w:cs="Times New Roman"/>
            <w:b w:val="0"/>
            <w:color w:val="auto"/>
            <w:sz w:val="28"/>
            <w:szCs w:val="28"/>
          </w:rPr>
          <w:t>Программой</w:t>
        </w:r>
      </w:hyperlink>
      <w:r w:rsidRPr="00B94C7B">
        <w:rPr>
          <w:rFonts w:ascii="Times New Roman" w:hAnsi="Times New Roman" w:cs="Times New Roman"/>
          <w:sz w:val="28"/>
          <w:szCs w:val="28"/>
        </w:rPr>
        <w:t xml:space="preserve">, в части сроков ожидания и очередности получения медицинской помощи, гражданин вправе отказаться от выбранной </w:t>
      </w:r>
      <w:r w:rsidRPr="00B94C7B">
        <w:rPr>
          <w:rFonts w:ascii="Times New Roman" w:hAnsi="Times New Roman" w:cs="Times New Roman"/>
          <w:sz w:val="28"/>
          <w:szCs w:val="28"/>
        </w:rPr>
        <w:lastRenderedPageBreak/>
        <w:t>медицинской организации и выбрать другую медицинскую организацию, либо дать письменное информированное добровольное согласие на лечение в выбранной им медицинской организации с нарушением сроков ожидания и очередности получения медицинской помощи</w:t>
      </w:r>
      <w:proofErr w:type="gramEnd"/>
      <w:r w:rsidRPr="00B94C7B">
        <w:rPr>
          <w:rFonts w:ascii="Times New Roman" w:hAnsi="Times New Roman" w:cs="Times New Roman"/>
          <w:sz w:val="28"/>
          <w:szCs w:val="28"/>
        </w:rPr>
        <w:t xml:space="preserve">, </w:t>
      </w:r>
      <w:proofErr w:type="gramStart"/>
      <w:r w:rsidRPr="00B94C7B">
        <w:rPr>
          <w:rFonts w:ascii="Times New Roman" w:hAnsi="Times New Roman" w:cs="Times New Roman"/>
          <w:sz w:val="28"/>
          <w:szCs w:val="28"/>
        </w:rPr>
        <w:t>установленных</w:t>
      </w:r>
      <w:proofErr w:type="gramEnd"/>
      <w:r w:rsidRPr="00B94C7B">
        <w:rPr>
          <w:rFonts w:ascii="Times New Roman" w:hAnsi="Times New Roman" w:cs="Times New Roman"/>
          <w:sz w:val="28"/>
          <w:szCs w:val="28"/>
        </w:rPr>
        <w:t xml:space="preserve"> Программой.</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При несогласии пациента с направлением в медицинскую организацию, в которой предполагается его лечение, он имеет право самостоятельно выбрать другую медицинскую организацию в соответствии с действующими нормативными и правовыми актами Российской Федерации и Республики Калмыкия.</w:t>
      </w:r>
    </w:p>
    <w:p w:rsidR="00554A11" w:rsidRPr="00B94C7B" w:rsidRDefault="00554A11" w:rsidP="00B94C7B">
      <w:pPr>
        <w:rPr>
          <w:rFonts w:ascii="Times New Roman" w:hAnsi="Times New Roman" w:cs="Times New Roman"/>
          <w:sz w:val="28"/>
          <w:szCs w:val="28"/>
        </w:rPr>
      </w:pPr>
      <w:bookmarkStart w:id="19" w:name="sub_1104"/>
      <w:r w:rsidRPr="00B94C7B">
        <w:rPr>
          <w:rFonts w:ascii="Times New Roman" w:hAnsi="Times New Roman" w:cs="Times New Roman"/>
          <w:sz w:val="28"/>
          <w:szCs w:val="28"/>
        </w:rPr>
        <w:t xml:space="preserve">4. Настоящий порядок не распространяется </w:t>
      </w:r>
      <w:proofErr w:type="gramStart"/>
      <w:r w:rsidRPr="00B94C7B">
        <w:rPr>
          <w:rFonts w:ascii="Times New Roman" w:hAnsi="Times New Roman" w:cs="Times New Roman"/>
          <w:sz w:val="28"/>
          <w:szCs w:val="28"/>
        </w:rPr>
        <w:t>на</w:t>
      </w:r>
      <w:proofErr w:type="gramEnd"/>
      <w:r w:rsidRPr="00B94C7B">
        <w:rPr>
          <w:rFonts w:ascii="Times New Roman" w:hAnsi="Times New Roman" w:cs="Times New Roman"/>
          <w:sz w:val="28"/>
          <w:szCs w:val="28"/>
        </w:rPr>
        <w:t>:</w:t>
      </w:r>
    </w:p>
    <w:bookmarkEnd w:id="19"/>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случаи оказания скорой и неотложной медицинской помощи;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случаи оказания медицинской помощи гражданам, страдающим социально значимыми заболеваниями, гражданам, страдающим заболеваниями, представляющим опасность для окружающих.</w:t>
      </w:r>
    </w:p>
    <w:p w:rsidR="00554A11" w:rsidRPr="00B94C7B" w:rsidRDefault="00554A11"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180386" w:rsidRPr="00B94C7B" w:rsidRDefault="00180386" w:rsidP="00B94C7B">
      <w:pPr>
        <w:rPr>
          <w:rFonts w:ascii="Times New Roman" w:hAnsi="Times New Roman" w:cs="Times New Roman"/>
          <w:sz w:val="28"/>
          <w:szCs w:val="28"/>
        </w:rPr>
      </w:pPr>
    </w:p>
    <w:p w:rsidR="00E4516B" w:rsidRPr="00E4516B" w:rsidRDefault="00554A11" w:rsidP="00E4516B">
      <w:pPr>
        <w:ind w:left="5670" w:firstLine="11"/>
        <w:jc w:val="left"/>
        <w:rPr>
          <w:rStyle w:val="a3"/>
          <w:rFonts w:ascii="Times New Roman" w:hAnsi="Times New Roman" w:cs="Times New Roman"/>
          <w:b w:val="0"/>
          <w:color w:val="auto"/>
        </w:rPr>
      </w:pPr>
      <w:bookmarkStart w:id="20" w:name="sub_1200"/>
      <w:r w:rsidRPr="00B94C7B">
        <w:rPr>
          <w:rStyle w:val="a3"/>
          <w:rFonts w:ascii="Times New Roman" w:hAnsi="Times New Roman" w:cs="Times New Roman"/>
          <w:b w:val="0"/>
          <w:color w:val="auto"/>
        </w:rPr>
        <w:lastRenderedPageBreak/>
        <w:t>Приложение 2</w:t>
      </w:r>
      <w:r w:rsidRPr="00B94C7B">
        <w:rPr>
          <w:rStyle w:val="a3"/>
          <w:rFonts w:ascii="Times New Roman" w:hAnsi="Times New Roman" w:cs="Times New Roman"/>
          <w:b w:val="0"/>
          <w:color w:val="auto"/>
        </w:rPr>
        <w:br/>
        <w:t xml:space="preserve">к </w:t>
      </w:r>
      <w:hyperlink w:anchor="sub_1000" w:history="1">
        <w:r w:rsidRPr="00B94C7B">
          <w:rPr>
            <w:rStyle w:val="a4"/>
            <w:rFonts w:ascii="Times New Roman" w:hAnsi="Times New Roman" w:cs="Times New Roman"/>
            <w:b w:val="0"/>
            <w:color w:val="auto"/>
          </w:rPr>
          <w:t>территориальной программе</w:t>
        </w:r>
      </w:hyperlink>
      <w:r w:rsidRPr="00B94C7B">
        <w:rPr>
          <w:rStyle w:val="a3"/>
          <w:rFonts w:ascii="Times New Roman" w:hAnsi="Times New Roman" w:cs="Times New Roman"/>
          <w:b w:val="0"/>
          <w:color w:val="auto"/>
        </w:rPr>
        <w:br/>
        <w:t>государственных гарантий</w:t>
      </w:r>
      <w:r w:rsidRPr="00B94C7B">
        <w:rPr>
          <w:rStyle w:val="a3"/>
          <w:rFonts w:ascii="Times New Roman" w:hAnsi="Times New Roman" w:cs="Times New Roman"/>
          <w:b w:val="0"/>
          <w:color w:val="auto"/>
        </w:rPr>
        <w:br/>
        <w:t>бесплатного оказания гражданам</w:t>
      </w:r>
      <w:r w:rsidRPr="00B94C7B">
        <w:rPr>
          <w:rStyle w:val="a3"/>
          <w:rFonts w:ascii="Times New Roman" w:hAnsi="Times New Roman" w:cs="Times New Roman"/>
          <w:b w:val="0"/>
          <w:color w:val="auto"/>
        </w:rPr>
        <w:br/>
        <w:t>медицинской помощи Республике</w:t>
      </w:r>
      <w:r w:rsidRPr="00B94C7B">
        <w:rPr>
          <w:rStyle w:val="a3"/>
          <w:rFonts w:ascii="Times New Roman" w:hAnsi="Times New Roman" w:cs="Times New Roman"/>
          <w:b w:val="0"/>
          <w:color w:val="auto"/>
        </w:rPr>
        <w:br/>
        <w:t>Калмыкия на 202</w:t>
      </w:r>
      <w:r w:rsidR="00F5700E" w:rsidRPr="00B94C7B">
        <w:rPr>
          <w:rStyle w:val="a3"/>
          <w:rFonts w:ascii="Times New Roman" w:hAnsi="Times New Roman" w:cs="Times New Roman"/>
          <w:b w:val="0"/>
          <w:color w:val="auto"/>
        </w:rPr>
        <w:t>1</w:t>
      </w:r>
      <w:r w:rsidRPr="00B94C7B">
        <w:rPr>
          <w:rStyle w:val="a3"/>
          <w:rFonts w:ascii="Times New Roman" w:hAnsi="Times New Roman" w:cs="Times New Roman"/>
          <w:b w:val="0"/>
          <w:color w:val="auto"/>
        </w:rPr>
        <w:t>год на плановый</w:t>
      </w:r>
      <w:r w:rsidRPr="00B94C7B">
        <w:rPr>
          <w:rStyle w:val="a3"/>
          <w:rFonts w:ascii="Times New Roman" w:hAnsi="Times New Roman" w:cs="Times New Roman"/>
          <w:b w:val="0"/>
          <w:color w:val="auto"/>
        </w:rPr>
        <w:br/>
        <w:t>период 202</w:t>
      </w:r>
      <w:r w:rsidR="00F5700E" w:rsidRPr="00B94C7B">
        <w:rPr>
          <w:rStyle w:val="a3"/>
          <w:rFonts w:ascii="Times New Roman" w:hAnsi="Times New Roman" w:cs="Times New Roman"/>
          <w:b w:val="0"/>
          <w:color w:val="auto"/>
        </w:rPr>
        <w:t>2</w:t>
      </w:r>
      <w:r w:rsidRPr="00B94C7B">
        <w:rPr>
          <w:rStyle w:val="a3"/>
          <w:rFonts w:ascii="Times New Roman" w:hAnsi="Times New Roman" w:cs="Times New Roman"/>
          <w:b w:val="0"/>
          <w:color w:val="auto"/>
        </w:rPr>
        <w:t xml:space="preserve"> и 202</w:t>
      </w:r>
      <w:r w:rsidR="00F5700E" w:rsidRPr="00B94C7B">
        <w:rPr>
          <w:rStyle w:val="a3"/>
          <w:rFonts w:ascii="Times New Roman" w:hAnsi="Times New Roman" w:cs="Times New Roman"/>
          <w:b w:val="0"/>
          <w:color w:val="auto"/>
        </w:rPr>
        <w:t>3</w:t>
      </w:r>
      <w:r w:rsidRPr="00B94C7B">
        <w:rPr>
          <w:rStyle w:val="a3"/>
          <w:rFonts w:ascii="Times New Roman" w:hAnsi="Times New Roman" w:cs="Times New Roman"/>
          <w:b w:val="0"/>
          <w:color w:val="auto"/>
        </w:rPr>
        <w:t xml:space="preserve"> годов</w:t>
      </w:r>
      <w:r w:rsidR="00E4516B" w:rsidRPr="00E4516B">
        <w:rPr>
          <w:rStyle w:val="a3"/>
          <w:rFonts w:ascii="Times New Roman" w:hAnsi="Times New Roman" w:cs="Times New Roman"/>
          <w:b w:val="0"/>
          <w:color w:val="auto"/>
        </w:rPr>
        <w:t>, утвержденной постановлением</w:t>
      </w:r>
    </w:p>
    <w:p w:rsidR="00E4516B" w:rsidRPr="00E4516B" w:rsidRDefault="00E4516B" w:rsidP="00E4516B">
      <w:pPr>
        <w:ind w:left="5670"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Правительства Республики Калмыкия</w:t>
      </w:r>
    </w:p>
    <w:p w:rsidR="00554A11" w:rsidRPr="00B94C7B" w:rsidRDefault="00E4516B" w:rsidP="00E4516B">
      <w:pPr>
        <w:ind w:left="5670"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от «</w:t>
      </w:r>
      <w:r w:rsidR="00D46531">
        <w:rPr>
          <w:rStyle w:val="a3"/>
          <w:rFonts w:ascii="Times New Roman" w:hAnsi="Times New Roman" w:cs="Times New Roman"/>
          <w:b w:val="0"/>
          <w:color w:val="auto"/>
        </w:rPr>
        <w:t>29</w:t>
      </w:r>
      <w:r w:rsidRPr="00E4516B">
        <w:rPr>
          <w:rStyle w:val="a3"/>
          <w:rFonts w:ascii="Times New Roman" w:hAnsi="Times New Roman" w:cs="Times New Roman"/>
          <w:b w:val="0"/>
          <w:color w:val="auto"/>
        </w:rPr>
        <w:t>»</w:t>
      </w:r>
      <w:r w:rsidR="00D46531">
        <w:rPr>
          <w:rStyle w:val="a3"/>
          <w:rFonts w:ascii="Times New Roman" w:hAnsi="Times New Roman" w:cs="Times New Roman"/>
          <w:b w:val="0"/>
          <w:color w:val="auto"/>
        </w:rPr>
        <w:t xml:space="preserve"> декабря </w:t>
      </w:r>
      <w:r w:rsidRPr="00E4516B">
        <w:rPr>
          <w:rStyle w:val="a3"/>
          <w:rFonts w:ascii="Times New Roman" w:hAnsi="Times New Roman" w:cs="Times New Roman"/>
          <w:b w:val="0"/>
          <w:color w:val="auto"/>
        </w:rPr>
        <w:t xml:space="preserve">2020 г. № </w:t>
      </w:r>
      <w:r w:rsidR="00D46531">
        <w:rPr>
          <w:rStyle w:val="a3"/>
          <w:rFonts w:ascii="Times New Roman" w:hAnsi="Times New Roman" w:cs="Times New Roman"/>
          <w:b w:val="0"/>
          <w:color w:val="auto"/>
        </w:rPr>
        <w:t>400</w:t>
      </w:r>
    </w:p>
    <w:bookmarkEnd w:id="20"/>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Порядок</w:t>
      </w:r>
      <w:r w:rsidRPr="00B94C7B">
        <w:rPr>
          <w:rFonts w:ascii="Times New Roman" w:hAnsi="Times New Roman" w:cs="Times New Roman"/>
          <w:b w:val="0"/>
          <w:color w:val="auto"/>
          <w:sz w:val="28"/>
          <w:szCs w:val="28"/>
        </w:rPr>
        <w:br/>
        <w:t>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Калмыкия</w:t>
      </w:r>
    </w:p>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bookmarkStart w:id="21" w:name="sub_1201"/>
      <w:r w:rsidRPr="00B94C7B">
        <w:rPr>
          <w:rFonts w:ascii="Times New Roman" w:hAnsi="Times New Roman" w:cs="Times New Roman"/>
          <w:sz w:val="28"/>
          <w:szCs w:val="28"/>
        </w:rPr>
        <w:t xml:space="preserve">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медицинских организациях, участвующих в реализации </w:t>
      </w:r>
      <w:hyperlink w:anchor="sub_1000" w:history="1">
        <w:r w:rsidRPr="00B94C7B">
          <w:rPr>
            <w:rStyle w:val="a4"/>
            <w:rFonts w:ascii="Times New Roman" w:hAnsi="Times New Roman" w:cs="Times New Roman"/>
            <w:b w:val="0"/>
            <w:color w:val="auto"/>
            <w:sz w:val="28"/>
            <w:szCs w:val="28"/>
          </w:rPr>
          <w:t>Программы</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bookmarkStart w:id="22" w:name="sub_1202"/>
      <w:bookmarkEnd w:id="21"/>
      <w:r w:rsidRPr="00B94C7B">
        <w:rPr>
          <w:rFonts w:ascii="Times New Roman" w:hAnsi="Times New Roman" w:cs="Times New Roman"/>
          <w:sz w:val="28"/>
          <w:szCs w:val="28"/>
        </w:rPr>
        <w:t>2. Медицинская помощь предоставляется вне очереди следующим категориям граждан:</w:t>
      </w:r>
    </w:p>
    <w:p w:rsidR="00554A11" w:rsidRPr="00B94C7B" w:rsidRDefault="00554A11" w:rsidP="00B94C7B">
      <w:pPr>
        <w:rPr>
          <w:rFonts w:ascii="Times New Roman" w:hAnsi="Times New Roman" w:cs="Times New Roman"/>
          <w:sz w:val="28"/>
          <w:szCs w:val="28"/>
        </w:rPr>
      </w:pPr>
      <w:bookmarkStart w:id="23" w:name="sub_1221"/>
      <w:bookmarkEnd w:id="22"/>
      <w:r w:rsidRPr="00B94C7B">
        <w:rPr>
          <w:rFonts w:ascii="Times New Roman" w:hAnsi="Times New Roman" w:cs="Times New Roman"/>
          <w:sz w:val="28"/>
          <w:szCs w:val="28"/>
        </w:rPr>
        <w:t xml:space="preserve">2.1. в соответствии со </w:t>
      </w:r>
      <w:hyperlink r:id="rId39" w:history="1">
        <w:r w:rsidRPr="00B94C7B">
          <w:rPr>
            <w:rStyle w:val="a4"/>
            <w:rFonts w:ascii="Times New Roman" w:hAnsi="Times New Roman" w:cs="Times New Roman"/>
            <w:b w:val="0"/>
            <w:color w:val="auto"/>
            <w:sz w:val="28"/>
            <w:szCs w:val="28"/>
          </w:rPr>
          <w:t>статьями 14-19</w:t>
        </w:r>
      </w:hyperlink>
      <w:r w:rsidRPr="00B94C7B">
        <w:rPr>
          <w:rFonts w:ascii="Times New Roman" w:hAnsi="Times New Roman" w:cs="Times New Roman"/>
          <w:b/>
          <w:sz w:val="28"/>
          <w:szCs w:val="28"/>
        </w:rPr>
        <w:t xml:space="preserve"> </w:t>
      </w:r>
      <w:r w:rsidRPr="00B94C7B">
        <w:rPr>
          <w:rFonts w:ascii="Times New Roman" w:hAnsi="Times New Roman" w:cs="Times New Roman"/>
          <w:sz w:val="28"/>
          <w:szCs w:val="28"/>
        </w:rPr>
        <w:t>и</w:t>
      </w:r>
      <w:r w:rsidRPr="00B94C7B">
        <w:rPr>
          <w:rFonts w:ascii="Times New Roman" w:hAnsi="Times New Roman" w:cs="Times New Roman"/>
          <w:b/>
          <w:sz w:val="28"/>
          <w:szCs w:val="28"/>
        </w:rPr>
        <w:t xml:space="preserve"> </w:t>
      </w:r>
      <w:hyperlink r:id="rId40" w:history="1">
        <w:r w:rsidRPr="00B94C7B">
          <w:rPr>
            <w:rStyle w:val="a4"/>
            <w:rFonts w:ascii="Times New Roman" w:hAnsi="Times New Roman" w:cs="Times New Roman"/>
            <w:b w:val="0"/>
            <w:color w:val="auto"/>
            <w:sz w:val="28"/>
            <w:szCs w:val="28"/>
          </w:rPr>
          <w:t>21</w:t>
        </w:r>
      </w:hyperlink>
      <w:r w:rsidRPr="00B94C7B">
        <w:rPr>
          <w:rFonts w:ascii="Times New Roman" w:hAnsi="Times New Roman" w:cs="Times New Roman"/>
          <w:sz w:val="28"/>
          <w:szCs w:val="28"/>
        </w:rPr>
        <w:t xml:space="preserve"> Федерального закона от 12 января 1995 г. </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 xml:space="preserve">5-ФЗ </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О ветеранах</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w:t>
      </w:r>
    </w:p>
    <w:bookmarkEnd w:id="23"/>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инвалиды войны;</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участники Великой Отечественной войны;</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ветераны боевых действий, кроме лиц, направлявшихся на работу в Афганистан в период с декабря 1979 года по декабрь 1989 года, отработавших установленный при направлении срок либо откомандированных досрочно по уважительным причинам;</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лица, награжденные знаком </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Жителю блокадного Ленинграда</w:t>
      </w:r>
      <w:r w:rsidR="00F5700E" w:rsidRPr="00B94C7B">
        <w:rPr>
          <w:rFonts w:ascii="Times New Roman" w:hAnsi="Times New Roman" w:cs="Times New Roman"/>
          <w:sz w:val="28"/>
          <w:szCs w:val="28"/>
        </w:rPr>
        <w:t>»</w:t>
      </w:r>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lastRenderedPageBreak/>
        <w:t>члены семьи погибших (умерших) инвалидов войны, участников Великой Отечественной войны и ветеранов боевых действий;</w:t>
      </w:r>
    </w:p>
    <w:p w:rsidR="00554A11" w:rsidRPr="00B94C7B" w:rsidRDefault="00554A11" w:rsidP="00B94C7B">
      <w:pPr>
        <w:rPr>
          <w:rFonts w:ascii="Times New Roman" w:hAnsi="Times New Roman" w:cs="Times New Roman"/>
          <w:sz w:val="28"/>
          <w:szCs w:val="28"/>
        </w:rPr>
      </w:pPr>
      <w:bookmarkStart w:id="24" w:name="sub_1222"/>
      <w:r w:rsidRPr="00B94C7B">
        <w:rPr>
          <w:rFonts w:ascii="Times New Roman" w:hAnsi="Times New Roman" w:cs="Times New Roman"/>
          <w:sz w:val="28"/>
          <w:szCs w:val="28"/>
        </w:rPr>
        <w:t xml:space="preserve">2.2. в соответствии со </w:t>
      </w:r>
      <w:hyperlink r:id="rId41" w:history="1">
        <w:r w:rsidRPr="00B94C7B">
          <w:rPr>
            <w:rStyle w:val="a4"/>
            <w:rFonts w:ascii="Times New Roman" w:hAnsi="Times New Roman" w:cs="Times New Roman"/>
            <w:b w:val="0"/>
            <w:color w:val="auto"/>
            <w:sz w:val="28"/>
            <w:szCs w:val="28"/>
          </w:rPr>
          <w:t>статьей 1.1</w:t>
        </w:r>
      </w:hyperlink>
      <w:r w:rsidRPr="00B94C7B">
        <w:rPr>
          <w:rFonts w:ascii="Times New Roman" w:hAnsi="Times New Roman" w:cs="Times New Roman"/>
          <w:sz w:val="28"/>
          <w:szCs w:val="28"/>
        </w:rPr>
        <w:t xml:space="preserve"> Закона Российской Федерации от 15 января 1993 г.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4301-1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О статусе Героев Советского Союза, Героев Российской Федерации и полных кавалеров ордена Славы</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 Герои Советского Союза, Российской Федерации, полные кавалеры ордена Славы;</w:t>
      </w:r>
    </w:p>
    <w:p w:rsidR="00554A11" w:rsidRPr="00B94C7B" w:rsidRDefault="00554A11" w:rsidP="00B94C7B">
      <w:pPr>
        <w:rPr>
          <w:rFonts w:ascii="Times New Roman" w:hAnsi="Times New Roman" w:cs="Times New Roman"/>
          <w:sz w:val="28"/>
          <w:szCs w:val="28"/>
        </w:rPr>
      </w:pPr>
      <w:bookmarkStart w:id="25" w:name="sub_1223"/>
      <w:bookmarkEnd w:id="24"/>
      <w:r w:rsidRPr="00B94C7B">
        <w:rPr>
          <w:rFonts w:ascii="Times New Roman" w:hAnsi="Times New Roman" w:cs="Times New Roman"/>
          <w:sz w:val="28"/>
          <w:szCs w:val="28"/>
        </w:rPr>
        <w:t xml:space="preserve">2.3. в соответствии со </w:t>
      </w:r>
      <w:hyperlink r:id="rId42" w:history="1">
        <w:r w:rsidRPr="00B94C7B">
          <w:rPr>
            <w:rStyle w:val="a4"/>
            <w:rFonts w:ascii="Times New Roman" w:hAnsi="Times New Roman" w:cs="Times New Roman"/>
            <w:b w:val="0"/>
            <w:color w:val="auto"/>
            <w:sz w:val="28"/>
            <w:szCs w:val="28"/>
          </w:rPr>
          <w:t>статьей 1.1</w:t>
        </w:r>
      </w:hyperlink>
      <w:r w:rsidRPr="00B94C7B">
        <w:rPr>
          <w:rFonts w:ascii="Times New Roman" w:hAnsi="Times New Roman" w:cs="Times New Roman"/>
          <w:sz w:val="28"/>
          <w:szCs w:val="28"/>
        </w:rPr>
        <w:t xml:space="preserve"> Федерального закона от 9 января 1997 г.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5-ФЗ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О предоставлении социальных гарантий Героям Социалистического Труда и полным кавалерам ордена Трудовой Славы</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 Герои Социалистического Труда и полные кавалеры ордена Трудовой Славы, Герои Труда Российской Федерации;</w:t>
      </w:r>
    </w:p>
    <w:p w:rsidR="00554A11" w:rsidRPr="00B94C7B" w:rsidRDefault="00554A11" w:rsidP="00B94C7B">
      <w:pPr>
        <w:rPr>
          <w:rFonts w:ascii="Times New Roman" w:hAnsi="Times New Roman" w:cs="Times New Roman"/>
          <w:sz w:val="28"/>
          <w:szCs w:val="28"/>
        </w:rPr>
      </w:pPr>
      <w:bookmarkStart w:id="26" w:name="sub_1224"/>
      <w:bookmarkEnd w:id="25"/>
      <w:r w:rsidRPr="00B94C7B">
        <w:rPr>
          <w:rFonts w:ascii="Times New Roman" w:hAnsi="Times New Roman" w:cs="Times New Roman"/>
          <w:sz w:val="28"/>
          <w:szCs w:val="28"/>
        </w:rPr>
        <w:t xml:space="preserve">2.4. в соответствии со </w:t>
      </w:r>
      <w:hyperlink r:id="rId43" w:history="1">
        <w:r w:rsidRPr="00B94C7B">
          <w:rPr>
            <w:rStyle w:val="a4"/>
            <w:rFonts w:ascii="Times New Roman" w:hAnsi="Times New Roman" w:cs="Times New Roman"/>
            <w:b w:val="0"/>
            <w:color w:val="auto"/>
            <w:sz w:val="28"/>
            <w:szCs w:val="28"/>
          </w:rPr>
          <w:t>статьей 14</w:t>
        </w:r>
      </w:hyperlink>
      <w:r w:rsidRPr="00B94C7B">
        <w:rPr>
          <w:rFonts w:ascii="Times New Roman" w:hAnsi="Times New Roman" w:cs="Times New Roman"/>
          <w:sz w:val="28"/>
          <w:szCs w:val="28"/>
        </w:rPr>
        <w:t xml:space="preserve"> Закона Российской Федерации от 15 мая 1991 г.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1244-1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 граждане, получившие или перенесшие лучевую болезнь, другие заболевания, и инвалиды вследствие чернобыльской катастрофы;</w:t>
      </w:r>
    </w:p>
    <w:p w:rsidR="00554A11" w:rsidRPr="00B94C7B" w:rsidRDefault="00554A11" w:rsidP="00B94C7B">
      <w:pPr>
        <w:rPr>
          <w:rFonts w:ascii="Times New Roman" w:hAnsi="Times New Roman" w:cs="Times New Roman"/>
          <w:sz w:val="28"/>
          <w:szCs w:val="28"/>
        </w:rPr>
      </w:pPr>
      <w:bookmarkStart w:id="27" w:name="sub_1225"/>
      <w:bookmarkEnd w:id="26"/>
      <w:proofErr w:type="gramStart"/>
      <w:r w:rsidRPr="00B94C7B">
        <w:rPr>
          <w:rFonts w:ascii="Times New Roman" w:hAnsi="Times New Roman" w:cs="Times New Roman"/>
          <w:sz w:val="28"/>
          <w:szCs w:val="28"/>
        </w:rPr>
        <w:t xml:space="preserve">2.5. в соответствии со </w:t>
      </w:r>
      <w:hyperlink r:id="rId44" w:history="1">
        <w:r w:rsidRPr="00B94C7B">
          <w:rPr>
            <w:rStyle w:val="a4"/>
            <w:rFonts w:ascii="Times New Roman" w:hAnsi="Times New Roman" w:cs="Times New Roman"/>
            <w:b w:val="0"/>
            <w:color w:val="auto"/>
            <w:sz w:val="28"/>
            <w:szCs w:val="28"/>
          </w:rPr>
          <w:t>статьей 1</w:t>
        </w:r>
      </w:hyperlink>
      <w:r w:rsidRPr="00B94C7B">
        <w:rPr>
          <w:rFonts w:ascii="Times New Roman" w:hAnsi="Times New Roman" w:cs="Times New Roman"/>
          <w:sz w:val="28"/>
          <w:szCs w:val="28"/>
        </w:rPr>
        <w:t xml:space="preserve"> Федерального закона от 26 ноября 1998 г.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175-ФЗ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Маяк</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и сбросов радиоактивных отходов в реку Теча</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w:t>
      </w:r>
      <w:proofErr w:type="gramEnd"/>
      <w:r w:rsidRPr="00B94C7B">
        <w:rPr>
          <w:rFonts w:ascii="Times New Roman" w:hAnsi="Times New Roman" w:cs="Times New Roman"/>
          <w:sz w:val="28"/>
          <w:szCs w:val="28"/>
        </w:rPr>
        <w:t xml:space="preserve"> году на производственном объединении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Маяк</w:t>
      </w:r>
      <w:r w:rsidR="00D42796" w:rsidRPr="00B94C7B">
        <w:rPr>
          <w:rFonts w:ascii="Times New Roman" w:hAnsi="Times New Roman" w:cs="Times New Roman"/>
          <w:sz w:val="28"/>
          <w:szCs w:val="28"/>
        </w:rPr>
        <w:t xml:space="preserve">» </w:t>
      </w:r>
      <w:r w:rsidRPr="00B94C7B">
        <w:rPr>
          <w:rFonts w:ascii="Times New Roman" w:hAnsi="Times New Roman" w:cs="Times New Roman"/>
          <w:sz w:val="28"/>
          <w:szCs w:val="28"/>
        </w:rPr>
        <w:t>и сбросов радиоактивных отходов в реку Теча, а также ставшие инвалидами вследствие воздействия радиации;</w:t>
      </w:r>
    </w:p>
    <w:p w:rsidR="00554A11" w:rsidRPr="00B94C7B" w:rsidRDefault="00554A11" w:rsidP="00B94C7B">
      <w:pPr>
        <w:rPr>
          <w:rFonts w:ascii="Times New Roman" w:hAnsi="Times New Roman" w:cs="Times New Roman"/>
          <w:sz w:val="28"/>
          <w:szCs w:val="28"/>
        </w:rPr>
      </w:pPr>
      <w:bookmarkStart w:id="28" w:name="sub_1226"/>
      <w:bookmarkEnd w:id="27"/>
      <w:r w:rsidRPr="00B94C7B">
        <w:rPr>
          <w:rFonts w:ascii="Times New Roman" w:hAnsi="Times New Roman" w:cs="Times New Roman"/>
          <w:sz w:val="28"/>
          <w:szCs w:val="28"/>
        </w:rPr>
        <w:t xml:space="preserve">2.6. в соответствии со </w:t>
      </w:r>
      <w:hyperlink r:id="rId45" w:history="1">
        <w:r w:rsidRPr="00B94C7B">
          <w:rPr>
            <w:rStyle w:val="a4"/>
            <w:rFonts w:ascii="Times New Roman" w:hAnsi="Times New Roman" w:cs="Times New Roman"/>
            <w:b w:val="0"/>
            <w:color w:val="auto"/>
            <w:sz w:val="28"/>
            <w:szCs w:val="28"/>
          </w:rPr>
          <w:t>статьей 2</w:t>
        </w:r>
      </w:hyperlink>
      <w:r w:rsidRPr="00B94C7B">
        <w:rPr>
          <w:rFonts w:ascii="Times New Roman" w:hAnsi="Times New Roman" w:cs="Times New Roman"/>
          <w:sz w:val="28"/>
          <w:szCs w:val="28"/>
        </w:rPr>
        <w:t xml:space="preserve"> Федерального закона от 10 января 2002 г.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2-ФЗ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w:t>
      </w:r>
      <w:proofErr w:type="gramStart"/>
      <w:r w:rsidRPr="00B94C7B">
        <w:rPr>
          <w:rFonts w:ascii="Times New Roman" w:hAnsi="Times New Roman" w:cs="Times New Roman"/>
          <w:sz w:val="28"/>
          <w:szCs w:val="28"/>
        </w:rPr>
        <w:t>на</w:t>
      </w:r>
      <w:proofErr w:type="gramEnd"/>
      <w:r w:rsidRPr="00B94C7B">
        <w:rPr>
          <w:rFonts w:ascii="Times New Roman" w:hAnsi="Times New Roman" w:cs="Times New Roman"/>
          <w:sz w:val="28"/>
          <w:szCs w:val="28"/>
        </w:rPr>
        <w:t xml:space="preserve"> </w:t>
      </w:r>
      <w:proofErr w:type="gramStart"/>
      <w:r w:rsidRPr="00B94C7B">
        <w:rPr>
          <w:rFonts w:ascii="Times New Roman" w:hAnsi="Times New Roman" w:cs="Times New Roman"/>
          <w:sz w:val="28"/>
          <w:szCs w:val="28"/>
        </w:rPr>
        <w:t>Семипалатинском</w:t>
      </w:r>
      <w:proofErr w:type="gramEnd"/>
      <w:r w:rsidRPr="00B94C7B">
        <w:rPr>
          <w:rFonts w:ascii="Times New Roman" w:hAnsi="Times New Roman" w:cs="Times New Roman"/>
          <w:sz w:val="28"/>
          <w:szCs w:val="28"/>
        </w:rPr>
        <w:t xml:space="preserve"> полигоне</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 граждане, подвергшиеся радиоактивному облучению в результате ядерных испытаний на Семипалатинском полигоне и получившие суммарную (накопленную) эффективную дозу облучения, превышающую 25 сЗв (бэр);</w:t>
      </w:r>
    </w:p>
    <w:p w:rsidR="00554A11" w:rsidRPr="00B94C7B" w:rsidRDefault="00554A11" w:rsidP="00B94C7B">
      <w:pPr>
        <w:rPr>
          <w:rFonts w:ascii="Times New Roman" w:hAnsi="Times New Roman" w:cs="Times New Roman"/>
          <w:sz w:val="28"/>
          <w:szCs w:val="28"/>
        </w:rPr>
      </w:pPr>
      <w:bookmarkStart w:id="29" w:name="sub_1227"/>
      <w:bookmarkEnd w:id="28"/>
      <w:proofErr w:type="gramStart"/>
      <w:r w:rsidRPr="00B94C7B">
        <w:rPr>
          <w:rFonts w:ascii="Times New Roman" w:hAnsi="Times New Roman" w:cs="Times New Roman"/>
          <w:sz w:val="28"/>
          <w:szCs w:val="28"/>
        </w:rPr>
        <w:t xml:space="preserve">2.7. в соответствии со </w:t>
      </w:r>
      <w:hyperlink r:id="rId46" w:history="1">
        <w:r w:rsidRPr="00B94C7B">
          <w:rPr>
            <w:rStyle w:val="a4"/>
            <w:rFonts w:ascii="Times New Roman" w:hAnsi="Times New Roman" w:cs="Times New Roman"/>
            <w:b w:val="0"/>
            <w:color w:val="auto"/>
            <w:sz w:val="28"/>
            <w:szCs w:val="28"/>
          </w:rPr>
          <w:t>статьей 154</w:t>
        </w:r>
      </w:hyperlink>
      <w:r w:rsidRPr="00B94C7B">
        <w:rPr>
          <w:rFonts w:ascii="Times New Roman" w:hAnsi="Times New Roman" w:cs="Times New Roman"/>
          <w:sz w:val="28"/>
          <w:szCs w:val="28"/>
        </w:rPr>
        <w:t xml:space="preserve"> Закона Российской Федерации от 22 августа 2004 г.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122-ФЗ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О внесении изменений и дополнений в Федеральный закон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002B33B7" w:rsidRPr="00B94C7B">
        <w:rPr>
          <w:rFonts w:ascii="Times New Roman" w:hAnsi="Times New Roman" w:cs="Times New Roman"/>
          <w:sz w:val="28"/>
          <w:szCs w:val="28"/>
        </w:rPr>
        <w:t xml:space="preserve">» </w:t>
      </w:r>
      <w:r w:rsidRPr="00B94C7B">
        <w:rPr>
          <w:rFonts w:ascii="Times New Roman" w:hAnsi="Times New Roman" w:cs="Times New Roman"/>
          <w:sz w:val="28"/>
          <w:szCs w:val="28"/>
        </w:rPr>
        <w:t xml:space="preserve"> и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Об общих принципах организации местного самоуправления в Российской Федерации</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rsidRPr="00B94C7B">
        <w:rPr>
          <w:rFonts w:ascii="Times New Roman" w:hAnsi="Times New Roman" w:cs="Times New Roman"/>
          <w:sz w:val="28"/>
          <w:szCs w:val="28"/>
        </w:rPr>
        <w:t xml:space="preserve"> В</w:t>
      </w:r>
      <w:proofErr w:type="gramEnd"/>
      <w:r w:rsidRPr="00B94C7B">
        <w:rPr>
          <w:rFonts w:ascii="Times New Roman" w:hAnsi="Times New Roman" w:cs="Times New Roman"/>
          <w:sz w:val="28"/>
          <w:szCs w:val="28"/>
        </w:rPr>
        <w:t>торой мировой войны;</w:t>
      </w:r>
    </w:p>
    <w:p w:rsidR="00A329FB" w:rsidRPr="00B94C7B" w:rsidRDefault="00554A11" w:rsidP="00B94C7B">
      <w:pPr>
        <w:rPr>
          <w:rFonts w:ascii="Times New Roman" w:hAnsi="Times New Roman" w:cs="Times New Roman"/>
          <w:sz w:val="28"/>
          <w:szCs w:val="28"/>
        </w:rPr>
      </w:pPr>
      <w:bookmarkStart w:id="30" w:name="sub_1228"/>
      <w:bookmarkEnd w:id="29"/>
      <w:r w:rsidRPr="00B94C7B">
        <w:rPr>
          <w:rFonts w:ascii="Times New Roman" w:hAnsi="Times New Roman" w:cs="Times New Roman"/>
          <w:sz w:val="28"/>
          <w:szCs w:val="28"/>
        </w:rPr>
        <w:lastRenderedPageBreak/>
        <w:t xml:space="preserve">2.8. в соответствии со </w:t>
      </w:r>
      <w:hyperlink r:id="rId47" w:history="1">
        <w:r w:rsidRPr="00B94C7B">
          <w:rPr>
            <w:rStyle w:val="a4"/>
            <w:rFonts w:ascii="Times New Roman" w:hAnsi="Times New Roman" w:cs="Times New Roman"/>
            <w:b w:val="0"/>
            <w:color w:val="auto"/>
            <w:sz w:val="28"/>
            <w:szCs w:val="28"/>
          </w:rPr>
          <w:t xml:space="preserve">статьей </w:t>
        </w:r>
        <w:r w:rsidR="00A329FB" w:rsidRPr="00B94C7B">
          <w:rPr>
            <w:rStyle w:val="a4"/>
            <w:rFonts w:ascii="Times New Roman" w:hAnsi="Times New Roman" w:cs="Times New Roman"/>
            <w:b w:val="0"/>
            <w:color w:val="auto"/>
            <w:sz w:val="28"/>
            <w:szCs w:val="28"/>
          </w:rPr>
          <w:t>23</w:t>
        </w:r>
      </w:hyperlink>
      <w:r w:rsidRPr="00B94C7B">
        <w:rPr>
          <w:rFonts w:ascii="Times New Roman" w:hAnsi="Times New Roman" w:cs="Times New Roman"/>
          <w:sz w:val="28"/>
          <w:szCs w:val="28"/>
        </w:rPr>
        <w:t xml:space="preserve"> Закона Российской Федерации от </w:t>
      </w:r>
      <w:r w:rsidR="00A329FB" w:rsidRPr="00B94C7B">
        <w:rPr>
          <w:rFonts w:ascii="Times New Roman" w:hAnsi="Times New Roman" w:cs="Times New Roman"/>
          <w:sz w:val="28"/>
          <w:szCs w:val="28"/>
        </w:rPr>
        <w:t>20</w:t>
      </w:r>
      <w:r w:rsidRPr="00B94C7B">
        <w:rPr>
          <w:rFonts w:ascii="Times New Roman" w:hAnsi="Times New Roman" w:cs="Times New Roman"/>
          <w:sz w:val="28"/>
          <w:szCs w:val="28"/>
        </w:rPr>
        <w:t xml:space="preserve"> ию</w:t>
      </w:r>
      <w:r w:rsidR="00A329FB" w:rsidRPr="00B94C7B">
        <w:rPr>
          <w:rFonts w:ascii="Times New Roman" w:hAnsi="Times New Roman" w:cs="Times New Roman"/>
          <w:sz w:val="28"/>
          <w:szCs w:val="28"/>
        </w:rPr>
        <w:t>л</w:t>
      </w:r>
      <w:r w:rsidRPr="00B94C7B">
        <w:rPr>
          <w:rFonts w:ascii="Times New Roman" w:hAnsi="Times New Roman" w:cs="Times New Roman"/>
          <w:sz w:val="28"/>
          <w:szCs w:val="28"/>
        </w:rPr>
        <w:t xml:space="preserve">я </w:t>
      </w:r>
      <w:r w:rsidR="00A329FB" w:rsidRPr="00B94C7B">
        <w:rPr>
          <w:rFonts w:ascii="Times New Roman" w:hAnsi="Times New Roman" w:cs="Times New Roman"/>
          <w:sz w:val="28"/>
          <w:szCs w:val="28"/>
        </w:rPr>
        <w:t>2012</w:t>
      </w:r>
      <w:r w:rsidRPr="00B94C7B">
        <w:rPr>
          <w:rFonts w:ascii="Times New Roman" w:hAnsi="Times New Roman" w:cs="Times New Roman"/>
          <w:sz w:val="28"/>
          <w:szCs w:val="28"/>
        </w:rPr>
        <w:t xml:space="preserve"> г.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w:t>
      </w:r>
      <w:r w:rsidR="00A329FB" w:rsidRPr="00B94C7B">
        <w:rPr>
          <w:rFonts w:ascii="Times New Roman" w:hAnsi="Times New Roman" w:cs="Times New Roman"/>
          <w:sz w:val="28"/>
          <w:szCs w:val="28"/>
        </w:rPr>
        <w:t>125</w:t>
      </w:r>
      <w:r w:rsidRPr="00B94C7B">
        <w:rPr>
          <w:rFonts w:ascii="Times New Roman" w:hAnsi="Times New Roman" w:cs="Times New Roman"/>
          <w:sz w:val="28"/>
          <w:szCs w:val="28"/>
        </w:rPr>
        <w:t xml:space="preserve">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О донорстве крови и ее компонентов</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 лица, награжденные знаком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Почетный донор России</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w:t>
      </w:r>
      <w:r w:rsidR="00D42796" w:rsidRPr="00B94C7B">
        <w:rPr>
          <w:rFonts w:ascii="Times New Roman" w:hAnsi="Times New Roman" w:cs="Times New Roman"/>
          <w:sz w:val="28"/>
          <w:szCs w:val="28"/>
        </w:rPr>
        <w:t xml:space="preserve"> </w:t>
      </w:r>
      <w:bookmarkStart w:id="31" w:name="sub_1229"/>
      <w:bookmarkEnd w:id="30"/>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2.9. в соответствии с </w:t>
      </w:r>
      <w:hyperlink r:id="rId48" w:history="1">
        <w:r w:rsidRPr="00B94C7B">
          <w:rPr>
            <w:rStyle w:val="a4"/>
            <w:rFonts w:ascii="Times New Roman" w:hAnsi="Times New Roman" w:cs="Times New Roman"/>
            <w:b w:val="0"/>
            <w:color w:val="auto"/>
            <w:sz w:val="28"/>
            <w:szCs w:val="28"/>
          </w:rPr>
          <w:t>пунктом 2 статьи 11</w:t>
        </w:r>
      </w:hyperlink>
      <w:r w:rsidRPr="00B94C7B">
        <w:rPr>
          <w:rFonts w:ascii="Times New Roman" w:hAnsi="Times New Roman" w:cs="Times New Roman"/>
          <w:sz w:val="28"/>
          <w:szCs w:val="28"/>
        </w:rPr>
        <w:t xml:space="preserve"> Закона Республики Калмыкия от 24 сентября 2014 г.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xml:space="preserve"> 72-V-З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О некоторых вопросах в сфере охраны здоровья граждан в Республике Калмыкия</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w:t>
      </w:r>
    </w:p>
    <w:bookmarkEnd w:id="31"/>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граждане, страдающие социально значимыми заболеваниями и заболеваниями, представляющими опасность для окружающих;</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 лица, удостоенные звания </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Почетный гражданин Республики Калмыкия</w:t>
      </w:r>
      <w:r w:rsidR="00D42796" w:rsidRPr="00B94C7B">
        <w:rPr>
          <w:rFonts w:ascii="Times New Roman" w:hAnsi="Times New Roman" w:cs="Times New Roman"/>
          <w:sz w:val="28"/>
          <w:szCs w:val="28"/>
        </w:rPr>
        <w:t>»</w:t>
      </w:r>
      <w:r w:rsidRPr="00B94C7B">
        <w:rPr>
          <w:rFonts w:ascii="Times New Roman" w:hAnsi="Times New Roman" w:cs="Times New Roman"/>
          <w:sz w:val="28"/>
          <w:szCs w:val="28"/>
        </w:rPr>
        <w:t>, при предъявлении соответствующего удостоверения к государственной награде Республики Калмыкия;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народные дружинники, при предъявлении удостоверения народного дружинника.</w:t>
      </w:r>
    </w:p>
    <w:p w:rsidR="00554A11" w:rsidRPr="00B94C7B" w:rsidRDefault="00554A11" w:rsidP="00B94C7B">
      <w:pPr>
        <w:rPr>
          <w:rFonts w:ascii="Times New Roman" w:hAnsi="Times New Roman" w:cs="Times New Roman"/>
          <w:sz w:val="28"/>
          <w:szCs w:val="28"/>
        </w:rPr>
      </w:pPr>
      <w:bookmarkStart w:id="32" w:name="sub_1203"/>
      <w:r w:rsidRPr="00B94C7B">
        <w:rPr>
          <w:rFonts w:ascii="Times New Roman" w:hAnsi="Times New Roman" w:cs="Times New Roman"/>
          <w:sz w:val="28"/>
          <w:szCs w:val="28"/>
        </w:rPr>
        <w:t xml:space="preserve">3. Плановая медицинская помощь лицам, указанным в </w:t>
      </w:r>
      <w:hyperlink w:anchor="sub_1202" w:history="1">
        <w:r w:rsidRPr="00B94C7B">
          <w:rPr>
            <w:rStyle w:val="a4"/>
            <w:rFonts w:ascii="Times New Roman" w:hAnsi="Times New Roman" w:cs="Times New Roman"/>
            <w:b w:val="0"/>
            <w:color w:val="auto"/>
            <w:sz w:val="28"/>
            <w:szCs w:val="28"/>
          </w:rPr>
          <w:t>пункте 2</w:t>
        </w:r>
      </w:hyperlink>
      <w:r w:rsidRPr="00B94C7B">
        <w:rPr>
          <w:rFonts w:ascii="Times New Roman" w:hAnsi="Times New Roman" w:cs="Times New Roman"/>
          <w:sz w:val="28"/>
          <w:szCs w:val="28"/>
        </w:rPr>
        <w:t xml:space="preserve"> настоящего приложения, оказывается вне очереди во всех медицинских организациях, участвующих в реализации </w:t>
      </w:r>
      <w:hyperlink w:anchor="sub_1000" w:history="1">
        <w:r w:rsidRPr="00B94C7B">
          <w:rPr>
            <w:rStyle w:val="a4"/>
            <w:rFonts w:ascii="Times New Roman" w:hAnsi="Times New Roman" w:cs="Times New Roman"/>
            <w:b w:val="0"/>
            <w:color w:val="auto"/>
            <w:sz w:val="28"/>
            <w:szCs w:val="28"/>
          </w:rPr>
          <w:t>Программы</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bookmarkStart w:id="33" w:name="sub_1204"/>
      <w:bookmarkEnd w:id="32"/>
      <w:r w:rsidRPr="00B94C7B">
        <w:rPr>
          <w:rFonts w:ascii="Times New Roman" w:hAnsi="Times New Roman" w:cs="Times New Roman"/>
          <w:sz w:val="28"/>
          <w:szCs w:val="28"/>
        </w:rPr>
        <w:t xml:space="preserve">4. Руководители медицинских организаций, участвующих в реализации </w:t>
      </w:r>
      <w:hyperlink w:anchor="sub_1000" w:history="1">
        <w:r w:rsidRPr="00B94C7B">
          <w:rPr>
            <w:rStyle w:val="a4"/>
            <w:rFonts w:ascii="Times New Roman" w:hAnsi="Times New Roman" w:cs="Times New Roman"/>
            <w:b w:val="0"/>
            <w:color w:val="auto"/>
            <w:sz w:val="28"/>
            <w:szCs w:val="28"/>
          </w:rPr>
          <w:t>Программы</w:t>
        </w:r>
      </w:hyperlink>
      <w:r w:rsidRPr="00B94C7B">
        <w:rPr>
          <w:rFonts w:ascii="Times New Roman" w:hAnsi="Times New Roman" w:cs="Times New Roman"/>
          <w:sz w:val="28"/>
          <w:szCs w:val="28"/>
        </w:rPr>
        <w:t>, обеспечивают организацию внеочередного оказания медицинской помощи.</w:t>
      </w:r>
    </w:p>
    <w:p w:rsidR="00554A11" w:rsidRPr="00B94C7B" w:rsidRDefault="00554A11" w:rsidP="00B94C7B">
      <w:pPr>
        <w:rPr>
          <w:rFonts w:ascii="Times New Roman" w:hAnsi="Times New Roman" w:cs="Times New Roman"/>
          <w:sz w:val="28"/>
          <w:szCs w:val="28"/>
        </w:rPr>
      </w:pPr>
      <w:bookmarkStart w:id="34" w:name="sub_1205"/>
      <w:bookmarkEnd w:id="33"/>
      <w:r w:rsidRPr="00B94C7B">
        <w:rPr>
          <w:rFonts w:ascii="Times New Roman" w:hAnsi="Times New Roman" w:cs="Times New Roman"/>
          <w:sz w:val="28"/>
          <w:szCs w:val="28"/>
        </w:rPr>
        <w:t xml:space="preserve">5. Направление лиц, указанных в </w:t>
      </w:r>
      <w:hyperlink w:anchor="sub_1202" w:history="1">
        <w:r w:rsidRPr="00B94C7B">
          <w:rPr>
            <w:rStyle w:val="a4"/>
            <w:rFonts w:ascii="Times New Roman" w:hAnsi="Times New Roman" w:cs="Times New Roman"/>
            <w:b w:val="0"/>
            <w:color w:val="auto"/>
            <w:sz w:val="28"/>
            <w:szCs w:val="28"/>
          </w:rPr>
          <w:t>пункте 2</w:t>
        </w:r>
      </w:hyperlink>
      <w:r w:rsidRPr="00B94C7B">
        <w:rPr>
          <w:rFonts w:ascii="Times New Roman" w:hAnsi="Times New Roman" w:cs="Times New Roman"/>
          <w:sz w:val="28"/>
          <w:szCs w:val="28"/>
        </w:rPr>
        <w:t xml:space="preserve"> настоящего приложения, на внеочередное получение плановой медицинской помощи в условиях круглосуточного стационара осуществляется медицинскими организациями по месту их жительства или работы, в том числе после выхода на пенсию.</w:t>
      </w:r>
    </w:p>
    <w:p w:rsidR="00554A11" w:rsidRPr="00B94C7B" w:rsidRDefault="00554A11" w:rsidP="00B94C7B">
      <w:pPr>
        <w:rPr>
          <w:rFonts w:ascii="Times New Roman" w:hAnsi="Times New Roman" w:cs="Times New Roman"/>
          <w:sz w:val="28"/>
          <w:szCs w:val="28"/>
        </w:rPr>
      </w:pPr>
      <w:bookmarkStart w:id="35" w:name="sub_1206"/>
      <w:bookmarkEnd w:id="34"/>
      <w:r w:rsidRPr="00B94C7B">
        <w:rPr>
          <w:rFonts w:ascii="Times New Roman" w:hAnsi="Times New Roman" w:cs="Times New Roman"/>
          <w:sz w:val="28"/>
          <w:szCs w:val="28"/>
        </w:rPr>
        <w:t>6. Медицинские организации организуют учет лиц, реализующих право на внеочередное получение медицинской помощи, и динамическое наблюдение за состоянием их здоровья.</w:t>
      </w:r>
    </w:p>
    <w:p w:rsidR="00554A11" w:rsidRPr="00B94C7B" w:rsidRDefault="00554A11" w:rsidP="00B94C7B">
      <w:pPr>
        <w:rPr>
          <w:rFonts w:ascii="Times New Roman" w:hAnsi="Times New Roman" w:cs="Times New Roman"/>
          <w:sz w:val="28"/>
          <w:szCs w:val="28"/>
        </w:rPr>
      </w:pPr>
      <w:bookmarkStart w:id="36" w:name="sub_1207"/>
      <w:bookmarkEnd w:id="35"/>
      <w:r w:rsidRPr="00B94C7B">
        <w:rPr>
          <w:rFonts w:ascii="Times New Roman" w:hAnsi="Times New Roman" w:cs="Times New Roman"/>
          <w:sz w:val="28"/>
          <w:szCs w:val="28"/>
        </w:rPr>
        <w:t>7.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554A11" w:rsidRPr="00B94C7B" w:rsidRDefault="00554A11" w:rsidP="00B94C7B">
      <w:pPr>
        <w:rPr>
          <w:rFonts w:ascii="Times New Roman" w:hAnsi="Times New Roman" w:cs="Times New Roman"/>
          <w:sz w:val="28"/>
          <w:szCs w:val="28"/>
        </w:rPr>
      </w:pPr>
      <w:bookmarkStart w:id="37" w:name="sub_1208"/>
      <w:bookmarkEnd w:id="36"/>
      <w:r w:rsidRPr="00B94C7B">
        <w:rPr>
          <w:rFonts w:ascii="Times New Roman" w:hAnsi="Times New Roman" w:cs="Times New Roman"/>
          <w:sz w:val="28"/>
          <w:szCs w:val="28"/>
        </w:rPr>
        <w:t xml:space="preserve">8. При невозможности оказания специализированной и высокотехнологичной медицинской помощи в медицинских организациях, участвующих в реализации </w:t>
      </w:r>
      <w:hyperlink w:anchor="sub_1000" w:history="1">
        <w:r w:rsidRPr="00B94C7B">
          <w:rPr>
            <w:rStyle w:val="a4"/>
            <w:rFonts w:ascii="Times New Roman" w:hAnsi="Times New Roman" w:cs="Times New Roman"/>
            <w:b w:val="0"/>
            <w:color w:val="auto"/>
            <w:sz w:val="28"/>
            <w:szCs w:val="28"/>
          </w:rPr>
          <w:t>Программы</w:t>
        </w:r>
      </w:hyperlink>
      <w:r w:rsidRPr="00B94C7B">
        <w:rPr>
          <w:rFonts w:ascii="Times New Roman" w:hAnsi="Times New Roman" w:cs="Times New Roman"/>
          <w:sz w:val="28"/>
          <w:szCs w:val="28"/>
        </w:rPr>
        <w:t>, Министерство здравоохранения Республики Калмыкия на основании решения врачебных комиссий медицинских организаций направляет граждан с медицинским заключением или соответствующие медицинские документы в федеральные учреждения здравоохранения и государственные медицинские организации, расположенные за пределами территории республики.</w:t>
      </w:r>
    </w:p>
    <w:p w:rsidR="00554A11" w:rsidRPr="00B94C7B" w:rsidRDefault="00554A11" w:rsidP="00B94C7B">
      <w:pPr>
        <w:rPr>
          <w:rFonts w:ascii="Times New Roman" w:hAnsi="Times New Roman" w:cs="Times New Roman"/>
          <w:sz w:val="28"/>
          <w:szCs w:val="28"/>
        </w:rPr>
      </w:pPr>
      <w:bookmarkStart w:id="38" w:name="sub_1209"/>
      <w:bookmarkEnd w:id="37"/>
      <w:r w:rsidRPr="00B94C7B">
        <w:rPr>
          <w:rFonts w:ascii="Times New Roman" w:hAnsi="Times New Roman" w:cs="Times New Roman"/>
          <w:sz w:val="28"/>
          <w:szCs w:val="28"/>
        </w:rPr>
        <w:t xml:space="preserve">9. </w:t>
      </w:r>
      <w:proofErr w:type="gramStart"/>
      <w:r w:rsidRPr="00B94C7B">
        <w:rPr>
          <w:rFonts w:ascii="Times New Roman" w:hAnsi="Times New Roman" w:cs="Times New Roman"/>
          <w:sz w:val="28"/>
          <w:szCs w:val="28"/>
        </w:rPr>
        <w:t>Контроль за</w:t>
      </w:r>
      <w:proofErr w:type="gramEnd"/>
      <w:r w:rsidRPr="00B94C7B">
        <w:rPr>
          <w:rFonts w:ascii="Times New Roman" w:hAnsi="Times New Roman" w:cs="Times New Roman"/>
          <w:sz w:val="28"/>
          <w:szCs w:val="28"/>
        </w:rPr>
        <w:t xml:space="preserve"> внеочередным оказанием медицинской помощи осуществляется руководителями медицинских организаций, участвующих в реализации </w:t>
      </w:r>
      <w:hyperlink w:anchor="sub_1000" w:history="1">
        <w:r w:rsidRPr="00B94C7B">
          <w:rPr>
            <w:rStyle w:val="a4"/>
            <w:rFonts w:ascii="Times New Roman" w:hAnsi="Times New Roman" w:cs="Times New Roman"/>
            <w:b w:val="0"/>
            <w:color w:val="auto"/>
            <w:sz w:val="28"/>
            <w:szCs w:val="28"/>
          </w:rPr>
          <w:t>Программы</w:t>
        </w:r>
      </w:hyperlink>
      <w:r w:rsidRPr="00B94C7B">
        <w:rPr>
          <w:rFonts w:ascii="Times New Roman" w:hAnsi="Times New Roman" w:cs="Times New Roman"/>
          <w:sz w:val="28"/>
          <w:szCs w:val="28"/>
        </w:rPr>
        <w:t>, и Министерством здравоохранения Республики Калмыкия.</w:t>
      </w:r>
    </w:p>
    <w:bookmarkEnd w:id="38"/>
    <w:p w:rsidR="00554A11" w:rsidRPr="00B94C7B" w:rsidRDefault="00554A11" w:rsidP="00B94C7B">
      <w:pPr>
        <w:rPr>
          <w:rFonts w:ascii="Times New Roman" w:hAnsi="Times New Roman" w:cs="Times New Roman"/>
          <w:sz w:val="28"/>
          <w:szCs w:val="28"/>
        </w:rPr>
      </w:pPr>
    </w:p>
    <w:p w:rsidR="00F45BF4" w:rsidRPr="00B94C7B" w:rsidRDefault="00F45BF4" w:rsidP="00B94C7B">
      <w:pPr>
        <w:ind w:firstLine="0"/>
        <w:rPr>
          <w:rFonts w:ascii="Times New Roman" w:hAnsi="Times New Roman" w:cs="Times New Roman"/>
          <w:sz w:val="28"/>
          <w:szCs w:val="28"/>
        </w:rPr>
      </w:pPr>
    </w:p>
    <w:p w:rsidR="00180386" w:rsidRPr="00B94C7B" w:rsidRDefault="00180386" w:rsidP="00B94C7B">
      <w:pPr>
        <w:jc w:val="right"/>
        <w:rPr>
          <w:rStyle w:val="a3"/>
          <w:rFonts w:ascii="Times New Roman" w:hAnsi="Times New Roman" w:cs="Times New Roman"/>
          <w:b w:val="0"/>
          <w:color w:val="auto"/>
          <w:sz w:val="28"/>
          <w:szCs w:val="28"/>
        </w:rPr>
      </w:pPr>
      <w:bookmarkStart w:id="39" w:name="sub_1300"/>
    </w:p>
    <w:p w:rsidR="00E4516B" w:rsidRPr="00E4516B" w:rsidRDefault="00F45BF4" w:rsidP="00E4516B">
      <w:pPr>
        <w:ind w:left="5670" w:firstLine="11"/>
        <w:jc w:val="left"/>
        <w:rPr>
          <w:rStyle w:val="a3"/>
          <w:rFonts w:ascii="Times New Roman" w:hAnsi="Times New Roman" w:cs="Times New Roman"/>
          <w:b w:val="0"/>
          <w:color w:val="auto"/>
        </w:rPr>
      </w:pPr>
      <w:r w:rsidRPr="00B94C7B">
        <w:rPr>
          <w:rStyle w:val="a3"/>
          <w:rFonts w:ascii="Times New Roman" w:hAnsi="Times New Roman" w:cs="Times New Roman"/>
          <w:b w:val="0"/>
          <w:color w:val="auto"/>
        </w:rPr>
        <w:lastRenderedPageBreak/>
        <w:t>Приложение 3</w:t>
      </w:r>
      <w:r w:rsidRPr="00B94C7B">
        <w:rPr>
          <w:rStyle w:val="a3"/>
          <w:rFonts w:ascii="Times New Roman" w:hAnsi="Times New Roman" w:cs="Times New Roman"/>
          <w:b w:val="0"/>
          <w:color w:val="auto"/>
        </w:rPr>
        <w:br/>
        <w:t xml:space="preserve">к </w:t>
      </w:r>
      <w:hyperlink w:anchor="sub_1000" w:history="1">
        <w:r w:rsidRPr="00B94C7B">
          <w:rPr>
            <w:rStyle w:val="a4"/>
            <w:rFonts w:ascii="Times New Roman" w:hAnsi="Times New Roman" w:cs="Times New Roman"/>
            <w:b w:val="0"/>
            <w:color w:val="auto"/>
          </w:rPr>
          <w:t>территориальной программе</w:t>
        </w:r>
      </w:hyperlink>
      <w:r w:rsidRPr="00B94C7B">
        <w:rPr>
          <w:rStyle w:val="a3"/>
          <w:rFonts w:ascii="Times New Roman" w:hAnsi="Times New Roman" w:cs="Times New Roman"/>
          <w:b w:val="0"/>
          <w:color w:val="auto"/>
        </w:rPr>
        <w:br/>
        <w:t>государственных гарантий</w:t>
      </w:r>
      <w:r w:rsidRPr="00B94C7B">
        <w:rPr>
          <w:rStyle w:val="a3"/>
          <w:rFonts w:ascii="Times New Roman" w:hAnsi="Times New Roman" w:cs="Times New Roman"/>
          <w:b w:val="0"/>
          <w:color w:val="auto"/>
        </w:rPr>
        <w:br/>
        <w:t>бесплатного оказания гражданам</w:t>
      </w:r>
      <w:r w:rsidRPr="00B94C7B">
        <w:rPr>
          <w:rStyle w:val="a3"/>
          <w:rFonts w:ascii="Times New Roman" w:hAnsi="Times New Roman" w:cs="Times New Roman"/>
          <w:b w:val="0"/>
          <w:color w:val="auto"/>
        </w:rPr>
        <w:br/>
        <w:t>медицинской помощи Республике</w:t>
      </w:r>
      <w:r w:rsidRPr="00B94C7B">
        <w:rPr>
          <w:rStyle w:val="a3"/>
          <w:rFonts w:ascii="Times New Roman" w:hAnsi="Times New Roman" w:cs="Times New Roman"/>
          <w:b w:val="0"/>
          <w:color w:val="auto"/>
        </w:rPr>
        <w:br/>
        <w:t>Калмыкия на 202</w:t>
      </w:r>
      <w:r w:rsidR="002B33B7" w:rsidRPr="00B94C7B">
        <w:rPr>
          <w:rStyle w:val="a3"/>
          <w:rFonts w:ascii="Times New Roman" w:hAnsi="Times New Roman" w:cs="Times New Roman"/>
          <w:b w:val="0"/>
          <w:color w:val="auto"/>
        </w:rPr>
        <w:t>1</w:t>
      </w:r>
      <w:r w:rsidRPr="00B94C7B">
        <w:rPr>
          <w:rStyle w:val="a3"/>
          <w:rFonts w:ascii="Times New Roman" w:hAnsi="Times New Roman" w:cs="Times New Roman"/>
          <w:b w:val="0"/>
          <w:color w:val="auto"/>
        </w:rPr>
        <w:t> год на плановый</w:t>
      </w:r>
      <w:r w:rsidRPr="00B94C7B">
        <w:rPr>
          <w:rStyle w:val="a3"/>
          <w:rFonts w:ascii="Times New Roman" w:hAnsi="Times New Roman" w:cs="Times New Roman"/>
          <w:b w:val="0"/>
          <w:color w:val="auto"/>
        </w:rPr>
        <w:br/>
        <w:t>период 202</w:t>
      </w:r>
      <w:r w:rsidR="002B33B7" w:rsidRPr="00B94C7B">
        <w:rPr>
          <w:rStyle w:val="a3"/>
          <w:rFonts w:ascii="Times New Roman" w:hAnsi="Times New Roman" w:cs="Times New Roman"/>
          <w:b w:val="0"/>
          <w:color w:val="auto"/>
        </w:rPr>
        <w:t>2</w:t>
      </w:r>
      <w:r w:rsidRPr="00B94C7B">
        <w:rPr>
          <w:rStyle w:val="a3"/>
          <w:rFonts w:ascii="Times New Roman" w:hAnsi="Times New Roman" w:cs="Times New Roman"/>
          <w:b w:val="0"/>
          <w:color w:val="auto"/>
        </w:rPr>
        <w:t xml:space="preserve"> и 202</w:t>
      </w:r>
      <w:r w:rsidR="002B33B7" w:rsidRPr="00B94C7B">
        <w:rPr>
          <w:rStyle w:val="a3"/>
          <w:rFonts w:ascii="Times New Roman" w:hAnsi="Times New Roman" w:cs="Times New Roman"/>
          <w:b w:val="0"/>
          <w:color w:val="auto"/>
        </w:rPr>
        <w:t>3</w:t>
      </w:r>
      <w:r w:rsidRPr="00B94C7B">
        <w:rPr>
          <w:rStyle w:val="a3"/>
          <w:rFonts w:ascii="Times New Roman" w:hAnsi="Times New Roman" w:cs="Times New Roman"/>
          <w:b w:val="0"/>
          <w:color w:val="auto"/>
        </w:rPr>
        <w:t xml:space="preserve"> годов</w:t>
      </w:r>
      <w:r w:rsidR="00E4516B" w:rsidRPr="00E4516B">
        <w:rPr>
          <w:rStyle w:val="a3"/>
          <w:rFonts w:ascii="Times New Roman" w:hAnsi="Times New Roman" w:cs="Times New Roman"/>
          <w:b w:val="0"/>
          <w:color w:val="auto"/>
        </w:rPr>
        <w:t>, утвержденной постановлением</w:t>
      </w:r>
    </w:p>
    <w:p w:rsidR="00E4516B" w:rsidRPr="00E4516B" w:rsidRDefault="00E4516B" w:rsidP="00E4516B">
      <w:pPr>
        <w:ind w:left="5670"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Правительства Республики Калмыкия</w:t>
      </w:r>
    </w:p>
    <w:p w:rsidR="00F45BF4" w:rsidRPr="00B94C7B" w:rsidRDefault="00E4516B" w:rsidP="00E4516B">
      <w:pPr>
        <w:ind w:left="5670"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от «__»_____2020 г. № ____</w:t>
      </w:r>
    </w:p>
    <w:bookmarkEnd w:id="39"/>
    <w:p w:rsidR="00F45BF4" w:rsidRPr="00B94C7B" w:rsidRDefault="00F45BF4" w:rsidP="00B94C7B">
      <w:pPr>
        <w:rPr>
          <w:rFonts w:ascii="Times New Roman" w:hAnsi="Times New Roman" w:cs="Times New Roman"/>
          <w:sz w:val="28"/>
          <w:szCs w:val="28"/>
        </w:rPr>
      </w:pPr>
    </w:p>
    <w:p w:rsidR="00F45BF4" w:rsidRPr="00B94C7B" w:rsidRDefault="00F45BF4" w:rsidP="00B94C7B">
      <w:pPr>
        <w:pStyle w:val="1"/>
        <w:spacing w:before="0" w:after="0"/>
        <w:rPr>
          <w:rFonts w:ascii="Times New Roman" w:hAnsi="Times New Roman" w:cs="Times New Roman"/>
          <w:b w:val="0"/>
          <w:color w:val="auto"/>
          <w:sz w:val="28"/>
          <w:szCs w:val="28"/>
        </w:rPr>
      </w:pPr>
      <w:proofErr w:type="gramStart"/>
      <w:r w:rsidRPr="00B94C7B">
        <w:rPr>
          <w:rFonts w:ascii="Times New Roman" w:hAnsi="Times New Roman" w:cs="Times New Roman"/>
          <w:b w:val="0"/>
          <w:color w:val="auto"/>
          <w:sz w:val="28"/>
          <w:szCs w:val="28"/>
        </w:rPr>
        <w:t>Порядок</w:t>
      </w:r>
      <w:r w:rsidRPr="00B94C7B">
        <w:rPr>
          <w:rFonts w:ascii="Times New Roman" w:hAnsi="Times New Roman" w:cs="Times New Roman"/>
          <w:b w:val="0"/>
          <w:color w:val="auto"/>
          <w:sz w:val="28"/>
          <w:szCs w:val="28"/>
        </w:rPr>
        <w:br/>
        <w:t>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rsidRPr="00B94C7B">
        <w:rPr>
          <w:rFonts w:ascii="Times New Roman" w:hAnsi="Times New Roman" w:cs="Times New Roman"/>
          <w:b w:val="0"/>
          <w:color w:val="auto"/>
          <w:sz w:val="28"/>
          <w:szCs w:val="28"/>
        </w:rPr>
        <w:t xml:space="preserve"> питания, в том числе специализированных продуктов лечебного питания по желанию пациента</w:t>
      </w:r>
    </w:p>
    <w:p w:rsidR="00F45BF4" w:rsidRPr="00B94C7B" w:rsidRDefault="00F45BF4" w:rsidP="00B94C7B">
      <w:pPr>
        <w:rPr>
          <w:rFonts w:ascii="Times New Roman" w:hAnsi="Times New Roman" w:cs="Times New Roman"/>
          <w:sz w:val="28"/>
          <w:szCs w:val="28"/>
        </w:rPr>
      </w:pPr>
    </w:p>
    <w:p w:rsidR="00F45BF4" w:rsidRPr="00B94C7B" w:rsidRDefault="00F45BF4"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При оказании в рамках </w:t>
      </w:r>
      <w:hyperlink w:anchor="sub_1000" w:history="1">
        <w:r w:rsidRPr="00B94C7B">
          <w:rPr>
            <w:rStyle w:val="a4"/>
            <w:rFonts w:ascii="Times New Roman" w:hAnsi="Times New Roman" w:cs="Times New Roman"/>
            <w:b w:val="0"/>
            <w:color w:val="auto"/>
            <w:sz w:val="28"/>
            <w:szCs w:val="28"/>
          </w:rPr>
          <w:t>Программы</w:t>
        </w:r>
      </w:hyperlink>
      <w:r w:rsidRPr="00B94C7B">
        <w:rPr>
          <w:rFonts w:ascii="Times New Roman" w:hAnsi="Times New Roman" w:cs="Times New Roman"/>
          <w:sz w:val="28"/>
          <w:szCs w:val="28"/>
        </w:rPr>
        <w:t xml:space="preserve"> первичной медико-санитарной помощи в условии дневного стационара и в неотложной форме, специализированной,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для пациента осуществляется бесплатно.</w:t>
      </w:r>
      <w:proofErr w:type="gramEnd"/>
    </w:p>
    <w:p w:rsidR="00F45BF4" w:rsidRPr="00B94C7B" w:rsidRDefault="00F45BF4" w:rsidP="00B94C7B">
      <w:pPr>
        <w:rPr>
          <w:rFonts w:ascii="Times New Roman" w:hAnsi="Times New Roman" w:cs="Times New Roman"/>
          <w:sz w:val="28"/>
          <w:szCs w:val="28"/>
        </w:rPr>
      </w:pPr>
      <w:r w:rsidRPr="00B94C7B">
        <w:rPr>
          <w:rFonts w:ascii="Times New Roman" w:hAnsi="Times New Roman" w:cs="Times New Roman"/>
          <w:sz w:val="28"/>
          <w:szCs w:val="28"/>
        </w:rPr>
        <w:t xml:space="preserve">При оказании медицинской помощи в рамках </w:t>
      </w:r>
      <w:hyperlink w:anchor="sub_1000" w:history="1">
        <w:r w:rsidRPr="00B94C7B">
          <w:rPr>
            <w:rStyle w:val="a4"/>
            <w:rFonts w:ascii="Times New Roman" w:hAnsi="Times New Roman" w:cs="Times New Roman"/>
            <w:b w:val="0"/>
            <w:color w:val="auto"/>
            <w:sz w:val="28"/>
            <w:szCs w:val="28"/>
          </w:rPr>
          <w:t>Программы</w:t>
        </w:r>
      </w:hyperlink>
      <w:r w:rsidRPr="00B94C7B">
        <w:rPr>
          <w:rFonts w:ascii="Times New Roman" w:hAnsi="Times New Roman" w:cs="Times New Roman"/>
          <w:sz w:val="28"/>
          <w:szCs w:val="28"/>
        </w:rPr>
        <w:t xml:space="preserve"> назначение лекарственных препаратов осуществляется, исходя из тяжести и характера заболевания, в установленном порядке, согласно утвержденным клиническим рекомендациям (протоколам) и/или стандартам медицинской помощи.</w:t>
      </w:r>
    </w:p>
    <w:p w:rsidR="00F45BF4" w:rsidRPr="00B94C7B" w:rsidRDefault="00F45BF4" w:rsidP="00B94C7B">
      <w:pPr>
        <w:widowControl/>
        <w:shd w:val="clear" w:color="auto" w:fill="FFFFFF"/>
        <w:autoSpaceDE/>
        <w:autoSpaceDN/>
        <w:adjustRightInd/>
        <w:ind w:firstLine="540"/>
        <w:rPr>
          <w:rFonts w:ascii="Times New Roman" w:hAnsi="Times New Roman" w:cs="Times New Roman"/>
          <w:sz w:val="28"/>
          <w:szCs w:val="28"/>
        </w:rPr>
      </w:pPr>
      <w:r w:rsidRPr="00B94C7B">
        <w:rPr>
          <w:rFonts w:ascii="Times New Roman" w:eastAsia="Times New Roman" w:hAnsi="Times New Roman" w:cs="Times New Roman"/>
          <w:sz w:val="28"/>
          <w:szCs w:val="28"/>
        </w:rPr>
        <w:t>Назначение лекарственных препаратов для медицинского применения и оформление их назначения при оказании медицинской помощи в медицинских организациях осуществляется в соответствии с действующими нормативными правовыми документами.</w:t>
      </w:r>
    </w:p>
    <w:p w:rsidR="00F45BF4" w:rsidRPr="00B94C7B" w:rsidRDefault="00F45BF4" w:rsidP="00B94C7B">
      <w:pPr>
        <w:rPr>
          <w:rFonts w:ascii="Times New Roman" w:hAnsi="Times New Roman" w:cs="Times New Roman"/>
          <w:sz w:val="28"/>
          <w:szCs w:val="28"/>
        </w:rPr>
      </w:pPr>
      <w:r w:rsidRPr="00B94C7B">
        <w:rPr>
          <w:rFonts w:ascii="Times New Roman" w:hAnsi="Times New Roman" w:cs="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соответствующие клинические рекомендации (протоколы) и/или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w:t>
      </w:r>
      <w:r w:rsidRPr="00B94C7B">
        <w:rPr>
          <w:rFonts w:ascii="Times New Roman" w:hAnsi="Times New Roman" w:cs="Times New Roman"/>
          <w:sz w:val="28"/>
          <w:szCs w:val="28"/>
        </w:rPr>
        <w:lastRenderedPageBreak/>
        <w:t>используется ответственными лицами при осуществлении процедуры закупки.</w:t>
      </w:r>
    </w:p>
    <w:p w:rsidR="00F45BF4" w:rsidRPr="00B94C7B" w:rsidRDefault="00F45BF4" w:rsidP="00B94C7B">
      <w:pPr>
        <w:rPr>
          <w:rFonts w:ascii="Times New Roman" w:hAnsi="Times New Roman" w:cs="Times New Roman"/>
          <w:sz w:val="28"/>
          <w:szCs w:val="28"/>
        </w:rPr>
      </w:pPr>
      <w:r w:rsidRPr="00B94C7B">
        <w:rPr>
          <w:rFonts w:ascii="Times New Roman" w:hAnsi="Times New Roman" w:cs="Times New Roman"/>
          <w:sz w:val="28"/>
          <w:szCs w:val="28"/>
        </w:rPr>
        <w:t>Лекарственное обеспечение амбулаторно-поликлинической помощи гражданам по видам медицинской помощи и услугам осуществляется за счет собственных сре</w:t>
      </w:r>
      <w:proofErr w:type="gramStart"/>
      <w:r w:rsidRPr="00B94C7B">
        <w:rPr>
          <w:rFonts w:ascii="Times New Roman" w:hAnsi="Times New Roman" w:cs="Times New Roman"/>
          <w:sz w:val="28"/>
          <w:szCs w:val="28"/>
        </w:rPr>
        <w:t>дств гр</w:t>
      </w:r>
      <w:proofErr w:type="gramEnd"/>
      <w:r w:rsidRPr="00B94C7B">
        <w:rPr>
          <w:rFonts w:ascii="Times New Roman" w:hAnsi="Times New Roman" w:cs="Times New Roman"/>
          <w:sz w:val="28"/>
          <w:szCs w:val="28"/>
        </w:rPr>
        <w:t>аждан, за исключением:</w:t>
      </w:r>
    </w:p>
    <w:p w:rsidR="00F45BF4" w:rsidRPr="00B94C7B" w:rsidRDefault="00F45BF4" w:rsidP="00B94C7B">
      <w:pPr>
        <w:rPr>
          <w:rFonts w:ascii="Times New Roman" w:hAnsi="Times New Roman" w:cs="Times New Roman"/>
          <w:sz w:val="28"/>
          <w:szCs w:val="28"/>
        </w:rPr>
      </w:pPr>
      <w:bookmarkStart w:id="40" w:name="sub_1301"/>
      <w:r w:rsidRPr="00B94C7B">
        <w:rPr>
          <w:rFonts w:ascii="Times New Roman" w:hAnsi="Times New Roman" w:cs="Times New Roman"/>
          <w:sz w:val="28"/>
          <w:szCs w:val="28"/>
        </w:rPr>
        <w:t>1) лиц, имеющих права на льготное лекарственное обеспечение, установленные действующим законодательством;</w:t>
      </w:r>
    </w:p>
    <w:p w:rsidR="00F45BF4" w:rsidRPr="00B94C7B" w:rsidRDefault="00F45BF4" w:rsidP="00B94C7B">
      <w:pPr>
        <w:rPr>
          <w:rFonts w:ascii="Times New Roman" w:hAnsi="Times New Roman" w:cs="Times New Roman"/>
          <w:sz w:val="28"/>
          <w:szCs w:val="28"/>
        </w:rPr>
      </w:pPr>
      <w:bookmarkStart w:id="41" w:name="sub_1302"/>
      <w:bookmarkEnd w:id="40"/>
      <w:r w:rsidRPr="00B94C7B">
        <w:rPr>
          <w:rFonts w:ascii="Times New Roman" w:hAnsi="Times New Roman" w:cs="Times New Roman"/>
          <w:sz w:val="28"/>
          <w:szCs w:val="28"/>
        </w:rPr>
        <w:t>2) лекарственных препаратов, поступивших из гуманитарных и благотворительных источников;</w:t>
      </w:r>
    </w:p>
    <w:p w:rsidR="00F45BF4" w:rsidRPr="00B94C7B" w:rsidRDefault="00F45BF4" w:rsidP="00B94C7B">
      <w:pPr>
        <w:rPr>
          <w:rFonts w:ascii="Times New Roman" w:hAnsi="Times New Roman" w:cs="Times New Roman"/>
          <w:sz w:val="28"/>
          <w:szCs w:val="28"/>
        </w:rPr>
      </w:pPr>
      <w:bookmarkStart w:id="42" w:name="sub_1303"/>
      <w:bookmarkEnd w:id="41"/>
      <w:r w:rsidRPr="00B94C7B">
        <w:rPr>
          <w:rFonts w:ascii="Times New Roman" w:hAnsi="Times New Roman" w:cs="Times New Roman"/>
          <w:sz w:val="28"/>
          <w:szCs w:val="28"/>
        </w:rPr>
        <w:t>3) лекарственного обеспечения экстренной и неотложной медицинской помощи, предоставляемой участковыми врачами и специалистами в амбулаторно-поликлинических медицинских учреждениях и на дому.</w:t>
      </w:r>
    </w:p>
    <w:bookmarkEnd w:id="42"/>
    <w:p w:rsidR="00F45BF4" w:rsidRPr="00B94C7B" w:rsidRDefault="00F45BF4"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Оплата необходимых лекарственных препаратов, медицинских изделий, донорской крови и ее компонентов, лечебного питания, в том числе специализированных продуктов лечебного питания осуществляется за счет средств ОМС, средств республиканского бюджета и других источников согласно перечню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w:t>
      </w:r>
      <w:proofErr w:type="gramEnd"/>
      <w:r w:rsidRPr="00B94C7B">
        <w:rPr>
          <w:rFonts w:ascii="Times New Roman" w:hAnsi="Times New Roman" w:cs="Times New Roman"/>
          <w:sz w:val="28"/>
          <w:szCs w:val="28"/>
        </w:rPr>
        <w:t xml:space="preserve"> </w:t>
      </w:r>
      <w:proofErr w:type="gramStart"/>
      <w:r w:rsidRPr="00B94C7B">
        <w:rPr>
          <w:rFonts w:ascii="Times New Roman" w:hAnsi="Times New Roman" w:cs="Times New Roman"/>
          <w:sz w:val="28"/>
          <w:szCs w:val="28"/>
        </w:rPr>
        <w:t>помощи и перечню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и изделия медицинского назначения отпускаются по рецептам</w:t>
      </w:r>
      <w:proofErr w:type="gramEnd"/>
      <w:r w:rsidRPr="00B94C7B">
        <w:rPr>
          <w:rFonts w:ascii="Times New Roman" w:hAnsi="Times New Roman" w:cs="Times New Roman"/>
          <w:sz w:val="28"/>
          <w:szCs w:val="28"/>
        </w:rPr>
        <w:t xml:space="preserve"> врачей с 50-процентной скидкой со свободных цен (</w:t>
      </w:r>
      <w:hyperlink w:anchor="sub_1310" w:history="1">
        <w:r w:rsidRPr="00B94C7B">
          <w:rPr>
            <w:rStyle w:val="a4"/>
            <w:rFonts w:ascii="Times New Roman" w:hAnsi="Times New Roman" w:cs="Times New Roman"/>
            <w:b w:val="0"/>
            <w:color w:val="auto"/>
            <w:sz w:val="28"/>
            <w:szCs w:val="28"/>
          </w:rPr>
          <w:t xml:space="preserve">Приложение </w:t>
        </w:r>
        <w:r w:rsidR="002B33B7" w:rsidRPr="00B94C7B">
          <w:rPr>
            <w:rStyle w:val="a4"/>
            <w:rFonts w:ascii="Times New Roman" w:hAnsi="Times New Roman" w:cs="Times New Roman"/>
            <w:b w:val="0"/>
            <w:color w:val="auto"/>
            <w:sz w:val="28"/>
            <w:szCs w:val="28"/>
          </w:rPr>
          <w:t>№</w:t>
        </w:r>
        <w:r w:rsidRPr="00B94C7B">
          <w:rPr>
            <w:rStyle w:val="a4"/>
            <w:rFonts w:ascii="Times New Roman" w:hAnsi="Times New Roman" w:cs="Times New Roman"/>
            <w:b w:val="0"/>
            <w:color w:val="auto"/>
            <w:sz w:val="28"/>
            <w:szCs w:val="28"/>
          </w:rPr>
          <w:t> 1</w:t>
        </w:r>
      </w:hyperlink>
      <w:r w:rsidRPr="00B94C7B">
        <w:rPr>
          <w:rFonts w:ascii="Times New Roman" w:hAnsi="Times New Roman" w:cs="Times New Roman"/>
          <w:b/>
          <w:sz w:val="28"/>
          <w:szCs w:val="28"/>
        </w:rPr>
        <w:t xml:space="preserve"> </w:t>
      </w:r>
      <w:r w:rsidRPr="00B94C7B">
        <w:rPr>
          <w:rFonts w:ascii="Times New Roman" w:hAnsi="Times New Roman" w:cs="Times New Roman"/>
          <w:sz w:val="28"/>
          <w:szCs w:val="28"/>
        </w:rPr>
        <w:t>и</w:t>
      </w:r>
      <w:r w:rsidRPr="00B94C7B">
        <w:rPr>
          <w:rFonts w:ascii="Times New Roman" w:hAnsi="Times New Roman" w:cs="Times New Roman"/>
          <w:b/>
          <w:sz w:val="28"/>
          <w:szCs w:val="28"/>
        </w:rPr>
        <w:t xml:space="preserve"> </w:t>
      </w:r>
      <w:hyperlink w:anchor="sub_1320" w:history="1">
        <w:r w:rsidR="002B33B7" w:rsidRPr="00B94C7B">
          <w:rPr>
            <w:rStyle w:val="a4"/>
            <w:rFonts w:ascii="Times New Roman" w:hAnsi="Times New Roman" w:cs="Times New Roman"/>
            <w:b w:val="0"/>
            <w:color w:val="auto"/>
            <w:sz w:val="28"/>
            <w:szCs w:val="28"/>
          </w:rPr>
          <w:t>№</w:t>
        </w:r>
        <w:r w:rsidRPr="00B94C7B">
          <w:rPr>
            <w:rStyle w:val="a4"/>
            <w:rFonts w:ascii="Times New Roman" w:hAnsi="Times New Roman" w:cs="Times New Roman"/>
            <w:b w:val="0"/>
            <w:color w:val="auto"/>
            <w:sz w:val="28"/>
            <w:szCs w:val="28"/>
          </w:rPr>
          <w:t> 2</w:t>
        </w:r>
      </w:hyperlink>
      <w:r w:rsidRPr="00B94C7B">
        <w:rPr>
          <w:rFonts w:ascii="Times New Roman" w:hAnsi="Times New Roman" w:cs="Times New Roman"/>
          <w:b/>
          <w:sz w:val="28"/>
          <w:szCs w:val="28"/>
        </w:rPr>
        <w:t xml:space="preserve"> </w:t>
      </w:r>
      <w:r w:rsidRPr="00B94C7B">
        <w:rPr>
          <w:rFonts w:ascii="Times New Roman" w:hAnsi="Times New Roman" w:cs="Times New Roman"/>
          <w:sz w:val="28"/>
          <w:szCs w:val="28"/>
        </w:rPr>
        <w:t>к настоящему порядку).</w:t>
      </w:r>
    </w:p>
    <w:p w:rsidR="00F45BF4" w:rsidRPr="00B94C7B" w:rsidRDefault="00F45BF4" w:rsidP="00B94C7B">
      <w:pPr>
        <w:rPr>
          <w:rFonts w:ascii="Times New Roman" w:hAnsi="Times New Roman" w:cs="Times New Roman"/>
          <w:sz w:val="28"/>
          <w:szCs w:val="28"/>
        </w:rPr>
      </w:pPr>
      <w:r w:rsidRPr="00B94C7B">
        <w:rPr>
          <w:rFonts w:ascii="Times New Roman" w:hAnsi="Times New Roman" w:cs="Times New Roman"/>
          <w:sz w:val="28"/>
          <w:szCs w:val="28"/>
        </w:rP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w:t>
      </w:r>
    </w:p>
    <w:p w:rsidR="00F45BF4" w:rsidRPr="00B94C7B" w:rsidRDefault="00F45BF4" w:rsidP="00B94C7B">
      <w:pPr>
        <w:rPr>
          <w:rFonts w:ascii="Times New Roman" w:hAnsi="Times New Roman" w:cs="Times New Roman"/>
          <w:sz w:val="28"/>
          <w:szCs w:val="28"/>
        </w:rPr>
      </w:pPr>
      <w:r w:rsidRPr="00B94C7B">
        <w:rPr>
          <w:rFonts w:ascii="Times New Roman" w:hAnsi="Times New Roman" w:cs="Times New Roman"/>
          <w:sz w:val="28"/>
          <w:szCs w:val="28"/>
        </w:rPr>
        <w:t xml:space="preserve">Порядок обеспечения граждан донорской кровью и ее компонентами определен </w:t>
      </w:r>
      <w:hyperlink r:id="rId49" w:history="1">
        <w:r w:rsidRPr="00B94C7B">
          <w:rPr>
            <w:rStyle w:val="a4"/>
            <w:rFonts w:ascii="Times New Roman" w:hAnsi="Times New Roman" w:cs="Times New Roman"/>
            <w:b w:val="0"/>
            <w:color w:val="auto"/>
            <w:sz w:val="28"/>
            <w:szCs w:val="28"/>
          </w:rPr>
          <w:t>Приказом</w:t>
        </w:r>
      </w:hyperlink>
      <w:r w:rsidRPr="00B94C7B">
        <w:rPr>
          <w:rFonts w:ascii="Times New Roman" w:hAnsi="Times New Roman" w:cs="Times New Roman"/>
          <w:sz w:val="28"/>
          <w:szCs w:val="28"/>
        </w:rPr>
        <w:t xml:space="preserve"> Министерства здравоохранения и социального развития Республики Калмыкия от 16 сентября 2013 г. </w:t>
      </w:r>
      <w:r w:rsidR="002B33B7" w:rsidRPr="00B94C7B">
        <w:rPr>
          <w:rFonts w:ascii="Times New Roman" w:hAnsi="Times New Roman" w:cs="Times New Roman"/>
          <w:sz w:val="28"/>
          <w:szCs w:val="28"/>
        </w:rPr>
        <w:t>№</w:t>
      </w:r>
      <w:r w:rsidRPr="00B94C7B">
        <w:rPr>
          <w:rFonts w:ascii="Times New Roman" w:hAnsi="Times New Roman" w:cs="Times New Roman"/>
          <w:sz w:val="28"/>
          <w:szCs w:val="28"/>
        </w:rPr>
        <w:t xml:space="preserve"> 1325-пр </w:t>
      </w:r>
      <w:r w:rsidR="002B33B7" w:rsidRPr="00B94C7B">
        <w:rPr>
          <w:rFonts w:ascii="Times New Roman" w:hAnsi="Times New Roman" w:cs="Times New Roman"/>
          <w:sz w:val="28"/>
          <w:szCs w:val="28"/>
        </w:rPr>
        <w:t>«</w:t>
      </w:r>
      <w:r w:rsidRPr="00B94C7B">
        <w:rPr>
          <w:rFonts w:ascii="Times New Roman" w:hAnsi="Times New Roman" w:cs="Times New Roman"/>
          <w:sz w:val="28"/>
          <w:szCs w:val="28"/>
        </w:rPr>
        <w:t>О реализации в медицинских организациях Республики Калмыкия Правил клинического использования донорской крови и ее компонентов</w:t>
      </w:r>
      <w:r w:rsidR="002B33B7" w:rsidRPr="00B94C7B">
        <w:rPr>
          <w:rFonts w:ascii="Times New Roman" w:hAnsi="Times New Roman" w:cs="Times New Roman"/>
          <w:sz w:val="28"/>
          <w:szCs w:val="28"/>
        </w:rPr>
        <w:t>»</w:t>
      </w:r>
      <w:r w:rsidRPr="00B94C7B">
        <w:rPr>
          <w:rFonts w:ascii="Times New Roman" w:hAnsi="Times New Roman" w:cs="Times New Roman"/>
          <w:sz w:val="28"/>
          <w:szCs w:val="28"/>
        </w:rPr>
        <w:t>.</w:t>
      </w:r>
    </w:p>
    <w:p w:rsidR="00F45BF4" w:rsidRPr="00B94C7B" w:rsidRDefault="00FC6060" w:rsidP="00B94C7B">
      <w:pPr>
        <w:rPr>
          <w:rFonts w:ascii="Times New Roman" w:hAnsi="Times New Roman" w:cs="Times New Roman"/>
          <w:sz w:val="28"/>
          <w:szCs w:val="28"/>
        </w:rPr>
      </w:pPr>
      <w:hyperlink r:id="rId50" w:history="1">
        <w:proofErr w:type="gramStart"/>
        <w:r w:rsidR="00F45BF4" w:rsidRPr="00B94C7B">
          <w:rPr>
            <w:rStyle w:val="a4"/>
            <w:rFonts w:ascii="Times New Roman" w:hAnsi="Times New Roman" w:cs="Times New Roman"/>
            <w:b w:val="0"/>
            <w:color w:val="auto"/>
            <w:sz w:val="28"/>
            <w:szCs w:val="28"/>
          </w:rPr>
          <w:t>Порядок</w:t>
        </w:r>
      </w:hyperlink>
      <w:r w:rsidR="00F45BF4" w:rsidRPr="00B94C7B">
        <w:rPr>
          <w:rFonts w:ascii="Times New Roman" w:hAnsi="Times New Roman" w:cs="Times New Roman"/>
          <w:sz w:val="28"/>
          <w:szCs w:val="28"/>
        </w:rPr>
        <w:t xml:space="preserve"> обеспечения лечебным питанием, в том числе продуктами лечебного питания беременных женщин, кормящих матерей, а также детей в возрасте до 3 лет определен </w:t>
      </w:r>
      <w:hyperlink r:id="rId51" w:history="1">
        <w:r w:rsidR="00F45BF4" w:rsidRPr="00B94C7B">
          <w:rPr>
            <w:rStyle w:val="a4"/>
            <w:rFonts w:ascii="Times New Roman" w:hAnsi="Times New Roman" w:cs="Times New Roman"/>
            <w:b w:val="0"/>
            <w:color w:val="auto"/>
            <w:sz w:val="28"/>
            <w:szCs w:val="28"/>
          </w:rPr>
          <w:t>постановлением</w:t>
        </w:r>
      </w:hyperlink>
      <w:r w:rsidR="00F45BF4" w:rsidRPr="00B94C7B">
        <w:rPr>
          <w:rFonts w:ascii="Times New Roman" w:hAnsi="Times New Roman" w:cs="Times New Roman"/>
          <w:sz w:val="28"/>
          <w:szCs w:val="28"/>
        </w:rPr>
        <w:t xml:space="preserve"> Правительства Республики Калмыкия от 12 августа 2013 г. </w:t>
      </w:r>
      <w:r w:rsidR="002B33B7" w:rsidRPr="00B94C7B">
        <w:rPr>
          <w:rFonts w:ascii="Times New Roman" w:hAnsi="Times New Roman" w:cs="Times New Roman"/>
          <w:sz w:val="28"/>
          <w:szCs w:val="28"/>
        </w:rPr>
        <w:t>№</w:t>
      </w:r>
      <w:r w:rsidR="00F45BF4" w:rsidRPr="00B94C7B">
        <w:rPr>
          <w:rFonts w:ascii="Times New Roman" w:hAnsi="Times New Roman" w:cs="Times New Roman"/>
          <w:sz w:val="28"/>
          <w:szCs w:val="28"/>
        </w:rPr>
        <w:t xml:space="preserve"> 392 </w:t>
      </w:r>
      <w:r w:rsidR="002B33B7" w:rsidRPr="00B94C7B">
        <w:rPr>
          <w:rFonts w:ascii="Times New Roman" w:hAnsi="Times New Roman" w:cs="Times New Roman"/>
          <w:sz w:val="28"/>
          <w:szCs w:val="28"/>
        </w:rPr>
        <w:t>«</w:t>
      </w:r>
      <w:r w:rsidR="00F45BF4" w:rsidRPr="00B94C7B">
        <w:rPr>
          <w:rFonts w:ascii="Times New Roman" w:hAnsi="Times New Roman" w:cs="Times New Roman"/>
          <w:sz w:val="28"/>
          <w:szCs w:val="28"/>
        </w:rPr>
        <w:t>Об утверждении порядка обеспечения полноценным питанием беременных женщин, кормящих матерей, а также детей в возрасте до 3 лет</w:t>
      </w:r>
      <w:r w:rsidR="002B33B7" w:rsidRPr="00B94C7B">
        <w:rPr>
          <w:rFonts w:ascii="Times New Roman" w:hAnsi="Times New Roman" w:cs="Times New Roman"/>
          <w:sz w:val="28"/>
          <w:szCs w:val="28"/>
        </w:rPr>
        <w:t>»</w:t>
      </w:r>
      <w:r w:rsidR="00F45BF4" w:rsidRPr="00B94C7B">
        <w:rPr>
          <w:rFonts w:ascii="Times New Roman" w:hAnsi="Times New Roman" w:cs="Times New Roman"/>
          <w:sz w:val="28"/>
          <w:szCs w:val="28"/>
        </w:rPr>
        <w:t>.</w:t>
      </w:r>
      <w:proofErr w:type="gramEnd"/>
    </w:p>
    <w:p w:rsidR="00180386" w:rsidRPr="00B94C7B" w:rsidRDefault="00180386" w:rsidP="00B94C7B">
      <w:pPr>
        <w:rPr>
          <w:rFonts w:ascii="Times New Roman" w:hAnsi="Times New Roman" w:cs="Times New Roman"/>
          <w:sz w:val="28"/>
          <w:szCs w:val="28"/>
        </w:rPr>
      </w:pPr>
    </w:p>
    <w:p w:rsidR="00B94C7B" w:rsidRDefault="00B94C7B" w:rsidP="00B94C7B">
      <w:pPr>
        <w:rPr>
          <w:rFonts w:ascii="Times New Roman" w:hAnsi="Times New Roman" w:cs="Times New Roman"/>
          <w:sz w:val="28"/>
          <w:szCs w:val="28"/>
        </w:rPr>
        <w:sectPr w:rsidR="00B94C7B" w:rsidSect="002C35A0">
          <w:footerReference w:type="default" r:id="rId52"/>
          <w:pgSz w:w="11900" w:h="16800"/>
          <w:pgMar w:top="1134" w:right="850" w:bottom="1134" w:left="1701" w:header="720" w:footer="720" w:gutter="0"/>
          <w:cols w:space="720"/>
          <w:noEndnote/>
          <w:titlePg/>
          <w:docGrid w:linePitch="326"/>
        </w:sectPr>
      </w:pPr>
    </w:p>
    <w:p w:rsidR="00F45BF4" w:rsidRPr="00B94C7B" w:rsidRDefault="00F45BF4" w:rsidP="00B94C7B">
      <w:pPr>
        <w:ind w:left="9072" w:firstLine="0"/>
        <w:jc w:val="left"/>
        <w:rPr>
          <w:rStyle w:val="a3"/>
          <w:rFonts w:ascii="Times New Roman" w:hAnsi="Times New Roman" w:cs="Times New Roman"/>
          <w:b w:val="0"/>
          <w:color w:val="auto"/>
        </w:rPr>
      </w:pPr>
      <w:proofErr w:type="gramStart"/>
      <w:r w:rsidRPr="00B94C7B">
        <w:rPr>
          <w:rStyle w:val="a3"/>
          <w:rFonts w:ascii="Times New Roman" w:hAnsi="Times New Roman" w:cs="Times New Roman"/>
          <w:b w:val="0"/>
          <w:color w:val="auto"/>
        </w:rPr>
        <w:lastRenderedPageBreak/>
        <w:t xml:space="preserve">Приложение </w:t>
      </w:r>
      <w:r w:rsidR="002B33B7" w:rsidRPr="00B94C7B">
        <w:rPr>
          <w:rStyle w:val="a3"/>
          <w:rFonts w:ascii="Times New Roman" w:hAnsi="Times New Roman" w:cs="Times New Roman"/>
          <w:b w:val="0"/>
          <w:color w:val="auto"/>
        </w:rPr>
        <w:t>№</w:t>
      </w:r>
      <w:r w:rsidRPr="00B94C7B">
        <w:rPr>
          <w:rStyle w:val="a3"/>
          <w:rFonts w:ascii="Times New Roman" w:hAnsi="Times New Roman" w:cs="Times New Roman"/>
          <w:b w:val="0"/>
          <w:color w:val="auto"/>
        </w:rPr>
        <w:t> 1</w:t>
      </w:r>
      <w:r w:rsidRPr="00B94C7B">
        <w:rPr>
          <w:rStyle w:val="a3"/>
          <w:rFonts w:ascii="Times New Roman" w:hAnsi="Times New Roman" w:cs="Times New Roman"/>
          <w:b w:val="0"/>
          <w:color w:val="auto"/>
        </w:rPr>
        <w:br/>
        <w:t xml:space="preserve">к </w:t>
      </w:r>
      <w:hyperlink w:anchor="sub_1300" w:history="1">
        <w:r w:rsidRPr="00B94C7B">
          <w:rPr>
            <w:rStyle w:val="a4"/>
            <w:rFonts w:ascii="Times New Roman" w:hAnsi="Times New Roman" w:cs="Times New Roman"/>
            <w:b w:val="0"/>
            <w:color w:val="auto"/>
          </w:rPr>
          <w:t>Порядку</w:t>
        </w:r>
      </w:hyperlink>
      <w:r w:rsidR="00B94C7B">
        <w:rPr>
          <w:rStyle w:val="a4"/>
          <w:rFonts w:ascii="Times New Roman" w:hAnsi="Times New Roman" w:cs="Times New Roman"/>
          <w:b w:val="0"/>
          <w:color w:val="auto"/>
        </w:rPr>
        <w:t xml:space="preserve"> </w:t>
      </w:r>
      <w:r w:rsidRPr="00B94C7B">
        <w:rPr>
          <w:rStyle w:val="a3"/>
          <w:rFonts w:ascii="Times New Roman" w:hAnsi="Times New Roman" w:cs="Times New Roman"/>
          <w:b w:val="0"/>
          <w:color w:val="auto"/>
        </w:rPr>
        <w:t>обеспечения граждан лекарственными</w:t>
      </w:r>
      <w:r w:rsidR="00B94C7B">
        <w:rPr>
          <w:rStyle w:val="a3"/>
          <w:rFonts w:ascii="Times New Roman" w:hAnsi="Times New Roman" w:cs="Times New Roman"/>
          <w:b w:val="0"/>
          <w:color w:val="auto"/>
        </w:rPr>
        <w:t xml:space="preserve"> </w:t>
      </w:r>
      <w:r w:rsidRPr="00B94C7B">
        <w:rPr>
          <w:rStyle w:val="a3"/>
          <w:rFonts w:ascii="Times New Roman" w:hAnsi="Times New Roman" w:cs="Times New Roman"/>
          <w:b w:val="0"/>
          <w:color w:val="auto"/>
        </w:rPr>
        <w:t>препаратами, медицинскими изделиями,</w:t>
      </w:r>
      <w:r w:rsidR="00B94C7B">
        <w:rPr>
          <w:rStyle w:val="a3"/>
          <w:rFonts w:ascii="Times New Roman" w:hAnsi="Times New Roman" w:cs="Times New Roman"/>
          <w:b w:val="0"/>
          <w:color w:val="auto"/>
        </w:rPr>
        <w:t xml:space="preserve"> </w:t>
      </w:r>
      <w:r w:rsidRPr="00B94C7B">
        <w:rPr>
          <w:rStyle w:val="a3"/>
          <w:rFonts w:ascii="Times New Roman" w:hAnsi="Times New Roman" w:cs="Times New Roman"/>
          <w:b w:val="0"/>
          <w:color w:val="auto"/>
        </w:rPr>
        <w:t>включенными в утверждаемый Правительством</w:t>
      </w:r>
      <w:r w:rsidR="00B94C7B">
        <w:rPr>
          <w:rStyle w:val="a3"/>
          <w:rFonts w:ascii="Times New Roman" w:hAnsi="Times New Roman" w:cs="Times New Roman"/>
          <w:b w:val="0"/>
          <w:color w:val="auto"/>
        </w:rPr>
        <w:t xml:space="preserve"> </w:t>
      </w:r>
      <w:r w:rsidRPr="00B94C7B">
        <w:rPr>
          <w:rStyle w:val="a3"/>
          <w:rFonts w:ascii="Times New Roman" w:hAnsi="Times New Roman" w:cs="Times New Roman"/>
          <w:b w:val="0"/>
          <w:color w:val="auto"/>
        </w:rPr>
        <w:t xml:space="preserve">Российской </w:t>
      </w:r>
      <w:r w:rsidR="00B94C7B">
        <w:rPr>
          <w:rStyle w:val="a3"/>
          <w:rFonts w:ascii="Times New Roman" w:hAnsi="Times New Roman" w:cs="Times New Roman"/>
          <w:b w:val="0"/>
          <w:color w:val="auto"/>
        </w:rPr>
        <w:t>Ф</w:t>
      </w:r>
      <w:r w:rsidRPr="00B94C7B">
        <w:rPr>
          <w:rStyle w:val="a3"/>
          <w:rFonts w:ascii="Times New Roman" w:hAnsi="Times New Roman" w:cs="Times New Roman"/>
          <w:b w:val="0"/>
          <w:color w:val="auto"/>
        </w:rPr>
        <w:t>едерации перечень медицинских</w:t>
      </w:r>
      <w:r w:rsidRPr="00B94C7B">
        <w:rPr>
          <w:rStyle w:val="a3"/>
          <w:rFonts w:ascii="Times New Roman" w:hAnsi="Times New Roman" w:cs="Times New Roman"/>
          <w:b w:val="0"/>
          <w:color w:val="auto"/>
        </w:rPr>
        <w:br/>
        <w:t>изделий, имплантируемых в</w:t>
      </w:r>
      <w:r w:rsidR="00B94C7B">
        <w:rPr>
          <w:rStyle w:val="a3"/>
          <w:rFonts w:ascii="Times New Roman" w:hAnsi="Times New Roman" w:cs="Times New Roman"/>
          <w:b w:val="0"/>
          <w:color w:val="auto"/>
        </w:rPr>
        <w:t xml:space="preserve"> </w:t>
      </w:r>
      <w:r w:rsidRPr="00B94C7B">
        <w:rPr>
          <w:rStyle w:val="a3"/>
          <w:rFonts w:ascii="Times New Roman" w:hAnsi="Times New Roman" w:cs="Times New Roman"/>
          <w:b w:val="0"/>
          <w:color w:val="auto"/>
        </w:rPr>
        <w:t>организм</w:t>
      </w:r>
      <w:r w:rsidR="00B94C7B">
        <w:rPr>
          <w:rStyle w:val="a3"/>
          <w:rFonts w:ascii="Times New Roman" w:hAnsi="Times New Roman" w:cs="Times New Roman"/>
          <w:b w:val="0"/>
          <w:color w:val="auto"/>
        </w:rPr>
        <w:t xml:space="preserve"> </w:t>
      </w:r>
      <w:r w:rsidRPr="00B94C7B">
        <w:rPr>
          <w:rStyle w:val="a3"/>
          <w:rFonts w:ascii="Times New Roman" w:hAnsi="Times New Roman" w:cs="Times New Roman"/>
          <w:b w:val="0"/>
          <w:color w:val="auto"/>
        </w:rPr>
        <w:t>человека, лечебным питанием, в том числе</w:t>
      </w:r>
      <w:r w:rsidR="00B94C7B">
        <w:rPr>
          <w:rStyle w:val="a3"/>
          <w:rFonts w:ascii="Times New Roman" w:hAnsi="Times New Roman" w:cs="Times New Roman"/>
          <w:b w:val="0"/>
          <w:color w:val="auto"/>
        </w:rPr>
        <w:t xml:space="preserve"> </w:t>
      </w:r>
      <w:r w:rsidRPr="00B94C7B">
        <w:rPr>
          <w:rStyle w:val="a3"/>
          <w:rFonts w:ascii="Times New Roman" w:hAnsi="Times New Roman" w:cs="Times New Roman"/>
          <w:b w:val="0"/>
          <w:color w:val="auto"/>
        </w:rPr>
        <w:t>специализированными продуктами лечебного</w:t>
      </w:r>
      <w:r w:rsidR="00B94C7B">
        <w:rPr>
          <w:rStyle w:val="a3"/>
          <w:rFonts w:ascii="Times New Roman" w:hAnsi="Times New Roman" w:cs="Times New Roman"/>
          <w:b w:val="0"/>
          <w:color w:val="auto"/>
        </w:rPr>
        <w:t xml:space="preserve"> </w:t>
      </w:r>
      <w:r w:rsidRPr="00B94C7B">
        <w:rPr>
          <w:rStyle w:val="a3"/>
          <w:rFonts w:ascii="Times New Roman" w:hAnsi="Times New Roman" w:cs="Times New Roman"/>
          <w:b w:val="0"/>
          <w:color w:val="auto"/>
        </w:rPr>
        <w:t>питания, по назначению врача, а также</w:t>
      </w:r>
      <w:r w:rsidR="00B94C7B">
        <w:rPr>
          <w:rStyle w:val="a3"/>
          <w:rFonts w:ascii="Times New Roman" w:hAnsi="Times New Roman" w:cs="Times New Roman"/>
          <w:b w:val="0"/>
          <w:color w:val="auto"/>
        </w:rPr>
        <w:t xml:space="preserve"> </w:t>
      </w:r>
      <w:r w:rsidRPr="00B94C7B">
        <w:rPr>
          <w:rStyle w:val="a3"/>
          <w:rFonts w:ascii="Times New Roman" w:hAnsi="Times New Roman" w:cs="Times New Roman"/>
          <w:b w:val="0"/>
          <w:color w:val="auto"/>
        </w:rPr>
        <w:t>донорской кровью и ее компонентами по</w:t>
      </w:r>
      <w:r w:rsidR="00B94C7B">
        <w:rPr>
          <w:rStyle w:val="a3"/>
          <w:rFonts w:ascii="Times New Roman" w:hAnsi="Times New Roman" w:cs="Times New Roman"/>
          <w:b w:val="0"/>
          <w:color w:val="auto"/>
        </w:rPr>
        <w:t xml:space="preserve"> </w:t>
      </w:r>
      <w:r w:rsidRPr="00B94C7B">
        <w:rPr>
          <w:rStyle w:val="a3"/>
          <w:rFonts w:ascii="Times New Roman" w:hAnsi="Times New Roman" w:cs="Times New Roman"/>
          <w:b w:val="0"/>
          <w:color w:val="auto"/>
        </w:rPr>
        <w:t>медицинским показаниям в соответствии со</w:t>
      </w:r>
      <w:r w:rsidR="00B94C7B">
        <w:rPr>
          <w:rStyle w:val="a3"/>
          <w:rFonts w:ascii="Times New Roman" w:hAnsi="Times New Roman" w:cs="Times New Roman"/>
          <w:b w:val="0"/>
          <w:color w:val="auto"/>
        </w:rPr>
        <w:t xml:space="preserve"> </w:t>
      </w:r>
      <w:r w:rsidRPr="00B94C7B">
        <w:rPr>
          <w:rStyle w:val="a3"/>
          <w:rFonts w:ascii="Times New Roman" w:hAnsi="Times New Roman" w:cs="Times New Roman"/>
          <w:b w:val="0"/>
          <w:color w:val="auto"/>
        </w:rPr>
        <w:t>стандартами медицинской помощи с учетом</w:t>
      </w:r>
      <w:r w:rsidR="00B94C7B">
        <w:rPr>
          <w:rStyle w:val="a3"/>
          <w:rFonts w:ascii="Times New Roman" w:hAnsi="Times New Roman" w:cs="Times New Roman"/>
          <w:b w:val="0"/>
          <w:color w:val="auto"/>
        </w:rPr>
        <w:t xml:space="preserve"> </w:t>
      </w:r>
      <w:r w:rsidRPr="00B94C7B">
        <w:rPr>
          <w:rStyle w:val="a3"/>
          <w:rFonts w:ascii="Times New Roman" w:hAnsi="Times New Roman" w:cs="Times New Roman"/>
          <w:b w:val="0"/>
          <w:color w:val="auto"/>
        </w:rPr>
        <w:t>видов, условий и форм оказания медицинской</w:t>
      </w:r>
      <w:r w:rsidR="00B94C7B">
        <w:rPr>
          <w:rStyle w:val="a3"/>
          <w:rFonts w:ascii="Times New Roman" w:hAnsi="Times New Roman" w:cs="Times New Roman"/>
          <w:b w:val="0"/>
          <w:color w:val="auto"/>
        </w:rPr>
        <w:t xml:space="preserve"> </w:t>
      </w:r>
      <w:r w:rsidRPr="00B94C7B">
        <w:rPr>
          <w:rStyle w:val="a3"/>
          <w:rFonts w:ascii="Times New Roman" w:hAnsi="Times New Roman" w:cs="Times New Roman"/>
          <w:b w:val="0"/>
          <w:color w:val="auto"/>
        </w:rPr>
        <w:t>помощи</w:t>
      </w:r>
      <w:proofErr w:type="gramEnd"/>
      <w:r w:rsidRPr="00B94C7B">
        <w:rPr>
          <w:rStyle w:val="a3"/>
          <w:rFonts w:ascii="Times New Roman" w:hAnsi="Times New Roman" w:cs="Times New Roman"/>
          <w:b w:val="0"/>
          <w:color w:val="auto"/>
        </w:rPr>
        <w:t>, за исключением лечебного питания,</w:t>
      </w:r>
      <w:r w:rsidR="00B94C7B">
        <w:rPr>
          <w:rStyle w:val="a3"/>
          <w:rFonts w:ascii="Times New Roman" w:hAnsi="Times New Roman" w:cs="Times New Roman"/>
          <w:b w:val="0"/>
          <w:color w:val="auto"/>
        </w:rPr>
        <w:t xml:space="preserve"> </w:t>
      </w:r>
      <w:r w:rsidRPr="00B94C7B">
        <w:rPr>
          <w:rStyle w:val="a3"/>
          <w:rFonts w:ascii="Times New Roman" w:hAnsi="Times New Roman" w:cs="Times New Roman"/>
          <w:b w:val="0"/>
          <w:color w:val="auto"/>
        </w:rPr>
        <w:t>в том числе специализированных продуктов</w:t>
      </w:r>
      <w:r w:rsidR="00B94C7B">
        <w:rPr>
          <w:rStyle w:val="a3"/>
          <w:rFonts w:ascii="Times New Roman" w:hAnsi="Times New Roman" w:cs="Times New Roman"/>
          <w:b w:val="0"/>
          <w:color w:val="auto"/>
        </w:rPr>
        <w:t xml:space="preserve"> </w:t>
      </w:r>
      <w:r w:rsidRPr="00B94C7B">
        <w:rPr>
          <w:rStyle w:val="a3"/>
          <w:rFonts w:ascii="Times New Roman" w:hAnsi="Times New Roman" w:cs="Times New Roman"/>
          <w:b w:val="0"/>
          <w:color w:val="auto"/>
        </w:rPr>
        <w:t>лечебного питания по желанию пациента</w:t>
      </w:r>
    </w:p>
    <w:p w:rsidR="00F45BF4" w:rsidRPr="00B94C7B" w:rsidRDefault="00F45BF4" w:rsidP="00B94C7B">
      <w:pPr>
        <w:rPr>
          <w:rFonts w:ascii="Times New Roman" w:hAnsi="Times New Roman" w:cs="Times New Roman"/>
          <w:sz w:val="28"/>
          <w:szCs w:val="28"/>
        </w:rPr>
      </w:pPr>
    </w:p>
    <w:p w:rsidR="00F45BF4" w:rsidRPr="00B94C7B" w:rsidRDefault="00F45BF4"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Перечень</w:t>
      </w:r>
      <w:r w:rsidRPr="00B94C7B">
        <w:rPr>
          <w:rFonts w:ascii="Times New Roman" w:hAnsi="Times New Roman" w:cs="Times New Roman"/>
          <w:b w:val="0"/>
          <w:color w:val="auto"/>
          <w:sz w:val="28"/>
          <w:szCs w:val="28"/>
        </w:rPr>
        <w:br/>
        <w:t>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w:t>
      </w:r>
    </w:p>
    <w:p w:rsidR="00F45BF4" w:rsidRPr="00B94C7B" w:rsidRDefault="00F45BF4" w:rsidP="00B94C7B">
      <w:pPr>
        <w:rPr>
          <w:rFonts w:ascii="Times New Roman" w:hAnsi="Times New Roman" w:cs="Times New Roman"/>
          <w:sz w:val="28"/>
          <w:szCs w:val="28"/>
        </w:rPr>
      </w:pPr>
    </w:p>
    <w:p w:rsidR="00F45BF4" w:rsidRPr="00B94C7B" w:rsidRDefault="00F45BF4" w:rsidP="00B94C7B">
      <w:pPr>
        <w:rPr>
          <w:rFonts w:ascii="Times New Roman" w:hAnsi="Times New Roman" w:cs="Times New Roman"/>
          <w:sz w:val="28"/>
          <w:szCs w:val="28"/>
        </w:rPr>
      </w:pPr>
    </w:p>
    <w:p w:rsidR="00F45BF4" w:rsidRPr="00B94C7B" w:rsidRDefault="00F45BF4" w:rsidP="00B94C7B">
      <w:pPr>
        <w:pStyle w:val="a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114"/>
        <w:gridCol w:w="2410"/>
        <w:gridCol w:w="8005"/>
      </w:tblGrid>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Код АТХ</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Анатомо-терапевтическо-химическая классификация (АТХ)</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Лекарственные препараты</w:t>
            </w:r>
          </w:p>
        </w:tc>
        <w:tc>
          <w:tcPr>
            <w:tcW w:w="8005"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Лекарственные формы</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пищеварительный тракт и обмен веществ</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A02</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препараты для лечения </w:t>
            </w:r>
            <w:r w:rsidRPr="00B94C7B">
              <w:rPr>
                <w:rFonts w:ascii="Times New Roman" w:hAnsi="Times New Roman" w:cs="Times New Roman"/>
                <w:sz w:val="28"/>
                <w:szCs w:val="28"/>
              </w:rPr>
              <w:lastRenderedPageBreak/>
              <w:t>заболеваний, связанных с нарушением кислотности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A02B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язвенной болезни желудка и двенадцатиперстной кишки и гастроэзофагеальной рефлюксной болезни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A02BA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блокаторы H2-гистаминовых рецепторов</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ранитидин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фамотидин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A02BC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протонного насоса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омепразол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эзомепразол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кишечнорастворимые;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кишечнорастворимые,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A02BX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язвенной болезни желудка и двенадцатиперстной кишки и гастроэзофагеальной рефлюксной болезни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висмута трикалия дицитрат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A03</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функциональных нарушений желудочно-кишечного тракта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A03A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функциональных нарушений желудочно-кишечного тракта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A03AA</w:t>
            </w:r>
          </w:p>
        </w:tc>
        <w:tc>
          <w:tcPr>
            <w:tcW w:w="3114"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синтетические антихолинергические средства, эфиры с третичной аминогруппой</w:t>
            </w:r>
          </w:p>
        </w:tc>
        <w:tc>
          <w:tcPr>
            <w:tcW w:w="2410"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мебеверин</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bCs/>
                <w:sz w:val="28"/>
                <w:szCs w:val="28"/>
              </w:rP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401D9C" w:rsidRDefault="009C585A" w:rsidP="00B94C7B">
            <w:pPr>
              <w:pStyle w:val="ConsPlusNormal"/>
              <w:rPr>
                <w:rFonts w:ascii="Times New Roman" w:hAnsi="Times New Roman" w:cs="Times New Roman"/>
                <w:sz w:val="28"/>
                <w:szCs w:val="28"/>
              </w:rPr>
            </w:pPr>
          </w:p>
        </w:tc>
        <w:tc>
          <w:tcPr>
            <w:tcW w:w="2410"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платифиллин</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раствор для подкожного введения;</w:t>
            </w:r>
          </w:p>
          <w:p w:rsidR="009C585A" w:rsidRPr="00401D9C" w:rsidRDefault="009C585A" w:rsidP="00B94C7B">
            <w:pPr>
              <w:pStyle w:val="ConsPlusNormal"/>
              <w:jc w:val="both"/>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A03AD</w:t>
            </w:r>
          </w:p>
        </w:tc>
        <w:tc>
          <w:tcPr>
            <w:tcW w:w="3114"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папаверин и его производные</w:t>
            </w:r>
          </w:p>
        </w:tc>
        <w:tc>
          <w:tcPr>
            <w:tcW w:w="2410"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дротаверин</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раствор для внутривенного и внутримышечного введения;</w:t>
            </w:r>
          </w:p>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раствор для инъекций;</w:t>
            </w:r>
          </w:p>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A03B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белладонны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A03BA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алкалоиды белладонны, третичные амины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атропин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глазные;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A03F</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стимуляторы моторики желудочно-кишечного тракта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A03FA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стимуляторы моторики желудочно-кишечного тракта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метоклопрамид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A04</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противорвотные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A04A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противорвотные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A04AA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блокаторы серотониновых 5 HT3-рецепторов</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ондансетрон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сироп;</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лиофилизированные;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A05</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печени и желчевыводящих путей</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A05A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желчевыводящих путей</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A05AA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желчных кислот</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урсодезоксихолевая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A05B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печени, липотропные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A05BA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препараты для лечения </w:t>
            </w:r>
            <w:r w:rsidRPr="00B94C7B">
              <w:rPr>
                <w:rFonts w:ascii="Times New Roman" w:hAnsi="Times New Roman" w:cs="Times New Roman"/>
                <w:sz w:val="28"/>
                <w:szCs w:val="28"/>
              </w:rPr>
              <w:lastRenderedPageBreak/>
              <w:t>заболеваний печени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 xml:space="preserve">фосфолипиды + </w:t>
            </w:r>
            <w:r w:rsidRPr="00B94C7B">
              <w:rPr>
                <w:rFonts w:ascii="Times New Roman" w:hAnsi="Times New Roman" w:cs="Times New Roman"/>
                <w:sz w:val="28"/>
                <w:szCs w:val="28"/>
              </w:rPr>
              <w:lastRenderedPageBreak/>
              <w:t>глицирризиновая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слабительные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янтарная кислота + меглумин + инозин + метионин + никотинамид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A06</w:t>
            </w: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A06A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слабительные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A06AB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контактные слабительные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бисакодил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сахарной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сеннозиды A и B</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A06AD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осмотические слабительные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лактулоза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сироп</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макрогол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приема внутрь (для детей)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A07</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противодиарейные, кишечные противовоспалительные и противомикробные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A07B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адсорбирующие кишечные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A07BC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адсорбирующие кишечные препараты другие</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смектит диоктаэдрический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A07D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снижающие моторику желудочно-кишечного тракта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A07DA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снижающие моторику желудочно-кишечного тракта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лоперамид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для рассасывания;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жевательные;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лиофилизированные;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таблетки-лиофилизат</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A07E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кишечные противовоспалительные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401D9C"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A07EC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аминосалициловая кислота и аналогичные препараты</w:t>
            </w:r>
          </w:p>
        </w:tc>
        <w:tc>
          <w:tcPr>
            <w:tcW w:w="2410"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месалазин</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bCs/>
                <w:sz w:val="28"/>
                <w:szCs w:val="28"/>
              </w:rPr>
              <w:t xml:space="preserve">суппозитории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с пролонгированным </w:t>
            </w:r>
            <w:r w:rsidRPr="00401D9C">
              <w:rPr>
                <w:rFonts w:ascii="Times New Roman" w:hAnsi="Times New Roman" w:cs="Times New Roman"/>
                <w:bCs/>
                <w:sz w:val="28"/>
                <w:szCs w:val="28"/>
              </w:rPr>
              <w:lastRenderedPageBreak/>
              <w:t>высвобождением</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A07F</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противодиарейные микроорганизмы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сульфасалазин</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A07FA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противодиарейные микроорганизмы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бифидобактерии бифидум</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капсулы;</w:t>
            </w:r>
          </w:p>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лиофилизат для приготовления раствора для приема внутрь и местного применения;</w:t>
            </w:r>
          </w:p>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лиофилизат для приготовления суспензии для приема внутрь и местного применения;</w:t>
            </w:r>
          </w:p>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порошок для приема внутрь;</w:t>
            </w:r>
          </w:p>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порошок для приема внутрь и местного применения;</w:t>
            </w:r>
          </w:p>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суппозитории вагинальные и ректальные;</w:t>
            </w:r>
          </w:p>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A09</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способствующие пищеварению, включая ферментные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A09A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способствующие пищеварению, включая ферментные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A09AA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ферментные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панкреатин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гранулы кишечнорастворимые;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таблетки, покрытые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A10</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сахарного диабета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A10A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инсулины и их аналоги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A10AB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инсулины короткого действия и их аналоги для инъекционного введения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 аспарт</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 глулизин</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 лизпро</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 растворимый (человеческий генно-инженерный)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и внутривенного введения</w:t>
            </w:r>
          </w:p>
          <w:p w:rsidR="009C585A" w:rsidRPr="00B94C7B" w:rsidRDefault="009C585A" w:rsidP="00B94C7B">
            <w:pPr>
              <w:pStyle w:val="ConsPlusNormal"/>
              <w:rPr>
                <w:rFonts w:ascii="Times New Roman" w:hAnsi="Times New Roman" w:cs="Times New Roman"/>
                <w:sz w:val="28"/>
                <w:szCs w:val="28"/>
              </w:rPr>
            </w:pP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p w:rsidR="009C585A" w:rsidRPr="00B94C7B" w:rsidRDefault="009C585A" w:rsidP="00B94C7B">
            <w:pPr>
              <w:pStyle w:val="ConsPlusNormal"/>
              <w:rPr>
                <w:rFonts w:ascii="Times New Roman" w:hAnsi="Times New Roman" w:cs="Times New Roman"/>
                <w:sz w:val="28"/>
                <w:szCs w:val="28"/>
              </w:rPr>
            </w:pP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p w:rsidR="009C585A" w:rsidRPr="00B94C7B" w:rsidRDefault="009C585A" w:rsidP="00B94C7B">
            <w:pPr>
              <w:pStyle w:val="ConsPlusNormal"/>
              <w:rPr>
                <w:rFonts w:ascii="Times New Roman" w:hAnsi="Times New Roman" w:cs="Times New Roman"/>
                <w:sz w:val="28"/>
                <w:szCs w:val="28"/>
              </w:rPr>
            </w:pP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A10AC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инсулины средней продолжительности действия и их аналоги для инъекционного введения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инсулин-изофан</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(человеческий генно-инженерный)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A10AD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инсулины средней продолжительности действия или длительного действия и их аналоги в комбинации с инсулинами короткого </w:t>
            </w:r>
            <w:r w:rsidRPr="00B94C7B">
              <w:rPr>
                <w:rFonts w:ascii="Times New Roman" w:hAnsi="Times New Roman" w:cs="Times New Roman"/>
                <w:sz w:val="28"/>
                <w:szCs w:val="28"/>
              </w:rPr>
              <w:lastRenderedPageBreak/>
              <w:t>действия для инъекционного введения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инсулин аспарт двухфазный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 деглудек + инсулин аспарт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 двухфазный (человеческий генно-инженерный)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подкожного введения</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 лизпро двухфазный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A10AE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инсулины длительного действия и их аналоги для инъекционного введения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 гларгин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 гларгин+ ликсисенатид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 деглудек</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инсулин детемир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A10B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гипогликемические препараты, кроме инсулинов</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401D9C"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A10BA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бигуаниды</w:t>
            </w:r>
          </w:p>
        </w:tc>
        <w:tc>
          <w:tcPr>
            <w:tcW w:w="2410"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метформин</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bCs/>
                <w:sz w:val="28"/>
                <w:szCs w:val="28"/>
              </w:rPr>
              <w:t>таблетки;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A10BB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сульфонилмочевины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глибенкламид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A10BH</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дипептидилпептидазы-4 (ДПП-4)</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гликлазид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модифицированным высвобождением;</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алоглиптин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вилдаглиптин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гозоглиптин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линаглиптин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саксаглиптин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ситаглиптин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401D9C" w:rsidTr="000A38FC">
        <w:tc>
          <w:tcPr>
            <w:tcW w:w="1134" w:type="dxa"/>
            <w:vAlign w:val="bottom"/>
          </w:tcPr>
          <w:p w:rsidR="009C585A" w:rsidRPr="00B94C7B" w:rsidRDefault="009C585A" w:rsidP="00B94C7B">
            <w:pPr>
              <w:textAlignment w:val="baseline"/>
              <w:rPr>
                <w:rFonts w:ascii="Times New Roman" w:hAnsi="Times New Roman" w:cs="Times New Roman"/>
                <w:sz w:val="28"/>
                <w:szCs w:val="28"/>
                <w:highlight w:val="yellow"/>
              </w:rPr>
            </w:pPr>
            <w:r w:rsidRPr="00401D9C">
              <w:rPr>
                <w:rFonts w:ascii="Times New Roman" w:hAnsi="Times New Roman" w:cs="Times New Roman"/>
                <w:sz w:val="28"/>
                <w:szCs w:val="28"/>
              </w:rPr>
              <w:t>"A10BH</w:t>
            </w:r>
          </w:p>
        </w:tc>
        <w:tc>
          <w:tcPr>
            <w:tcW w:w="3114" w:type="dxa"/>
            <w:vAlign w:val="bottom"/>
          </w:tcPr>
          <w:p w:rsidR="009C585A" w:rsidRPr="00401D9C" w:rsidRDefault="009C585A" w:rsidP="00B94C7B">
            <w:pPr>
              <w:textAlignment w:val="baseline"/>
              <w:rPr>
                <w:rFonts w:ascii="Times New Roman" w:hAnsi="Times New Roman" w:cs="Times New Roman"/>
                <w:sz w:val="28"/>
                <w:szCs w:val="28"/>
              </w:rPr>
            </w:pPr>
            <w:r w:rsidRPr="00401D9C">
              <w:rPr>
                <w:rFonts w:ascii="Times New Roman" w:hAnsi="Times New Roman" w:cs="Times New Roman"/>
                <w:sz w:val="28"/>
                <w:szCs w:val="28"/>
              </w:rPr>
              <w:t>ингибиторы дипептидилпептидазы-4 (ДПП-4)</w:t>
            </w:r>
          </w:p>
        </w:tc>
        <w:tc>
          <w:tcPr>
            <w:tcW w:w="2410"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эвоглиптин</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bottom"/>
          </w:tcPr>
          <w:p w:rsidR="009C585A" w:rsidRPr="00B94C7B" w:rsidRDefault="009C585A" w:rsidP="00B94C7B">
            <w:pPr>
              <w:textAlignment w:val="baseline"/>
              <w:rPr>
                <w:rFonts w:ascii="Times New Roman" w:hAnsi="Times New Roman" w:cs="Times New Roman"/>
                <w:sz w:val="28"/>
                <w:szCs w:val="28"/>
                <w:highlight w:val="yellow"/>
              </w:rPr>
            </w:pPr>
            <w:r w:rsidRPr="00B94C7B">
              <w:rPr>
                <w:rFonts w:ascii="Times New Roman" w:hAnsi="Times New Roman" w:cs="Times New Roman"/>
                <w:sz w:val="28"/>
                <w:szCs w:val="28"/>
              </w:rPr>
              <w:lastRenderedPageBreak/>
              <w:t>A10BJ</w:t>
            </w:r>
          </w:p>
        </w:tc>
        <w:tc>
          <w:tcPr>
            <w:tcW w:w="3114" w:type="dxa"/>
            <w:vAlign w:val="bottom"/>
          </w:tcPr>
          <w:p w:rsidR="009C585A" w:rsidRPr="00B94C7B" w:rsidRDefault="009C585A" w:rsidP="00B94C7B">
            <w:pPr>
              <w:textAlignment w:val="baseline"/>
              <w:rPr>
                <w:rFonts w:ascii="Times New Roman" w:hAnsi="Times New Roman" w:cs="Times New Roman"/>
                <w:sz w:val="28"/>
                <w:szCs w:val="28"/>
                <w:highlight w:val="yellow"/>
              </w:rPr>
            </w:pPr>
            <w:r w:rsidRPr="00B94C7B">
              <w:rPr>
                <w:rFonts w:ascii="Times New Roman" w:hAnsi="Times New Roman" w:cs="Times New Roman"/>
                <w:sz w:val="28"/>
                <w:szCs w:val="28"/>
              </w:rPr>
              <w:t>аналоги глюкагоноподобного пептида-1</w:t>
            </w:r>
          </w:p>
        </w:tc>
        <w:tc>
          <w:tcPr>
            <w:tcW w:w="2410"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дулаглутид</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rPr>
                <w:rFonts w:ascii="Times New Roman" w:hAnsi="Times New Roman" w:cs="Times New Roman"/>
                <w:sz w:val="28"/>
                <w:szCs w:val="28"/>
              </w:rPr>
            </w:pPr>
          </w:p>
        </w:tc>
        <w:tc>
          <w:tcPr>
            <w:tcW w:w="3114" w:type="dxa"/>
            <w:vAlign w:val="center"/>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ликсисенатид</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rPr>
                <w:rFonts w:ascii="Times New Roman" w:hAnsi="Times New Roman" w:cs="Times New Roman"/>
                <w:sz w:val="28"/>
                <w:szCs w:val="28"/>
              </w:rPr>
            </w:pPr>
          </w:p>
        </w:tc>
        <w:tc>
          <w:tcPr>
            <w:tcW w:w="3114" w:type="dxa"/>
            <w:vAlign w:val="center"/>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дапаглифлозин</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rPr>
                <w:rFonts w:ascii="Times New Roman" w:hAnsi="Times New Roman" w:cs="Times New Roman"/>
                <w:sz w:val="28"/>
                <w:szCs w:val="28"/>
              </w:rPr>
            </w:pPr>
          </w:p>
        </w:tc>
        <w:tc>
          <w:tcPr>
            <w:tcW w:w="3114" w:type="dxa"/>
            <w:vAlign w:val="center"/>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эмпаглифлозин</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rPr>
                <w:rFonts w:ascii="Times New Roman" w:hAnsi="Times New Roman" w:cs="Times New Roman"/>
                <w:sz w:val="28"/>
                <w:szCs w:val="28"/>
              </w:rPr>
            </w:pPr>
          </w:p>
        </w:tc>
        <w:tc>
          <w:tcPr>
            <w:tcW w:w="3114" w:type="dxa"/>
            <w:vAlign w:val="center"/>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ипраглифлозин</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rPr>
                <w:rFonts w:ascii="Times New Roman" w:hAnsi="Times New Roman" w:cs="Times New Roman"/>
                <w:sz w:val="28"/>
                <w:szCs w:val="28"/>
              </w:rPr>
            </w:pPr>
          </w:p>
        </w:tc>
        <w:tc>
          <w:tcPr>
            <w:tcW w:w="3114" w:type="dxa"/>
            <w:vAlign w:val="center"/>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репаглинид</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rPr>
                <w:rFonts w:ascii="Times New Roman" w:hAnsi="Times New Roman" w:cs="Times New Roman"/>
                <w:sz w:val="28"/>
                <w:szCs w:val="28"/>
              </w:rPr>
            </w:pPr>
          </w:p>
        </w:tc>
        <w:tc>
          <w:tcPr>
            <w:tcW w:w="3114" w:type="dxa"/>
            <w:vAlign w:val="center"/>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401D9C" w:rsidRDefault="009C585A" w:rsidP="00B94C7B">
            <w:pPr>
              <w:pStyle w:val="ConsPlusNormal"/>
              <w:rPr>
                <w:rFonts w:ascii="Times New Roman" w:hAnsi="Times New Roman" w:cs="Times New Roman"/>
                <w:sz w:val="28"/>
                <w:szCs w:val="28"/>
              </w:rPr>
            </w:pPr>
          </w:p>
        </w:tc>
        <w:tc>
          <w:tcPr>
            <w:tcW w:w="8005" w:type="dxa"/>
            <w:vAlign w:val="center"/>
          </w:tcPr>
          <w:p w:rsidR="009C585A" w:rsidRPr="00401D9C"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A11C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витамины A и D, включая их комбинации</w:t>
            </w:r>
          </w:p>
        </w:tc>
        <w:tc>
          <w:tcPr>
            <w:tcW w:w="2410" w:type="dxa"/>
            <w:vAlign w:val="center"/>
          </w:tcPr>
          <w:p w:rsidR="009C585A" w:rsidRPr="00401D9C" w:rsidRDefault="009C585A" w:rsidP="00B94C7B">
            <w:pPr>
              <w:pStyle w:val="ConsPlusNormal"/>
              <w:rPr>
                <w:rFonts w:ascii="Times New Roman" w:hAnsi="Times New Roman" w:cs="Times New Roman"/>
                <w:sz w:val="28"/>
                <w:szCs w:val="28"/>
              </w:rPr>
            </w:pPr>
          </w:p>
        </w:tc>
        <w:tc>
          <w:tcPr>
            <w:tcW w:w="8005" w:type="dxa"/>
            <w:vAlign w:val="center"/>
          </w:tcPr>
          <w:p w:rsidR="009C585A" w:rsidRPr="00401D9C"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A11CA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витамин A</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ретинол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драже;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 и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 (масляный);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 и наружного применения (масляный)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A11CC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витамин D и его аналоги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альфакальцидол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A11D</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витамин B</w:t>
            </w:r>
            <w:r w:rsidRPr="00B94C7B">
              <w:rPr>
                <w:rFonts w:ascii="Times New Roman" w:hAnsi="Times New Roman" w:cs="Times New Roman"/>
                <w:sz w:val="28"/>
                <w:szCs w:val="28"/>
                <w:vertAlign w:val="subscript"/>
              </w:rPr>
              <w:t>1</w:t>
            </w:r>
            <w:r w:rsidRPr="00B94C7B">
              <w:rPr>
                <w:rFonts w:ascii="Times New Roman" w:hAnsi="Times New Roman" w:cs="Times New Roman"/>
                <w:sz w:val="28"/>
                <w:szCs w:val="28"/>
              </w:rPr>
              <w:t xml:space="preserve"> и его комбинации с витаминами B</w:t>
            </w:r>
            <w:r w:rsidRPr="00B94C7B">
              <w:rPr>
                <w:rFonts w:ascii="Times New Roman" w:hAnsi="Times New Roman" w:cs="Times New Roman"/>
                <w:sz w:val="28"/>
                <w:szCs w:val="28"/>
                <w:vertAlign w:val="subscript"/>
              </w:rPr>
              <w:t>6</w:t>
            </w:r>
            <w:r w:rsidRPr="00B94C7B">
              <w:rPr>
                <w:rFonts w:ascii="Times New Roman" w:hAnsi="Times New Roman" w:cs="Times New Roman"/>
                <w:sz w:val="28"/>
                <w:szCs w:val="28"/>
              </w:rPr>
              <w:t xml:space="preserve"> и B</w:t>
            </w:r>
            <w:r w:rsidRPr="00B94C7B">
              <w:rPr>
                <w:rFonts w:ascii="Times New Roman" w:hAnsi="Times New Roman" w:cs="Times New Roman"/>
                <w:sz w:val="28"/>
                <w:szCs w:val="28"/>
                <w:vertAlign w:val="subscript"/>
              </w:rPr>
              <w:t>12</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кальцитриол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колекальциферол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 (масляный)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A11DA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витамин B</w:t>
            </w:r>
            <w:r w:rsidRPr="00B94C7B">
              <w:rPr>
                <w:rFonts w:ascii="Times New Roman" w:hAnsi="Times New Roman" w:cs="Times New Roman"/>
                <w:sz w:val="28"/>
                <w:szCs w:val="28"/>
                <w:vertAlign w:val="subscript"/>
              </w:rPr>
              <w:t>1</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тиамин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A11G</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аскорбиновая кислота (витамин C), включая комбинации с другими средствами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A11GA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аскорбиновая кислота (витамин C)</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аскорбиновая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драже;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A11H</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витаминные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A11HA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витаминные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пиридоксин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A12</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минеральные добавки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A12A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кальция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A12AA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кальция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кальция глюконат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A12C</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A12CX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минеральные добавки</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минеральные вещества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калия и магния аспарагинат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A14</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анаболические средства системного действия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A14A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анаболические стероиды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A14AB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эстрена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нандролон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 (масляный)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A16</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заболеваний желудочно-кишечного тракта и нарушений обмена веществ</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A16A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другие препараты для лечения заболеваний желудочно-кишечного тракта и нарушений </w:t>
            </w:r>
            <w:r w:rsidRPr="00B94C7B">
              <w:rPr>
                <w:rFonts w:ascii="Times New Roman" w:hAnsi="Times New Roman" w:cs="Times New Roman"/>
                <w:sz w:val="28"/>
                <w:szCs w:val="28"/>
              </w:rPr>
              <w:lastRenderedPageBreak/>
              <w:t>обмена веществ</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A16AA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аминокислоты и их производные</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адеметионин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кишечнорастворимые;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кишечнорастворимые,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A16AB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ферментные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агалсидаза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агалсидаза бета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велаглюцераза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галсульфаза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идурсульфаза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идурсульфаза бета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имиглюцераза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ларонидаза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себелипаза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талиглюцераза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A16AX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прочие препараты для лечения заболеваний желудочно-кишечного тракта и нарушений обмена веществ</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миглустат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нитизинон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сапроптерин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тиоктовая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кровь и система кроветворения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B01</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антитромботические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B01A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антитромботические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B01AA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антагонисты витамина K</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варфарин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B01AB</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группа гепарина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гепарин натрия</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эноксапарин натрия</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парнапарин натрия</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B01AC</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B01AD</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антиагреганты, кроме гепарина</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ферментные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клопидогрел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Merge/>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селексипаг</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тикагрелор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алтеплаза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проурокиназа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рекомбинантный белок, содержащий аминокислотную последовательность стафилокиназы</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тенектеплаза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B01AE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прямые ингибиторы тромбина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дабигатрана</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этексилат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B01AF</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прямые ингибиторы фактора Xa</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апиксабан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ривароксабан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B02</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гемостатические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B02A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антифибринолитические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B02AA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аминокислоты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аминокапроновая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транексамовая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B02AB</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B02B</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протеиназ плазмы</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витамин K и другие гемостатики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апротинин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B02BA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витамин K</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менадиона натрия бисульфит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B02BC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местные гемостатики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фибриноген + тромбин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губка</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B02BD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факторы свертывания крови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антиингибиторный коагулянтный комплекс</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мороктоког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нонаког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октоког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симоктоког альфа (фактор свертывания крови VIII человеческий рекомбинантный)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фактор свертывания крови VII</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фактор свертывания крови VIII</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раствор для инфузий (замороженный)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фактор свертывания крови IX</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факторы свертывания крови II, VII, IX, X в комбинации (протромбиновый комплекс)</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факторы свертывания крови II, IX и X в комбинации</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фактор свертывания крови VIII + фактор Виллебранда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эптаког альфа (</w:t>
            </w:r>
            <w:proofErr w:type="gramStart"/>
            <w:r w:rsidRPr="00B94C7B">
              <w:rPr>
                <w:rFonts w:ascii="Times New Roman" w:hAnsi="Times New Roman" w:cs="Times New Roman"/>
                <w:sz w:val="28"/>
                <w:szCs w:val="28"/>
              </w:rPr>
              <w:t>активированный</w:t>
            </w:r>
            <w:proofErr w:type="gramEnd"/>
            <w:r w:rsidRPr="00B94C7B">
              <w:rPr>
                <w:rFonts w:ascii="Times New Roman" w:hAnsi="Times New Roman" w:cs="Times New Roman"/>
                <w:sz w:val="28"/>
                <w:szCs w:val="28"/>
              </w:rPr>
              <w:t>)</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B02BX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системные гемостатики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ромиплостим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элтромбопаг</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401D9C"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401D9C" w:rsidRDefault="009C585A" w:rsidP="00B94C7B">
            <w:pPr>
              <w:pStyle w:val="ConsPlusNormal"/>
              <w:jc w:val="center"/>
              <w:rPr>
                <w:rFonts w:ascii="Times New Roman" w:hAnsi="Times New Roman" w:cs="Times New Roman"/>
                <w:sz w:val="28"/>
                <w:szCs w:val="28"/>
              </w:rPr>
            </w:pPr>
            <w:r w:rsidRPr="00401D9C">
              <w:rPr>
                <w:rFonts w:ascii="Times New Roman" w:hAnsi="Times New Roman" w:cs="Times New Roman"/>
                <w:sz w:val="28"/>
                <w:szCs w:val="28"/>
              </w:rPr>
              <w:t>эмицизумаб</w:t>
            </w:r>
          </w:p>
        </w:tc>
        <w:tc>
          <w:tcPr>
            <w:tcW w:w="8005" w:type="dxa"/>
            <w:vAlign w:val="center"/>
          </w:tcPr>
          <w:p w:rsidR="009C585A" w:rsidRPr="00401D9C" w:rsidRDefault="009C585A" w:rsidP="00B94C7B">
            <w:pPr>
              <w:pStyle w:val="ConsPlusNormal"/>
              <w:jc w:val="both"/>
              <w:rPr>
                <w:rFonts w:ascii="Times New Roman" w:hAnsi="Times New Roman" w:cs="Times New Roman"/>
                <w:sz w:val="28"/>
                <w:szCs w:val="28"/>
              </w:rPr>
            </w:pPr>
            <w:r w:rsidRPr="00401D9C">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этамзилат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 раствор для инъекций; раствор для инъекций и наружного применения; 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B03</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антианемические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B03A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железа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B03AB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пероральные препараты трехвалентного железа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железа (III) гидроксид полимальтозат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сироп;</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жевательные</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B03AC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парентеральные препараты трехвалентного железа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железа (III) гидроксид олигоизомальтозат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железа (III) гидроксида сахарозный комплекс</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железа карбоксимальтозат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B03B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витамин B</w:t>
            </w:r>
            <w:r w:rsidRPr="00B94C7B">
              <w:rPr>
                <w:rFonts w:ascii="Times New Roman" w:hAnsi="Times New Roman" w:cs="Times New Roman"/>
                <w:sz w:val="28"/>
                <w:szCs w:val="28"/>
                <w:vertAlign w:val="subscript"/>
              </w:rPr>
              <w:t>12</w:t>
            </w:r>
            <w:r w:rsidRPr="00B94C7B">
              <w:rPr>
                <w:rFonts w:ascii="Times New Roman" w:hAnsi="Times New Roman" w:cs="Times New Roman"/>
                <w:sz w:val="28"/>
                <w:szCs w:val="28"/>
              </w:rPr>
              <w:t xml:space="preserve"> и фолиевая кислота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B03BA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витамин B</w:t>
            </w:r>
            <w:r w:rsidRPr="00B94C7B">
              <w:rPr>
                <w:rFonts w:ascii="Times New Roman" w:hAnsi="Times New Roman" w:cs="Times New Roman"/>
                <w:sz w:val="28"/>
                <w:szCs w:val="28"/>
                <w:vertAlign w:val="subscript"/>
              </w:rPr>
              <w:t>12</w:t>
            </w:r>
            <w:r w:rsidRPr="00B94C7B">
              <w:rPr>
                <w:rFonts w:ascii="Times New Roman" w:hAnsi="Times New Roman" w:cs="Times New Roman"/>
                <w:sz w:val="28"/>
                <w:szCs w:val="28"/>
              </w:rPr>
              <w:t xml:space="preserve"> (цианокобаламин и его аналоги)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цианокобаламин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B03BB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фолиевая кислота и ее производные</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фолиевая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B03X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антианемические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B03XA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антианемические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дарбэпоэтин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метоксиполиэтиленгликоль-эпоэтин бета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B05</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кровезаменители и перфузионные растворы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эпоэтин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эпоэтин бета</w:t>
            </w:r>
          </w:p>
        </w:tc>
        <w:tc>
          <w:tcPr>
            <w:tcW w:w="8005" w:type="dxa"/>
            <w:vAlign w:val="center"/>
          </w:tcPr>
          <w:p w:rsidR="009C585A" w:rsidRPr="00B94C7B" w:rsidRDefault="009C585A" w:rsidP="00B94C7B">
            <w:pPr>
              <w:textAlignment w:val="baseline"/>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B05A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кровь и препараты крови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B05AA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кровезаменители и препараты плазмы крови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альбумин человека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гидроксиэтилкрахмал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растворы для внутривенного введения</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растворы для парентерального питания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декстран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желатин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B05B</w:t>
            </w: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B05BA</w:t>
            </w: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жировые эмульсии для парентерального питания</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эмульсия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B05BB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растворы, влияющие на водно-электролитный баланс</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p>
        </w:tc>
      </w:tr>
      <w:tr w:rsidR="00B94C7B" w:rsidRPr="00D00B6A"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D00B6A" w:rsidRDefault="009C585A" w:rsidP="00B94C7B">
            <w:pPr>
              <w:pStyle w:val="ConsPlusNormal"/>
              <w:jc w:val="center"/>
              <w:rPr>
                <w:rFonts w:ascii="Times New Roman" w:hAnsi="Times New Roman" w:cs="Times New Roman"/>
                <w:sz w:val="28"/>
                <w:szCs w:val="28"/>
              </w:rPr>
            </w:pPr>
            <w:r w:rsidRPr="00D00B6A">
              <w:rPr>
                <w:rFonts w:ascii="Times New Roman" w:hAnsi="Times New Roman" w:cs="Times New Roman"/>
                <w:bCs/>
                <w:sz w:val="28"/>
                <w:szCs w:val="28"/>
              </w:rPr>
              <w:t>декстроза + калия хлорид + натрия хлорид + натрия цитрат</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bCs/>
                <w:sz w:val="28"/>
                <w:szCs w:val="28"/>
              </w:rPr>
              <w:t>порошок для приготовления раствора для приема внутрь порошок для приготовления раствора для приема внутрь</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калия хлорид + натрия ацетат + натрия хлорид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меглюмина натрия сукцинат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натрия лактата раствор сложный (калия хлорид + кальция хлорид + натрия хлорид + натрия лактат)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натрия хлорида раствор сложный (калия хлорид + кальция хлорид + натрия хлорид)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натрия хлорид + калия хлорид + кальция хлорида дигидрат + магния хлорида гексагидрат + натрия ацетата тригидрат + яблочная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B05BC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растворы с осмодиуретическим </w:t>
            </w:r>
            <w:r w:rsidRPr="00B94C7B">
              <w:rPr>
                <w:rFonts w:ascii="Times New Roman" w:hAnsi="Times New Roman" w:cs="Times New Roman"/>
                <w:sz w:val="28"/>
                <w:szCs w:val="28"/>
              </w:rPr>
              <w:lastRenderedPageBreak/>
              <w:t>действием</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маннитол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B05C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ирригационные растворы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B05CX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ирригационные растворы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декстроза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B05D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растворы для перитонеального диализа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растворы для перитонеального диализа</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B05X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добавки к растворам для внутривенного введения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B05XA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растворы электролитов</w:t>
            </w:r>
          </w:p>
        </w:tc>
        <w:tc>
          <w:tcPr>
            <w:tcW w:w="2410" w:type="dxa"/>
            <w:vAlign w:val="center"/>
          </w:tcPr>
          <w:p w:rsidR="009C585A" w:rsidRPr="00D00B6A" w:rsidRDefault="009C585A" w:rsidP="00B94C7B">
            <w:pPr>
              <w:pStyle w:val="ConsPlusNormal"/>
              <w:jc w:val="center"/>
              <w:rPr>
                <w:rFonts w:ascii="Times New Roman" w:hAnsi="Times New Roman" w:cs="Times New Roman"/>
                <w:sz w:val="28"/>
                <w:szCs w:val="28"/>
              </w:rPr>
            </w:pPr>
            <w:r w:rsidRPr="00D00B6A">
              <w:rPr>
                <w:rFonts w:ascii="Times New Roman" w:hAnsi="Times New Roman" w:cs="Times New Roman"/>
                <w:sz w:val="28"/>
                <w:szCs w:val="28"/>
              </w:rPr>
              <w:t>калия хлорид</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bCs/>
                <w:sz w:val="28"/>
                <w:szCs w:val="28"/>
              </w:rPr>
              <w:t>концентрат для приготовления раствора для инфузий; 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магния сульфат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натрия гидрокарбонат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натрия хлорид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highlight w:val="yellow"/>
              </w:rPr>
            </w:pPr>
            <w:r w:rsidRPr="00D00B6A">
              <w:rPr>
                <w:rFonts w:ascii="Times New Roman" w:hAnsi="Times New Roman" w:cs="Times New Roman"/>
                <w:sz w:val="28"/>
                <w:szCs w:val="28"/>
              </w:rPr>
              <w:t>растворитель для приготовления лекарственных форм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roofErr w:type="gramStart"/>
            <w:r w:rsidRPr="00B94C7B">
              <w:rPr>
                <w:rFonts w:ascii="Times New Roman" w:hAnsi="Times New Roman" w:cs="Times New Roman"/>
                <w:sz w:val="28"/>
                <w:szCs w:val="28"/>
              </w:rPr>
              <w:t>сердечно-сосудистая</w:t>
            </w:r>
            <w:proofErr w:type="gramEnd"/>
            <w:r w:rsidRPr="00B94C7B">
              <w:rPr>
                <w:rFonts w:ascii="Times New Roman" w:hAnsi="Times New Roman" w:cs="Times New Roman"/>
                <w:sz w:val="28"/>
                <w:szCs w:val="28"/>
              </w:rPr>
              <w:t xml:space="preserve"> система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C01</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сердца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C01A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сердечные гликозиды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C01AA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гликозиды наперстянки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дигоксин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(для детей)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C01B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антиаритмические препараты, классы I и III</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C01BA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антиаритмические препараты, класс IA</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прокаинамид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C01BB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антиаритмические препараты, класс IB</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лидокаин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гель для местного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глазные;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спрей для местного и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 xml:space="preserve">спрей для местного и наружного применения </w:t>
            </w:r>
            <w:proofErr w:type="gramStart"/>
            <w:r w:rsidRPr="00B94C7B">
              <w:rPr>
                <w:rFonts w:ascii="Times New Roman" w:hAnsi="Times New Roman" w:cs="Times New Roman"/>
                <w:sz w:val="28"/>
                <w:szCs w:val="28"/>
              </w:rPr>
              <w:t>дозированный</w:t>
            </w:r>
            <w:proofErr w:type="gramEnd"/>
            <w:r w:rsidRPr="00B94C7B">
              <w:rPr>
                <w:rFonts w:ascii="Times New Roman" w:hAnsi="Times New Roman" w:cs="Times New Roman"/>
                <w:sz w:val="28"/>
                <w:szCs w:val="28"/>
              </w:rPr>
              <w:t>;</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 xml:space="preserve">спрей для местного применения </w:t>
            </w:r>
            <w:proofErr w:type="gramStart"/>
            <w:r w:rsidRPr="00B94C7B">
              <w:rPr>
                <w:rFonts w:ascii="Times New Roman" w:hAnsi="Times New Roman" w:cs="Times New Roman"/>
                <w:sz w:val="28"/>
                <w:szCs w:val="28"/>
              </w:rPr>
              <w:t>дозированный</w:t>
            </w:r>
            <w:proofErr w:type="gramEnd"/>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C01BC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антиаритмические препараты, класс IC</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пропафенон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C01BD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антиаритмические препараты, класс III</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амиодарон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C01BG</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антиаритмические препараты, классы I и III</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лаппаконитина гидробромид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C01C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кардиотонические средства, кроме сердечных гликозидов</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C01CA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адренергические и дофаминергические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добутамин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допамин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норэпинефрин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фенилэфрин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эпинефрин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C01CX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кардиотонические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левосимендан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C01D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вазодилататоры для </w:t>
            </w:r>
            <w:r w:rsidRPr="00B94C7B">
              <w:rPr>
                <w:rFonts w:ascii="Times New Roman" w:hAnsi="Times New Roman" w:cs="Times New Roman"/>
                <w:sz w:val="28"/>
                <w:szCs w:val="28"/>
              </w:rPr>
              <w:lastRenderedPageBreak/>
              <w:t>лечения заболеваний сердца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C01DA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органические нитраты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изосорбида динитрат</w:t>
            </w:r>
          </w:p>
        </w:tc>
        <w:tc>
          <w:tcPr>
            <w:tcW w:w="8005" w:type="dxa"/>
            <w:vAlign w:val="center"/>
          </w:tcPr>
          <w:p w:rsidR="009C585A" w:rsidRPr="00D00B6A" w:rsidRDefault="009C585A" w:rsidP="00B94C7B">
            <w:pPr>
              <w:textAlignment w:val="baseline"/>
              <w:rPr>
                <w:rFonts w:ascii="Times New Roman" w:hAnsi="Times New Roman" w:cs="Times New Roman"/>
                <w:sz w:val="28"/>
                <w:szCs w:val="28"/>
              </w:rPr>
            </w:pPr>
            <w:r w:rsidRPr="00D00B6A">
              <w:rPr>
                <w:rFonts w:ascii="Times New Roman" w:hAnsi="Times New Roman" w:cs="Times New Roman"/>
                <w:sz w:val="28"/>
                <w:szCs w:val="28"/>
              </w:rPr>
              <w:t>концентрат для приготовления раствора для инфузий;</w:t>
            </w:r>
          </w:p>
          <w:p w:rsidR="009C585A" w:rsidRPr="00D00B6A" w:rsidRDefault="009C585A" w:rsidP="00B94C7B">
            <w:pPr>
              <w:textAlignment w:val="baseline"/>
              <w:rPr>
                <w:rFonts w:ascii="Times New Roman" w:hAnsi="Times New Roman" w:cs="Times New Roman"/>
                <w:sz w:val="28"/>
                <w:szCs w:val="28"/>
              </w:rPr>
            </w:pPr>
            <w:r w:rsidRPr="00D00B6A">
              <w:rPr>
                <w:rFonts w:ascii="Times New Roman" w:hAnsi="Times New Roman" w:cs="Times New Roman"/>
                <w:sz w:val="28"/>
                <w:szCs w:val="28"/>
              </w:rPr>
              <w:t>спрей дозированный;</w:t>
            </w:r>
          </w:p>
          <w:p w:rsidR="009C585A" w:rsidRPr="00D00B6A" w:rsidRDefault="009C585A" w:rsidP="00B94C7B">
            <w:pPr>
              <w:textAlignment w:val="baseline"/>
              <w:rPr>
                <w:rFonts w:ascii="Times New Roman" w:hAnsi="Times New Roman" w:cs="Times New Roman"/>
                <w:sz w:val="28"/>
                <w:szCs w:val="28"/>
              </w:rPr>
            </w:pPr>
            <w:r w:rsidRPr="00D00B6A">
              <w:rPr>
                <w:rFonts w:ascii="Times New Roman" w:hAnsi="Times New Roman" w:cs="Times New Roman"/>
                <w:sz w:val="28"/>
                <w:szCs w:val="28"/>
              </w:rPr>
              <w:t>спрей подъязычный дозированный;</w:t>
            </w:r>
          </w:p>
          <w:p w:rsidR="009C585A" w:rsidRPr="00D00B6A" w:rsidRDefault="009C585A" w:rsidP="00B94C7B">
            <w:pPr>
              <w:textAlignment w:val="baseline"/>
              <w:rPr>
                <w:rFonts w:ascii="Times New Roman" w:hAnsi="Times New Roman" w:cs="Times New Roman"/>
                <w:sz w:val="28"/>
                <w:szCs w:val="28"/>
              </w:rPr>
            </w:pPr>
            <w:r w:rsidRPr="00D00B6A">
              <w:rPr>
                <w:rFonts w:ascii="Times New Roman" w:hAnsi="Times New Roman" w:cs="Times New Roman"/>
                <w:sz w:val="28"/>
                <w:szCs w:val="28"/>
              </w:rPr>
              <w:t>таблетки;</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пролонгированного действия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изосорбида мононитрат</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капсулы;</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капсулы пролонгированного действия;</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капсулы ретард;</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капсулы с пролонгированным высвобождением;</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пролонгированного действия;</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нитроглицерин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аэрозоль подъязычный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подъязычные;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пленки для наклеивания на десну;</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спрей подъязычный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подъязычные;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сублингвальные</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C01E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другие препараты для </w:t>
            </w:r>
            <w:r w:rsidRPr="00B94C7B">
              <w:rPr>
                <w:rFonts w:ascii="Times New Roman" w:hAnsi="Times New Roman" w:cs="Times New Roman"/>
                <w:sz w:val="28"/>
                <w:szCs w:val="28"/>
              </w:rPr>
              <w:lastRenderedPageBreak/>
              <w:t>лечения заболеваний сердца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C01EA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простагландины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алпростадил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C01EB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заболеваний сердца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ивабрадин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мельдоний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парабульбарного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внутримышечного и парабульбарного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C02</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антигипертензивные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C02A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антиадренергические средства центрального действия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C02AB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метилдопа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метилдопа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C02AC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агонисты имидазолиновых рецепторов</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клонидин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моксонидин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C02C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антиадренергические средства периферического действия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C02CA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альфа-адреноблокаторы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доксазозин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урапидил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C02K</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антигипертензивные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C02KX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антигипертензивные средства для лечения легочной артериальной гипертензии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амбризентан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бозентан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мацитентан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риоцигуат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C03</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диуретики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C03A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тиазидные диуретики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C03AA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тиазиды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гидрохлоротиазид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C03B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тиазидоподобные диуретики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C03BA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сульфонамиды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индапамид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контролируемым высвобождением,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модифицированным высвобождением,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C03C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"петлевые" диуретики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C03CA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сульфонамиды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фуросемид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C03D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калийсберегающие </w:t>
            </w:r>
            <w:r w:rsidRPr="00B94C7B">
              <w:rPr>
                <w:rFonts w:ascii="Times New Roman" w:hAnsi="Times New Roman" w:cs="Times New Roman"/>
                <w:sz w:val="28"/>
                <w:szCs w:val="28"/>
              </w:rPr>
              <w:lastRenderedPageBreak/>
              <w:t>диуретики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C03DA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антагонисты альдостерона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спиронолактон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C04</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периферические вазодилататоры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C04A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периферические вазодилататоры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b/>
                <w:bCs/>
                <w:sz w:val="28"/>
                <w:szCs w:val="28"/>
              </w:rPr>
              <w:t>G04CA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b/>
                <w:bCs/>
                <w:sz w:val="28"/>
                <w:szCs w:val="28"/>
              </w:rPr>
              <w:t>альфа-адреноблокаторы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r w:rsidRPr="00B94C7B">
              <w:rPr>
                <w:rFonts w:ascii="Times New Roman" w:hAnsi="Times New Roman" w:cs="Times New Roman"/>
                <w:bCs/>
                <w:sz w:val="28"/>
                <w:szCs w:val="28"/>
              </w:rPr>
              <w:t>алфузозин</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r w:rsidRPr="00B94C7B">
              <w:rPr>
                <w:rFonts w:ascii="Times New Roman" w:hAnsi="Times New Roman" w:cs="Times New Roman"/>
                <w:bCs/>
                <w:sz w:val="28"/>
                <w:szCs w:val="28"/>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C04AD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пурина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пентоксифиллин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и внутриартериального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внутриартериального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C07</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бета-адреноблокаторы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C07A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бета-адреноблокаторы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C07AA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неселективные бета-адреноблокаторы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пропранолол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соталол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C07AB</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селективные бета-адреноблокаторы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атенолол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бисопролол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метопролол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замедленным высвобождением,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C07AG</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альф</w:t>
            </w:r>
            <w:proofErr w:type="gramStart"/>
            <w:r w:rsidRPr="00B94C7B">
              <w:rPr>
                <w:rFonts w:ascii="Times New Roman" w:hAnsi="Times New Roman" w:cs="Times New Roman"/>
                <w:sz w:val="28"/>
                <w:szCs w:val="28"/>
              </w:rPr>
              <w:t>а-</w:t>
            </w:r>
            <w:proofErr w:type="gramEnd"/>
            <w:r w:rsidRPr="00B94C7B">
              <w:rPr>
                <w:rFonts w:ascii="Times New Roman" w:hAnsi="Times New Roman" w:cs="Times New Roman"/>
                <w:sz w:val="28"/>
                <w:szCs w:val="28"/>
              </w:rPr>
              <w:t xml:space="preserve"> и бета-адреноблокаторы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карведилол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C08</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блокаторы кальциевых каналов</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C08C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селективные блокаторы кальциевых каналов с преимущественным </w:t>
            </w:r>
            <w:r w:rsidRPr="00B94C7B">
              <w:rPr>
                <w:rFonts w:ascii="Times New Roman" w:hAnsi="Times New Roman" w:cs="Times New Roman"/>
                <w:sz w:val="28"/>
                <w:szCs w:val="28"/>
              </w:rPr>
              <w:lastRenderedPageBreak/>
              <w:t>действием на сосуды</w:t>
            </w:r>
            <w:proofErr w:type="gramEnd"/>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C08CA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дигидропиридина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амлодипин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нимодипин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нифедипин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контролируемым высвобождением,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контролируемым высвобождением,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модифицированным высвобождением,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модифицированным высвобождением,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C08D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roofErr w:type="gramStart"/>
            <w:r w:rsidRPr="00B94C7B">
              <w:rPr>
                <w:rFonts w:ascii="Times New Roman" w:hAnsi="Times New Roman" w:cs="Times New Roman"/>
                <w:sz w:val="28"/>
                <w:szCs w:val="28"/>
              </w:rPr>
              <w:t>селективные</w:t>
            </w:r>
            <w:proofErr w:type="gramEnd"/>
            <w:r w:rsidRPr="00B94C7B">
              <w:rPr>
                <w:rFonts w:ascii="Times New Roman" w:hAnsi="Times New Roman" w:cs="Times New Roman"/>
                <w:sz w:val="28"/>
                <w:szCs w:val="28"/>
              </w:rPr>
              <w:t xml:space="preserve"> блокаторы кальциевых каналов с прямым действием на сердце</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C08DA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фенилалкиламина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верапамил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C09</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средства, действующие на ренин-ангиотензиновую систему</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C09A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АПФ</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C09AA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АПФ</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каптоприл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лизиноприл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периндоприл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 в полости рта;</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эналаприл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C09C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антагонисты рецепторов ангиотензина II</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C09CA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антагонисты рецепторов ангиотензина II</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лозартан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C09DX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антагонисты рецепторов ангиотензина II в комбинации с другими средствами</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гиполипидемические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валсартан + сакубитрил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C10</w:t>
            </w: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C10A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гиполипидемические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C10AA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ГМГ-КоА-редуктазы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аторвастатин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симвастатин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C10AB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фибраты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фенофибрат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C10AX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гиполипидемические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алирокумаб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эволокумаб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дерматологические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D01</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противогрибковые препараты, применяемые в дерматологии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D01A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противогрибковые препараты для местного применения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D01AE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прочие противогрибковые препараты для местного применения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салициловая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 (спиртовой)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D03</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ран и язв</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D03A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препараты, способствующие нормальному </w:t>
            </w:r>
            <w:r w:rsidRPr="00B94C7B">
              <w:rPr>
                <w:rFonts w:ascii="Times New Roman" w:hAnsi="Times New Roman" w:cs="Times New Roman"/>
                <w:sz w:val="28"/>
                <w:szCs w:val="28"/>
              </w:rPr>
              <w:lastRenderedPageBreak/>
              <w:t>рубцеванию</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D03AX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способствующие нормальному рубцеванию</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фактор роста эпидермальный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D06</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антибиотики и противомикробные средства, применяемые в дерматологии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D06C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антибиотики в комбинации с противомикробными средствами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диоксометилтетрагидропиримидин + сульфадиметоксин + тримекаин + хлорамфеникол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D07</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roofErr w:type="gramStart"/>
            <w:r w:rsidRPr="00B94C7B">
              <w:rPr>
                <w:rFonts w:ascii="Times New Roman" w:hAnsi="Times New Roman" w:cs="Times New Roman"/>
                <w:sz w:val="28"/>
                <w:szCs w:val="28"/>
              </w:rPr>
              <w:t>глюкокортикоиды, применяемые в дерматологии</w:t>
            </w:r>
            <w:proofErr w:type="gramEnd"/>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D07A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глюкокортикоиды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D07AC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глюкокортикоиды с высокой активностью (группа III)</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мометазон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крем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D08</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антисептики и дезинфицирующие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D08A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антисептики и дезинфицирующие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D08AC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бигуаниды и амидины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хлоргексидин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местного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местного и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 (спиртовой);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спрей для наружного применения (</w:t>
            </w:r>
            <w:proofErr w:type="gramStart"/>
            <w:r w:rsidRPr="00B94C7B">
              <w:rPr>
                <w:rFonts w:ascii="Times New Roman" w:hAnsi="Times New Roman" w:cs="Times New Roman"/>
                <w:sz w:val="28"/>
                <w:szCs w:val="28"/>
              </w:rPr>
              <w:t>спиртовой</w:t>
            </w:r>
            <w:proofErr w:type="gramEnd"/>
            <w:r w:rsidRPr="00B94C7B">
              <w:rPr>
                <w:rFonts w:ascii="Times New Roman" w:hAnsi="Times New Roman" w:cs="Times New Roman"/>
                <w:sz w:val="28"/>
                <w:szCs w:val="28"/>
              </w:rPr>
              <w:t>);</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суппозитории вагинальные;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вагинальные</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D08AG</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йода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повидон-йод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местного и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D08AX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антисептики и дезинфицирующие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водорода пероксид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местного и наружного применения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калия перманганат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местного и наружного применения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этанол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 xml:space="preserve">концентрат для приготовления раствора для наружного </w:t>
            </w:r>
            <w:r w:rsidRPr="00B94C7B">
              <w:rPr>
                <w:rFonts w:ascii="Times New Roman" w:hAnsi="Times New Roman" w:cs="Times New Roman"/>
                <w:sz w:val="28"/>
                <w:szCs w:val="28"/>
              </w:rPr>
              <w:lastRenderedPageBreak/>
              <w:t>применения и приготовления лекарственных форм;</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 и приготовления лекарственных форм</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D11</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дерматологические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D11A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дерматологические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D11AH</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дерматита, кроме глюкокортикоидов</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пимекролимус</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крем для наружного применения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мочеполовая система и половые гормоны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G01</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противомикробные препараты и антисептики, применяемые в гинекологии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G01A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противомикробные препараты и антисептики, кроме </w:t>
            </w:r>
            <w:r w:rsidRPr="00B94C7B">
              <w:rPr>
                <w:rFonts w:ascii="Times New Roman" w:hAnsi="Times New Roman" w:cs="Times New Roman"/>
                <w:sz w:val="28"/>
                <w:szCs w:val="28"/>
              </w:rPr>
              <w:lastRenderedPageBreak/>
              <w:t>комбинированных препаратов с глюкокортикоидами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G01AA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антибактериальные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натамицин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суппозитории вагинальные</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G01AF</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имидазола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клотримазол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гель вагинальный;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суппозитории вагинальные;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вагинальные</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G02</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применяемые в гинекологии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G02A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утеротонизирующие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G02AB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алкалоиды спорыньи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метилэргометрин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G02AD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простагландины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динопростон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гель интрацервикальный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мизопростол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G02C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применяемые в гинекологии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G02CA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адреномиметики, токолитические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гексопреналин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G02CB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пролактина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бромокриптин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G02CX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прочие препараты, применяемые в гинекологии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атозибан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G03</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половые гормоны и модуляторы функции половых органов</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G03B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андрогены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G03BA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3-оксоандрост-4-ена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тестостерон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гель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тестостерон (смесь эфиров)</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 (масляный)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G03D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гестагены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G03DA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прегн-4-ена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прогестерон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G03DB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прегнадиена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дидрогестерон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G03DC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эстрена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норэтистерон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G03G</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гонадотропины и другие </w:t>
            </w:r>
            <w:r w:rsidRPr="00B94C7B">
              <w:rPr>
                <w:rFonts w:ascii="Times New Roman" w:hAnsi="Times New Roman" w:cs="Times New Roman"/>
                <w:sz w:val="28"/>
                <w:szCs w:val="28"/>
              </w:rPr>
              <w:lastRenderedPageBreak/>
              <w:t>стимуляторы овуляции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G03GA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гонадотропины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гонадотропин хорионический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и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корифоллитропин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фоллитропин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и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фоллитропин альфа + лутропин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G03GB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синтетические стимуляторы овуляции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кломифен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G03H</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антиандрогены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G03HA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антиандрогены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ципротерон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 масляный;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G04</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препараты, применяемые в </w:t>
            </w:r>
            <w:r w:rsidRPr="00B94C7B">
              <w:rPr>
                <w:rFonts w:ascii="Times New Roman" w:hAnsi="Times New Roman" w:cs="Times New Roman"/>
                <w:sz w:val="28"/>
                <w:szCs w:val="28"/>
              </w:rPr>
              <w:lastRenderedPageBreak/>
              <w:t>урологии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G04B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применяемые в урологии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G04BD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средства для лечения учащенного мочеиспускания и недержания мочи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солифенацин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G04C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доброкачественной гиперплазии предстательной железы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G04CA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альфа-адреноблокаторы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алфузозин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контролируемым высвобождением, покрытые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тамсулозин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 с пролонгированным высвобождением;</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с модифицированным высвобождением;</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с пролонгированным высвобождением;</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таблетки с контролируемым высвобождением,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G04CB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тестостерон-5-альфа-редуктазы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финастерид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гормональные препараты системного действия, кроме половых гормонов и инсулинов</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H01</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гормоны гипофиза и гипоталамуса и их аналоги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H01A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гормоны передней доли гипофиза и их аналоги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H01AC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соматропин и его агонисты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соматропин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H01AХ</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пэгвисомант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9C585A" w:rsidRPr="00B94C7B" w:rsidRDefault="009C585A" w:rsidP="00B94C7B">
            <w:pPr>
              <w:pStyle w:val="ConsPlusNormal"/>
              <w:jc w:val="both"/>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H01B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гормоны задней доли гипофиза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H01BA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вазопрессин и его аналоги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десмопрессин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назальные;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спрей назальный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 в полости рта;</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таблетки-лиофилизат;</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подъязычные</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терлипрессин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H01BB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окситоцин и его аналоги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карбетоцин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окситоцин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 и местного применения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H01C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гормоны гипоталамуса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H01CB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соматостатин и аналоги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ланреотид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гель для подкожного введения пролонгированного действия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октреотид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микросферы для приготовления суспензии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 xml:space="preserve">микросферы для приготовления суспензии для внутримышечного </w:t>
            </w:r>
            <w:r w:rsidRPr="00B94C7B">
              <w:rPr>
                <w:rFonts w:ascii="Times New Roman" w:hAnsi="Times New Roman" w:cs="Times New Roman"/>
                <w:sz w:val="28"/>
                <w:szCs w:val="28"/>
              </w:rPr>
              <w:lastRenderedPageBreak/>
              <w:t>введения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 и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пасиреотид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H01CC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антигонадотропин-рилизинг гормоны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ганиреликс</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цетрореликс</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H02</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кортикостероиды системного действия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H02A</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H02AA</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кортикостероиды системного действия</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минералокортикоиды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флудрокортизон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гидрокортизон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крем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мазь глазная;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внутримышечного и внутрисуставного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эмульсия для наружного применения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дексаметазон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имплантат для интравитреального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метилпреднизолон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преднизолон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H03</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щитовидной железы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H03A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щитовидной железы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H03AA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гормоны щитовидной железы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левотироксин натрия</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H03B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антитиреоидные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H03BB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серосодержащие производные имидазола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тиамазол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H03C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йода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H03CA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йода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калия йодид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жевательные;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H04</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гормоны поджелудочной железы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H04A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гормоны, расщепляющие гликоген</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H04AA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гормоны, расщепляющие гликоген</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глюкагон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H05</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регулирующие обмен кальция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H05A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паратиреоидные гормоны и их аналоги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H05AA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паратиреоидные гормоны и их аналоги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терипаратид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H05B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антипаратиреоидные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H05BA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кальцитонина</w:t>
            </w:r>
          </w:p>
        </w:tc>
        <w:tc>
          <w:tcPr>
            <w:tcW w:w="2410" w:type="dxa"/>
            <w:vAlign w:val="center"/>
          </w:tcPr>
          <w:p w:rsidR="009C585A" w:rsidRPr="00D00B6A" w:rsidRDefault="009C585A" w:rsidP="00B94C7B">
            <w:pPr>
              <w:pStyle w:val="ConsPlusNormal"/>
              <w:jc w:val="center"/>
              <w:rPr>
                <w:rFonts w:ascii="Times New Roman" w:hAnsi="Times New Roman" w:cs="Times New Roman"/>
                <w:sz w:val="28"/>
                <w:szCs w:val="28"/>
              </w:rPr>
            </w:pPr>
            <w:r w:rsidRPr="00D00B6A">
              <w:rPr>
                <w:rFonts w:ascii="Times New Roman" w:hAnsi="Times New Roman" w:cs="Times New Roman"/>
                <w:sz w:val="28"/>
                <w:szCs w:val="28"/>
              </w:rPr>
              <w:t>кальцитонин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раствор для инъекций;</w:t>
            </w:r>
          </w:p>
          <w:p w:rsidR="009C585A" w:rsidRPr="00D00B6A" w:rsidRDefault="009C585A" w:rsidP="00B94C7B">
            <w:pPr>
              <w:pStyle w:val="ConsPlusNormal"/>
              <w:jc w:val="both"/>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H05BX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прочие антипаратиреоидные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парикальцитол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цинакальцет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этелкальцетид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противомикробные препараты системного действия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антибактериальные препараты системного действия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тетрациклины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тетрациклины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доксициклин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тигециклин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амфениколы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амфениколы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хлорамфеникол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J01C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бета-лактамные антибактериальные препараты: пенициллины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J01CA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пенициллины широкого спектра действия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амоксициллин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суспензии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ампициллин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J01CE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пенициллины, чувствительные к бета-лактамазам</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бензатина бензилпенициллин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внутримышечного введения пролонгированного действия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бензилпенициллин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 xml:space="preserve">порошок для приготовления раствора для внутривенного и </w:t>
            </w:r>
            <w:r w:rsidRPr="00B94C7B">
              <w:rPr>
                <w:rFonts w:ascii="Times New Roman" w:hAnsi="Times New Roman" w:cs="Times New Roman"/>
                <w:sz w:val="28"/>
                <w:szCs w:val="28"/>
              </w:rPr>
              <w:lastRenderedPageBreak/>
              <w:t>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и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 и местного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феноксиметилпенициллин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J01CF</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пенициллины, устойчивые к бета-лактамазам</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оксациллин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J01CR</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комбинации пенициллинов, включая комбинации с ингибиторами бета-лактамаз</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амоксициллин + клавулановая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модифицированным высвобождением,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ампициллин + </w:t>
            </w:r>
            <w:r w:rsidRPr="00B94C7B">
              <w:rPr>
                <w:rFonts w:ascii="Times New Roman" w:hAnsi="Times New Roman" w:cs="Times New Roman"/>
                <w:sz w:val="28"/>
                <w:szCs w:val="28"/>
              </w:rPr>
              <w:lastRenderedPageBreak/>
              <w:t>сульбактам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 xml:space="preserve">порошок для приготовления раствора для внутривенного и </w:t>
            </w:r>
            <w:r w:rsidRPr="00B94C7B">
              <w:rPr>
                <w:rFonts w:ascii="Times New Roman" w:hAnsi="Times New Roman" w:cs="Times New Roman"/>
                <w:sz w:val="28"/>
                <w:szCs w:val="28"/>
              </w:rPr>
              <w:lastRenderedPageBreak/>
              <w:t>внутримышечного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J01D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бета-лактамные антибактериальные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J01DB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цефалоспорины 1-го поколения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цефазолин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цефалексин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суспензии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J01DC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цефалоспорины 2-го поколения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цефуроксим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суспензии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J01DD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цефалоспорины 3-го поколения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цефотаксим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порошок для приготовления раствора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цефтазидим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цефтриаксон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цефоперазон + сульбактам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J01DE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цефалоспорины 4-го поколения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цефепим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J01DH</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карбапенемы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имипенем + </w:t>
            </w:r>
            <w:r w:rsidRPr="00B94C7B">
              <w:rPr>
                <w:rFonts w:ascii="Times New Roman" w:hAnsi="Times New Roman" w:cs="Times New Roman"/>
                <w:sz w:val="28"/>
                <w:szCs w:val="28"/>
              </w:rPr>
              <w:lastRenderedPageBreak/>
              <w:t>циластатин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порошок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меропенем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эртапенем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Цефтазидим+авибактам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концентрата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J01DI</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цефалоспорины и пенемы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цефтаролина фосамил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концентрата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сульфаниламиды и триметоприм</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J01EE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комбинированные препараты сульфаниламидов и триметоприма, включая производные</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ко-тримоксазол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J01F</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макролиды, линкозамиды и стрептограмины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J01FA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макролиды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азитромицин</w:t>
            </w:r>
          </w:p>
        </w:tc>
        <w:tc>
          <w:tcPr>
            <w:tcW w:w="8005" w:type="dxa"/>
            <w:vAlign w:val="center"/>
          </w:tcPr>
          <w:p w:rsidR="009C585A" w:rsidRPr="00D00B6A" w:rsidRDefault="009C585A" w:rsidP="00B94C7B">
            <w:pPr>
              <w:textAlignment w:val="baseline"/>
              <w:rPr>
                <w:rFonts w:ascii="Times New Roman" w:hAnsi="Times New Roman" w:cs="Times New Roman"/>
                <w:sz w:val="28"/>
                <w:szCs w:val="28"/>
              </w:rPr>
            </w:pPr>
            <w:r w:rsidRPr="00D00B6A">
              <w:rPr>
                <w:rFonts w:ascii="Times New Roman" w:hAnsi="Times New Roman" w:cs="Times New Roman"/>
                <w:sz w:val="28"/>
                <w:szCs w:val="28"/>
              </w:rPr>
              <w:t>капсулы;</w:t>
            </w:r>
          </w:p>
          <w:p w:rsidR="009C585A" w:rsidRPr="00D00B6A" w:rsidRDefault="009C585A" w:rsidP="00B94C7B">
            <w:pPr>
              <w:textAlignment w:val="baseline"/>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раствора для инфузий;</w:t>
            </w:r>
          </w:p>
          <w:p w:rsidR="009C585A" w:rsidRPr="00D00B6A" w:rsidRDefault="009C585A" w:rsidP="00B94C7B">
            <w:pPr>
              <w:textAlignment w:val="baseline"/>
              <w:rPr>
                <w:rFonts w:ascii="Times New Roman" w:hAnsi="Times New Roman" w:cs="Times New Roman"/>
                <w:sz w:val="28"/>
                <w:szCs w:val="28"/>
              </w:rPr>
            </w:pPr>
            <w:r w:rsidRPr="00D00B6A">
              <w:rPr>
                <w:rFonts w:ascii="Times New Roman" w:hAnsi="Times New Roman" w:cs="Times New Roman"/>
                <w:sz w:val="28"/>
                <w:szCs w:val="28"/>
              </w:rPr>
              <w:t>порошок для приготовления суспензии для приема внутрь;</w:t>
            </w:r>
          </w:p>
          <w:p w:rsidR="009C585A" w:rsidRPr="00D00B6A" w:rsidRDefault="009C585A" w:rsidP="00B94C7B">
            <w:pPr>
              <w:textAlignment w:val="baseline"/>
              <w:rPr>
                <w:rFonts w:ascii="Times New Roman" w:hAnsi="Times New Roman" w:cs="Times New Roman"/>
                <w:sz w:val="28"/>
                <w:szCs w:val="28"/>
              </w:rPr>
            </w:pPr>
            <w:r w:rsidRPr="00D00B6A">
              <w:rPr>
                <w:rFonts w:ascii="Times New Roman" w:hAnsi="Times New Roman" w:cs="Times New Roman"/>
                <w:sz w:val="28"/>
                <w:szCs w:val="28"/>
              </w:rPr>
              <w:t xml:space="preserve">порошок для приготовления суспензии для приема внутрь </w:t>
            </w:r>
            <w:r w:rsidRPr="00D00B6A">
              <w:rPr>
                <w:rFonts w:ascii="Times New Roman" w:hAnsi="Times New Roman" w:cs="Times New Roman"/>
                <w:sz w:val="28"/>
                <w:szCs w:val="28"/>
              </w:rPr>
              <w:lastRenderedPageBreak/>
              <w:t>(для детей);</w:t>
            </w:r>
          </w:p>
          <w:p w:rsidR="009C585A" w:rsidRPr="00D00B6A" w:rsidRDefault="009C585A" w:rsidP="00B94C7B">
            <w:pPr>
              <w:textAlignment w:val="baseline"/>
              <w:rPr>
                <w:rFonts w:ascii="Times New Roman" w:hAnsi="Times New Roman" w:cs="Times New Roman"/>
                <w:sz w:val="28"/>
                <w:szCs w:val="28"/>
              </w:rPr>
            </w:pPr>
            <w:r w:rsidRPr="00D00B6A">
              <w:rPr>
                <w:rFonts w:ascii="Times New Roman" w:hAnsi="Times New Roman" w:cs="Times New Roman"/>
                <w:sz w:val="28"/>
                <w:szCs w:val="28"/>
              </w:rPr>
              <w:t>таблетки диспергируемые;</w:t>
            </w:r>
          </w:p>
          <w:p w:rsidR="009C585A" w:rsidRPr="00D00B6A" w:rsidRDefault="009C585A" w:rsidP="00B94C7B">
            <w:pPr>
              <w:textAlignment w:val="baseline"/>
              <w:rPr>
                <w:rFonts w:ascii="Times New Roman" w:hAnsi="Times New Roman" w:cs="Times New Roman"/>
                <w:sz w:val="28"/>
                <w:szCs w:val="28"/>
              </w:rPr>
            </w:pPr>
            <w:r w:rsidRPr="00D00B6A">
              <w:rPr>
                <w:rFonts w:ascii="Times New Roman" w:hAnsi="Times New Roman" w:cs="Times New Roman"/>
                <w:sz w:val="28"/>
                <w:szCs w:val="28"/>
              </w:rPr>
              <w:t>таблетки, покрытые оболочкой;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джозамицин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диспергируемые;</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кларитромицин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гранулы для приготовления суспензии для приема внутрь;</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капсулы;</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концентрата для приготовления раствора для инфузий;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раствора для инфузий;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порошок для приготовления суспензии для приема внутрь;</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оболочкой;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пролонгированного действия, покрытые оболочкой;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J01FF</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линкозамиды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клиндамицин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капсулы;</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раствор для внутривенного и внутримышечного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J01G</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аминогликозиды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D00B6A"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J01GA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стрептомицины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стрептомицин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порошок для приготовления раствора для внутримышечного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J01GB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аминогликозиды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амикацин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 xml:space="preserve">лиофилизат для приготовления раствора для внутривенного и </w:t>
            </w:r>
            <w:r w:rsidRPr="00D00B6A">
              <w:rPr>
                <w:rFonts w:ascii="Times New Roman" w:hAnsi="Times New Roman" w:cs="Times New Roman"/>
                <w:sz w:val="28"/>
                <w:szCs w:val="28"/>
              </w:rPr>
              <w:lastRenderedPageBreak/>
              <w:t>внутримышечного введения;</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порошок для приготовления раствора для внутривенного и внутримышечного введения;</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порошок для приготовления раствора для внутримышечного введения;</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раствор для внутривенного и внутримышечного введения;</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раствор для инфузий и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гентамицин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капли глазные;</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порошок для приготовления раствора для внутримышечного введения;</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раствор для внутривенного и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канамицин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порошок для приготовления раствора для внутривенного и внутримышечного введения;</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порошок для приготовления раствора для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тобрамицин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капли глазные;</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капсулы с порошком для ингаляций;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раствор для внутривенного и внутримышечного введения;</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раствор для ингаляций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J01M</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антибактериальные препараты, производные хинолона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D00B6A"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J01MA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фторхинолоны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левофлоксацин</w:t>
            </w:r>
          </w:p>
        </w:tc>
        <w:tc>
          <w:tcPr>
            <w:tcW w:w="8005" w:type="dxa"/>
          </w:tcPr>
          <w:p w:rsidR="009C585A" w:rsidRPr="00D00B6A" w:rsidRDefault="009C585A" w:rsidP="00B94C7B">
            <w:pPr>
              <w:rPr>
                <w:rFonts w:ascii="Times New Roman" w:eastAsia="Times New Roman" w:hAnsi="Times New Roman" w:cs="Times New Roman"/>
                <w:bCs/>
                <w:sz w:val="28"/>
                <w:szCs w:val="28"/>
              </w:rPr>
            </w:pPr>
            <w:r w:rsidRPr="00D00B6A">
              <w:rPr>
                <w:rFonts w:ascii="Times New Roman" w:eastAsia="Times New Roman" w:hAnsi="Times New Roman" w:cs="Times New Roman"/>
                <w:bCs/>
                <w:sz w:val="28"/>
                <w:szCs w:val="28"/>
              </w:rPr>
              <w:t>капли глазные; раствор для инфузий; 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ломефлоксацин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капли глазные;</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моксифлоксацин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капли глазные;</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раствор для инфузий;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офлоксацин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капли глазные;</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капли глазные и ушные;</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мазь глазная;</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раствор для инфузий;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оболочкой;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спарфлоксацин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оболочкой;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ципрофлоксацин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капли глазные;</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капли глазные и ушные;</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капли ушные;</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концентрат для приготовления раствора для инфузий;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мазь глазная;</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раствор для внутривенного введения;</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раствор для инфузий;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lastRenderedPageBreak/>
              <w:t>таблетки, покрытые оболочкой;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J01X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антибактериальные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D00B6A"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J01XA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антибиотики гликопептидной структуры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ванкомицин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раствора для инфузий;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раствора для инфузий и приема внутрь;</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порошок для приготовления раствора для инфузий;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порошок для приготовления раствора для инфузий и приема внутрь</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телаванцин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J01XD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имидазола</w:t>
            </w:r>
          </w:p>
        </w:tc>
        <w:tc>
          <w:tcPr>
            <w:tcW w:w="2410" w:type="dxa"/>
            <w:vAlign w:val="center"/>
          </w:tcPr>
          <w:p w:rsidR="009C585A" w:rsidRPr="00D00B6A" w:rsidRDefault="009C585A" w:rsidP="00B94C7B">
            <w:pPr>
              <w:pStyle w:val="ConsPlusNormal"/>
              <w:jc w:val="center"/>
              <w:rPr>
                <w:rFonts w:ascii="Times New Roman" w:hAnsi="Times New Roman" w:cs="Times New Roman"/>
                <w:sz w:val="28"/>
                <w:szCs w:val="28"/>
              </w:rPr>
            </w:pPr>
            <w:r w:rsidRPr="00D00B6A">
              <w:rPr>
                <w:rFonts w:ascii="Times New Roman" w:hAnsi="Times New Roman" w:cs="Times New Roman"/>
                <w:sz w:val="28"/>
                <w:szCs w:val="28"/>
              </w:rPr>
              <w:t>метронидазол</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bCs/>
                <w:sz w:val="28"/>
                <w:szCs w:val="28"/>
              </w:rPr>
              <w:t>раствор для инфузий; таблетки; 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J01XX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прочие антибактериальные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даптомицин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раствора для внутривенного введения;</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линезолид</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гранулы для приготовления суспензии для приема внутрь;</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раствор для инфузий;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тедизолид</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концентрата для приготовления раствора для инфузий;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фосфомицин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порошок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J02</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противогрибковые препараты системного действия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D00B6A"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J02A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противогрибковые препараты системного действия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D00B6A"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J02AA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антибиотики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амфотерицин B</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нистатин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оболочкой;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J02AC</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триазола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вориконазол</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bCs/>
                <w:sz w:val="28"/>
                <w:szCs w:val="28"/>
              </w:rPr>
              <w:t>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флуконазол</w:t>
            </w:r>
          </w:p>
        </w:tc>
        <w:tc>
          <w:tcPr>
            <w:tcW w:w="8005" w:type="dxa"/>
            <w:vAlign w:val="center"/>
          </w:tcPr>
          <w:p w:rsidR="009C585A" w:rsidRPr="00D00B6A" w:rsidRDefault="009C585A" w:rsidP="00B94C7B">
            <w:pPr>
              <w:textAlignment w:val="baseline"/>
              <w:rPr>
                <w:rFonts w:ascii="Times New Roman" w:hAnsi="Times New Roman" w:cs="Times New Roman"/>
                <w:sz w:val="28"/>
                <w:szCs w:val="28"/>
              </w:rPr>
            </w:pPr>
            <w:r w:rsidRPr="00D00B6A">
              <w:rPr>
                <w:rFonts w:ascii="Times New Roman" w:hAnsi="Times New Roman" w:cs="Times New Roman"/>
                <w:sz w:val="28"/>
                <w:szCs w:val="28"/>
              </w:rPr>
              <w:t>капсулы;</w:t>
            </w:r>
          </w:p>
          <w:p w:rsidR="009C585A" w:rsidRPr="00D00B6A" w:rsidRDefault="009C585A" w:rsidP="00B94C7B">
            <w:pPr>
              <w:textAlignment w:val="baseline"/>
              <w:rPr>
                <w:rFonts w:ascii="Times New Roman" w:hAnsi="Times New Roman" w:cs="Times New Roman"/>
                <w:sz w:val="28"/>
                <w:szCs w:val="28"/>
              </w:rPr>
            </w:pPr>
            <w:r w:rsidRPr="00D00B6A">
              <w:rPr>
                <w:rFonts w:ascii="Times New Roman" w:hAnsi="Times New Roman" w:cs="Times New Roman"/>
                <w:sz w:val="28"/>
                <w:szCs w:val="28"/>
              </w:rPr>
              <w:t>порошок для приготовления суспензии для приема внутрь;</w:t>
            </w:r>
          </w:p>
          <w:p w:rsidR="009C585A" w:rsidRPr="00D00B6A" w:rsidRDefault="009C585A" w:rsidP="00B94C7B">
            <w:pPr>
              <w:textAlignment w:val="baseline"/>
              <w:rPr>
                <w:rFonts w:ascii="Times New Roman" w:hAnsi="Times New Roman" w:cs="Times New Roman"/>
                <w:sz w:val="28"/>
                <w:szCs w:val="28"/>
              </w:rPr>
            </w:pPr>
            <w:r w:rsidRPr="00D00B6A">
              <w:rPr>
                <w:rFonts w:ascii="Times New Roman" w:hAnsi="Times New Roman" w:cs="Times New Roman"/>
                <w:sz w:val="28"/>
                <w:szCs w:val="28"/>
              </w:rPr>
              <w:t>раствор для инфузий;</w:t>
            </w:r>
          </w:p>
          <w:p w:rsidR="009C585A" w:rsidRPr="00D00B6A" w:rsidRDefault="009C585A" w:rsidP="00B94C7B">
            <w:pPr>
              <w:textAlignment w:val="baseline"/>
              <w:rPr>
                <w:rFonts w:ascii="Times New Roman" w:hAnsi="Times New Roman" w:cs="Times New Roman"/>
                <w:sz w:val="28"/>
                <w:szCs w:val="28"/>
              </w:rPr>
            </w:pPr>
            <w:r w:rsidRPr="00D00B6A">
              <w:rPr>
                <w:rFonts w:ascii="Times New Roman" w:hAnsi="Times New Roman" w:cs="Times New Roman"/>
                <w:sz w:val="28"/>
                <w:szCs w:val="28"/>
              </w:rPr>
              <w:t>таблетки;</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lastRenderedPageBreak/>
              <w:t>таблетки, покрытые пленочной оболочкой</w:t>
            </w:r>
          </w:p>
        </w:tc>
      </w:tr>
      <w:tr w:rsidR="00B94C7B" w:rsidRPr="00B94C7B" w:rsidTr="000A38FC">
        <w:tc>
          <w:tcPr>
            <w:tcW w:w="1134" w:type="dxa"/>
          </w:tcPr>
          <w:p w:rsidR="009C585A" w:rsidRPr="00B94C7B" w:rsidRDefault="009C585A" w:rsidP="00B94C7B">
            <w:pPr>
              <w:rPr>
                <w:rFonts w:ascii="Times New Roman" w:hAnsi="Times New Roman" w:cs="Times New Roman"/>
                <w:sz w:val="28"/>
                <w:szCs w:val="28"/>
              </w:rPr>
            </w:pPr>
          </w:p>
        </w:tc>
        <w:tc>
          <w:tcPr>
            <w:tcW w:w="3114" w:type="dxa"/>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позаконазол</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Суспензия для приема внутрь</w:t>
            </w: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J02AX</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противогрибковые препараты системного действия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каспофунгин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микафунгин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J04</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J04A</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активные в отношении микобактерий</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противотуберкулезные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D00B6A"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D00B6A"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J04AA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аминосалициловая кислота и ее производные</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аминосалициловая кислота</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гранулы замедленного высвобождения для приема внутрь;</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гранулы кишечнорастворимые;</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гранулы, покрытые кишечнорастворимой оболочкой;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гранулы, покрытые оболочкой для приема внутрь;</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раствора для инфузий;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раствор для инфузий;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кишечнорастворимые, покрытые пленочной оболочкой;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кишечнорастворимой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J04AB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антибиотики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капреомицин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порошок для приготовления раствора для внутривенного и внутримышечного введения;</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порошок для приготовления раствора для инфузий и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рифабутин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капсулы</w:t>
            </w: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J04AC</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J04AD</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гидразиды</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тиокарбамида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рифампицин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капсулы;</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раствора для инфузий;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раствора для инъекций;</w:t>
            </w:r>
          </w:p>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циклосерин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изониазид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внутримышечного, ингаляционного и эндотрахеального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 и ингаляций;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протионамид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этионамид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J04AK</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противотуберкулезные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бедаквилин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пиразинамид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теризидон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тиоуреидоиминометил-иридиния перхлорат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этамбутол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J04AM</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комбинированные противотуберкулезные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изониазид + ломефлоксацин + пиразинамид + этамбутол + пиридоксин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изониазид + пиразинамид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изониазид + пиразинамид + рифампицин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изониазид + пиразинамид + рифампицин + этамбутол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изониазид + пиразинамид + рифампицин + </w:t>
            </w:r>
            <w:r w:rsidRPr="00B94C7B">
              <w:rPr>
                <w:rFonts w:ascii="Times New Roman" w:hAnsi="Times New Roman" w:cs="Times New Roman"/>
                <w:sz w:val="28"/>
                <w:szCs w:val="28"/>
              </w:rPr>
              <w:lastRenderedPageBreak/>
              <w:t>этамбутол + пиридоксин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изониазид + рифампицин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изониазид + этамбутол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ломефлоксацин + пиразинамид + протионамид + этамбутол + пиридоксин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J04B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противолепрозные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J04BA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противолепрозные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дапсон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J05</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противовирусные препараты системного действия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J05A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противовирусные препараты прямого действия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D00B6A"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J05AB</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нуклеозиды и </w:t>
            </w:r>
            <w:r w:rsidRPr="00B94C7B">
              <w:rPr>
                <w:rFonts w:ascii="Times New Roman" w:hAnsi="Times New Roman" w:cs="Times New Roman"/>
                <w:sz w:val="28"/>
                <w:szCs w:val="28"/>
              </w:rPr>
              <w:lastRenderedPageBreak/>
              <w:t>нуклеотиды, кроме ингибиторов обратной транскриптазы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ацикловир</w:t>
            </w:r>
          </w:p>
        </w:tc>
        <w:tc>
          <w:tcPr>
            <w:tcW w:w="8005" w:type="dxa"/>
          </w:tcPr>
          <w:p w:rsidR="009C585A" w:rsidRPr="00D00B6A" w:rsidRDefault="009C585A" w:rsidP="00B94C7B">
            <w:pPr>
              <w:rPr>
                <w:rFonts w:ascii="Times New Roman" w:eastAsia="Times New Roman" w:hAnsi="Times New Roman" w:cs="Times New Roman"/>
                <w:bCs/>
                <w:sz w:val="28"/>
                <w:szCs w:val="28"/>
              </w:rPr>
            </w:pPr>
            <w:r w:rsidRPr="00D00B6A">
              <w:rPr>
                <w:rFonts w:ascii="Times New Roman" w:eastAsia="Times New Roman" w:hAnsi="Times New Roman" w:cs="Times New Roman"/>
                <w:bCs/>
                <w:sz w:val="28"/>
                <w:szCs w:val="28"/>
              </w:rPr>
              <w:t xml:space="preserve">крем для наружного применения; лиофилизат для </w:t>
            </w:r>
            <w:r w:rsidRPr="00D00B6A">
              <w:rPr>
                <w:rFonts w:ascii="Times New Roman" w:eastAsia="Times New Roman" w:hAnsi="Times New Roman" w:cs="Times New Roman"/>
                <w:bCs/>
                <w:sz w:val="28"/>
                <w:szCs w:val="28"/>
              </w:rPr>
              <w:lastRenderedPageBreak/>
              <w:t>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валганцикловир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ганцикловир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J05AE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протеаз</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атазанавир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дарунавир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нарлапревир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ритонавир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мягкие;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саквинавир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фосампренавир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J05AF</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нуклеозиды и нуклеотиды - ингибиторы обратной транскриптазы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абакавир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bCs/>
                <w:sz w:val="28"/>
                <w:szCs w:val="28"/>
              </w:rPr>
              <w:t>раствор для приема внутрь; таблетки, покрытые пленочной оболочкой</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диданозин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приема внутрь для детей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зидовудин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ламивудин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ставудин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приема внутрь</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телбивудин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тенофовир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фосфазид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энтекавир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J05AG</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ненуклеозидные ингибиторы обратной транскриптазы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невирапин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элсульфавирин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этравирин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эфавиренз</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J05AH</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нейраминидазы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осельтамивир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D00B6A"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J05AP</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противовирусные препараты для лечения гепатита C</w:t>
            </w:r>
          </w:p>
        </w:tc>
        <w:tc>
          <w:tcPr>
            <w:tcW w:w="2410" w:type="dxa"/>
            <w:vAlign w:val="center"/>
          </w:tcPr>
          <w:p w:rsidR="009C585A" w:rsidRPr="00D00B6A" w:rsidRDefault="009C585A" w:rsidP="00B94C7B">
            <w:pPr>
              <w:pStyle w:val="ConsPlusNormal"/>
              <w:jc w:val="center"/>
              <w:rPr>
                <w:rFonts w:ascii="Times New Roman" w:hAnsi="Times New Roman" w:cs="Times New Roman"/>
                <w:sz w:val="28"/>
                <w:szCs w:val="28"/>
              </w:rPr>
            </w:pPr>
            <w:r w:rsidRPr="00D00B6A">
              <w:rPr>
                <w:rFonts w:ascii="Times New Roman" w:hAnsi="Times New Roman" w:cs="Times New Roman"/>
                <w:bCs/>
                <w:sz w:val="28"/>
                <w:szCs w:val="28"/>
              </w:rPr>
              <w:t>велпатасвир + софосбувир</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bCs/>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глекапревир+пибрентасвир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дасабувир; омбитасвир + паритапревир + ритонавир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таблеток набор</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рибавирин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симепревир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софосбувир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J05AR</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комбинированные противовирусные </w:t>
            </w:r>
            <w:r w:rsidRPr="00B94C7B">
              <w:rPr>
                <w:rFonts w:ascii="Times New Roman" w:hAnsi="Times New Roman" w:cs="Times New Roman"/>
                <w:sz w:val="28"/>
                <w:szCs w:val="28"/>
              </w:rPr>
              <w:lastRenderedPageBreak/>
              <w:t>препараты для лечения ВИЧ-инфекции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абакавир + ламивудин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абакавир + зидовудин + ламивудин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зидовудин + ламивудин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лопинавир + ритонавир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рилпивирин + тенофовир + эмтрицитабин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J05AX</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прочие противовирусные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долутегравир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имидазолилэтанамид пентандиовой кислоты</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кагоцел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маравирок</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ралтегравир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жевательные;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умифеновир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J06</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иммунные сыворотки и иммуноглобулины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J06A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иммунные сыворотки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J06AA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иммунные сыворотки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анатоксин дифтерийный</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анатоксин дифтерийно-столбнячный</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анатоксин столбнячный</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антитоксин яда гадюки обыкновенной</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сыворотка противоботулиническая</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сыворотка противогангренозная поливалентная очищенная </w:t>
            </w:r>
            <w:r w:rsidRPr="00B94C7B">
              <w:rPr>
                <w:rFonts w:ascii="Times New Roman" w:hAnsi="Times New Roman" w:cs="Times New Roman"/>
                <w:sz w:val="28"/>
                <w:szCs w:val="28"/>
              </w:rPr>
              <w:lastRenderedPageBreak/>
              <w:t>концентрированная лошадиная жидкая</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сыворотка противодифтерийная</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сыворотка противостолбнячная</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J06B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J06BA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иммуноглобулины, нормальные человеческие</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 человека нормальный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J06BB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специфические иммуноглобулины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 антирабический</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 против клещевого энцефалита</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 противостолбнячный человека</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иммуноглобулин </w:t>
            </w:r>
            <w:r w:rsidRPr="00B94C7B">
              <w:rPr>
                <w:rFonts w:ascii="Times New Roman" w:hAnsi="Times New Roman" w:cs="Times New Roman"/>
                <w:sz w:val="28"/>
                <w:szCs w:val="28"/>
              </w:rPr>
              <w:lastRenderedPageBreak/>
              <w:t>человека антирезус RHO (D)</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 xml:space="preserve">лиофилизат для приготовления раствора для внутримышечного </w:t>
            </w:r>
            <w:r w:rsidRPr="00B94C7B">
              <w:rPr>
                <w:rFonts w:ascii="Times New Roman" w:hAnsi="Times New Roman" w:cs="Times New Roman"/>
                <w:sz w:val="28"/>
                <w:szCs w:val="28"/>
              </w:rPr>
              <w:lastRenderedPageBreak/>
              <w:t>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 человека противостафилококковый</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паливизумаб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 раствор для внутримышечного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J07</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вакцины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вакцины в соответствии с национальным календарем профилактических прививок</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bottom"/>
          </w:tcPr>
          <w:p w:rsidR="009C585A" w:rsidRPr="00B94C7B" w:rsidRDefault="009C585A" w:rsidP="00B94C7B">
            <w:pPr>
              <w:textAlignment w:val="baseline"/>
              <w:rPr>
                <w:rFonts w:ascii="Times New Roman" w:hAnsi="Times New Roman" w:cs="Times New Roman"/>
                <w:sz w:val="28"/>
                <w:szCs w:val="28"/>
              </w:rPr>
            </w:pPr>
            <w:r w:rsidRPr="00B94C7B">
              <w:rPr>
                <w:rFonts w:ascii="Times New Roman" w:hAnsi="Times New Roman" w:cs="Times New Roman"/>
                <w:sz w:val="28"/>
                <w:szCs w:val="28"/>
              </w:rPr>
              <w:t>"J07</w:t>
            </w:r>
          </w:p>
        </w:tc>
        <w:tc>
          <w:tcPr>
            <w:tcW w:w="3114" w:type="dxa"/>
            <w:vAlign w:val="bottom"/>
          </w:tcPr>
          <w:p w:rsidR="009C585A" w:rsidRPr="00B94C7B" w:rsidRDefault="009C585A" w:rsidP="00B94C7B">
            <w:pPr>
              <w:textAlignment w:val="baseline"/>
              <w:rPr>
                <w:rFonts w:ascii="Times New Roman" w:hAnsi="Times New Roman" w:cs="Times New Roman"/>
                <w:sz w:val="28"/>
                <w:szCs w:val="28"/>
              </w:rPr>
            </w:pPr>
            <w:r w:rsidRPr="00B94C7B">
              <w:rPr>
                <w:rFonts w:ascii="Times New Roman" w:hAnsi="Times New Roman" w:cs="Times New Roman"/>
                <w:sz w:val="28"/>
                <w:szCs w:val="28"/>
              </w:rPr>
              <w:t>вакцины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вакцины для профилактики новой коронавирусной инфекции COVID-19";</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rPr>
                <w:rFonts w:ascii="Times New Roman" w:hAnsi="Times New Roman" w:cs="Times New Roman"/>
                <w:sz w:val="28"/>
                <w:szCs w:val="28"/>
              </w:rPr>
            </w:pPr>
          </w:p>
        </w:tc>
        <w:tc>
          <w:tcPr>
            <w:tcW w:w="3114" w:type="dxa"/>
            <w:vAlign w:val="center"/>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rPr>
                <w:rFonts w:ascii="Times New Roman" w:hAnsi="Times New Roman" w:cs="Times New Roman"/>
                <w:sz w:val="28"/>
                <w:szCs w:val="28"/>
              </w:rPr>
            </w:pPr>
          </w:p>
        </w:tc>
        <w:tc>
          <w:tcPr>
            <w:tcW w:w="3114" w:type="dxa"/>
            <w:vAlign w:val="center"/>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rPr>
                <w:rFonts w:ascii="Times New Roman" w:hAnsi="Times New Roman" w:cs="Times New Roman"/>
                <w:sz w:val="28"/>
                <w:szCs w:val="28"/>
              </w:rPr>
            </w:pPr>
          </w:p>
        </w:tc>
        <w:tc>
          <w:tcPr>
            <w:tcW w:w="3114" w:type="dxa"/>
            <w:vAlign w:val="center"/>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аналоги азотистого иприта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бендамустин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bCs/>
                <w:sz w:val="28"/>
                <w:szCs w:val="28"/>
              </w:rP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r w:rsidRPr="00B94C7B">
              <w:rPr>
                <w:rFonts w:ascii="Times New Roman" w:hAnsi="Times New Roman" w:cs="Times New Roman"/>
                <w:sz w:val="28"/>
                <w:szCs w:val="28"/>
              </w:rPr>
              <w:t xml:space="preserve"> </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ифосфамид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мелфалан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внутрисосудистого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хлорамбуцил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циклофосфамид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сахарной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алкилсульфонаты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бусульфан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L01AD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нитрозомочевины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кармустин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ломустин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алкилирующие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дакарбазин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темозоломид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антиметаболиты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L01BA</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аналоги фолиевой кислоты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метотрексат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пеметрексед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ралтитрексид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L01BB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аналоги пурина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меркаптопурин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неларабин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флударабин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L01BC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аналоги пиримидина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азацитидин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подкожного введения</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гемцитабин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капецитабин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tcPr>
          <w:p w:rsidR="009C585A" w:rsidRPr="00B94C7B" w:rsidRDefault="009C585A" w:rsidP="00B94C7B">
            <w:pPr>
              <w:rPr>
                <w:rFonts w:ascii="Times New Roman" w:hAnsi="Times New Roman" w:cs="Times New Roman"/>
                <w:sz w:val="28"/>
                <w:szCs w:val="28"/>
              </w:rPr>
            </w:pPr>
          </w:p>
        </w:tc>
        <w:tc>
          <w:tcPr>
            <w:tcW w:w="3114" w:type="dxa"/>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алкалоиды растительного происхождения и другие природные вещества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L01CA</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алкалоиды барвинка и их аналоги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фторурацил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внутрисосудистого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внутрисосудистого и внутриполостного введения</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цитарабин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винбластин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винкристин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винорелбин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L01CB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подофиллотоксина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этопозид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L01CD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таксаны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доцетаксел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кабазитаксел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паклитаксел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противоопухолевые антибиотики и родственные соединения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L01DB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антрациклины и родственные соединения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даунорубицин</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bCs/>
                <w:sz w:val="28"/>
                <w:szCs w:val="28"/>
              </w:rPr>
              <w:t>лиофилизат для приготовления раствора для внутривенного введения; 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доксорубицин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внутрисосудистого и внутрипузырного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внутрисосудистого и внутрипузырного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внутрисосудистого и внутрипузырного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идарубицин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лиофилизат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митоксантрон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и внутриплеврального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эпирубицин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и внутриполостного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внутрисосудистого и внутрипузырного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внутрисосудистого и внутрипузырного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L01DC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противоопухолевые антибиотики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блеомицин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иксабепилон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митомицин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противоопухолевые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L01XA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платины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карбоплатин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оксалиплатин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цисплатин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 и внутрибрюшинного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L01XB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метилгидразины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прокарбазин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L01XC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моноклональные антитела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атезолизумаб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bCs/>
                <w:sz w:val="28"/>
                <w:szCs w:val="28"/>
              </w:rPr>
              <w:t>авелумаб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bCs/>
                <w:sz w:val="28"/>
                <w:szCs w:val="28"/>
              </w:rPr>
              <w:t>концентрат для приготовления раствора для инфузий</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бевацизумаб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блинатумомаб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концентрата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брентуксимаб ведотин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даратумумаб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ипилимумаб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ниволумаб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обинутузумаб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панитумумаб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пембролизумаб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рамуцирумаб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пертузумаб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ритуксимаб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трастузумаб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трастузумаб эмтанзин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цетуксимаб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D00B6A" w:rsidRDefault="009C585A" w:rsidP="00B94C7B">
            <w:pPr>
              <w:pStyle w:val="ConsPlusNormal"/>
              <w:jc w:val="center"/>
              <w:rPr>
                <w:rFonts w:ascii="Times New Roman" w:hAnsi="Times New Roman" w:cs="Times New Roman"/>
                <w:sz w:val="28"/>
                <w:szCs w:val="28"/>
              </w:rPr>
            </w:pPr>
            <w:r w:rsidRPr="00D00B6A">
              <w:rPr>
                <w:rFonts w:ascii="Times New Roman" w:hAnsi="Times New Roman" w:cs="Times New Roman"/>
                <w:sz w:val="28"/>
                <w:szCs w:val="28"/>
              </w:rPr>
              <w:t>элотузумаб</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L01XE</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ингибиторы </w:t>
            </w:r>
            <w:r w:rsidRPr="00B94C7B">
              <w:rPr>
                <w:rFonts w:ascii="Times New Roman" w:hAnsi="Times New Roman" w:cs="Times New Roman"/>
                <w:sz w:val="28"/>
                <w:szCs w:val="28"/>
              </w:rPr>
              <w:lastRenderedPageBreak/>
              <w:t>протеинкиназы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афатиниб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Merge/>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D00B6A" w:rsidRDefault="009C585A" w:rsidP="00B94C7B">
            <w:pPr>
              <w:pStyle w:val="ConsPlusNormal"/>
              <w:jc w:val="center"/>
              <w:rPr>
                <w:rFonts w:ascii="Times New Roman" w:hAnsi="Times New Roman" w:cs="Times New Roman"/>
                <w:sz w:val="28"/>
                <w:szCs w:val="28"/>
              </w:rPr>
            </w:pPr>
            <w:r w:rsidRPr="00D00B6A">
              <w:rPr>
                <w:rFonts w:ascii="Times New Roman" w:hAnsi="Times New Roman" w:cs="Times New Roman"/>
                <w:sz w:val="28"/>
                <w:szCs w:val="28"/>
              </w:rPr>
              <w:t>акситиниб</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Merge/>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D00B6A" w:rsidRDefault="009C585A" w:rsidP="00B94C7B">
            <w:pPr>
              <w:pStyle w:val="ConsPlusNormal"/>
              <w:jc w:val="center"/>
              <w:rPr>
                <w:rFonts w:ascii="Times New Roman" w:hAnsi="Times New Roman" w:cs="Times New Roman"/>
                <w:sz w:val="28"/>
                <w:szCs w:val="28"/>
              </w:rPr>
            </w:pPr>
            <w:r w:rsidRPr="00D00B6A">
              <w:rPr>
                <w:rFonts w:ascii="Times New Roman" w:hAnsi="Times New Roman" w:cs="Times New Roman"/>
                <w:sz w:val="28"/>
                <w:szCs w:val="28"/>
              </w:rPr>
              <w:t>алектиниб</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капсулы</w:t>
            </w:r>
          </w:p>
        </w:tc>
      </w:tr>
      <w:tr w:rsidR="00B94C7B" w:rsidRPr="00B94C7B" w:rsidTr="000A38FC">
        <w:tc>
          <w:tcPr>
            <w:tcW w:w="1134" w:type="dxa"/>
            <w:vMerge/>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Merge/>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бозутиниб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вандетаниб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вемурафениб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гефитиниб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дабрафениб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дазатиниб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ибрутиниб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иматиниб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кобиметиниб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кризотиниб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лапатиниб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ленватиниб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нилотиниб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нинтеданиб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мягкие</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пазопаниб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осимертиниб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палбоциклиб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регорафениб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рибоциклиб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руксолитиниб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сорафениб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сунитиниб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траметиниб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церитиниб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эрлотиниб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L01XX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прочие противоопухолевые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аспарагиназа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афлиберцепт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внутриглазного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D00B6A" w:rsidRDefault="009C585A" w:rsidP="00B94C7B">
            <w:pPr>
              <w:pStyle w:val="ConsPlusNormal"/>
              <w:jc w:val="center"/>
              <w:rPr>
                <w:rFonts w:ascii="Times New Roman" w:hAnsi="Times New Roman" w:cs="Times New Roman"/>
                <w:sz w:val="28"/>
                <w:szCs w:val="28"/>
              </w:rPr>
            </w:pPr>
            <w:r w:rsidRPr="00D00B6A">
              <w:rPr>
                <w:rFonts w:ascii="Times New Roman" w:hAnsi="Times New Roman" w:cs="Times New Roman"/>
                <w:sz w:val="28"/>
                <w:szCs w:val="28"/>
              </w:rPr>
              <w:t>венетоклакс</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бортезомиб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висмодегиб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гидроксикарбамид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иксазомиб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иринотекан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карфилзомиб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митотан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третиноин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фактор некроза опухоли альфа-1 (тимозин рекомбинантный)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эрибулин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L02</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противоопухолевые гормональные </w:t>
            </w:r>
            <w:r w:rsidRPr="00B94C7B">
              <w:rPr>
                <w:rFonts w:ascii="Times New Roman" w:hAnsi="Times New Roman" w:cs="Times New Roman"/>
                <w:sz w:val="28"/>
                <w:szCs w:val="28"/>
              </w:rPr>
              <w:lastRenderedPageBreak/>
              <w:t>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L02A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гормоны и родственные соединения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L02AB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гестагены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медроксипрогестерон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L02AE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аналоги гонадотропин-рилизинг гормона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бусерелин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гозерелин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имплантат;</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капсула для подкожного введения пролонгированного действия</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лейпрорелин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внутримышечного и подкожного введения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внутримышечного и подкожного введения с пролонгированным высвобождением;</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подкожного введения пролонгированного действия</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трипторелин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 xml:space="preserve">лиофилизат для приготовления суспензии для внутримышечного </w:t>
            </w:r>
            <w:r w:rsidRPr="00B94C7B">
              <w:rPr>
                <w:rFonts w:ascii="Times New Roman" w:hAnsi="Times New Roman" w:cs="Times New Roman"/>
                <w:sz w:val="28"/>
                <w:szCs w:val="28"/>
              </w:rPr>
              <w:lastRenderedPageBreak/>
              <w:t>введения с пролонгированным высвобождением;</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внутримышечного и подкожного введения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L02B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антагонисты гормонов и родственные соединения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L02BA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антиэстрогены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тамоксифен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фулвестрант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L02BB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антиандрогены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бикалутамид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флутамид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D00B6A" w:rsidRDefault="009C585A" w:rsidP="00B94C7B">
            <w:pPr>
              <w:pStyle w:val="ConsPlusNormal"/>
              <w:jc w:val="center"/>
              <w:rPr>
                <w:rFonts w:ascii="Times New Roman" w:hAnsi="Times New Roman" w:cs="Times New Roman"/>
                <w:sz w:val="28"/>
                <w:szCs w:val="28"/>
              </w:rPr>
            </w:pPr>
            <w:r w:rsidRPr="00D00B6A">
              <w:rPr>
                <w:rFonts w:ascii="Times New Roman" w:hAnsi="Times New Roman" w:cs="Times New Roman"/>
                <w:bCs/>
                <w:sz w:val="28"/>
                <w:szCs w:val="28"/>
              </w:rPr>
              <w:t>апалутамид</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bCs/>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D00B6A" w:rsidRDefault="009C585A" w:rsidP="00B94C7B">
            <w:pPr>
              <w:pStyle w:val="ConsPlusNormal"/>
              <w:jc w:val="center"/>
              <w:rPr>
                <w:rFonts w:ascii="Times New Roman" w:hAnsi="Times New Roman" w:cs="Times New Roman"/>
                <w:sz w:val="28"/>
                <w:szCs w:val="28"/>
              </w:rPr>
            </w:pPr>
            <w:r w:rsidRPr="00D00B6A">
              <w:rPr>
                <w:rFonts w:ascii="Times New Roman" w:hAnsi="Times New Roman" w:cs="Times New Roman"/>
                <w:sz w:val="28"/>
                <w:szCs w:val="28"/>
              </w:rPr>
              <w:t>энзалутамид</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L02BG</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ароматазы</w:t>
            </w:r>
          </w:p>
        </w:tc>
        <w:tc>
          <w:tcPr>
            <w:tcW w:w="2410" w:type="dxa"/>
            <w:vAlign w:val="center"/>
          </w:tcPr>
          <w:p w:rsidR="009C585A" w:rsidRPr="00D00B6A" w:rsidRDefault="009C585A" w:rsidP="00B94C7B">
            <w:pPr>
              <w:pStyle w:val="ConsPlusNormal"/>
              <w:jc w:val="center"/>
              <w:rPr>
                <w:rFonts w:ascii="Times New Roman" w:hAnsi="Times New Roman" w:cs="Times New Roman"/>
                <w:sz w:val="28"/>
                <w:szCs w:val="28"/>
              </w:rPr>
            </w:pPr>
            <w:r w:rsidRPr="00D00B6A">
              <w:rPr>
                <w:rFonts w:ascii="Times New Roman" w:hAnsi="Times New Roman" w:cs="Times New Roman"/>
                <w:sz w:val="28"/>
                <w:szCs w:val="28"/>
              </w:rPr>
              <w:t>анастрозол</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L02BX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антагонисты гормонов и родственные соединения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абиратерон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дегареликс</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 xml:space="preserve">лиофилизат для приготовления раствора для подкожного </w:t>
            </w:r>
            <w:r w:rsidRPr="00B94C7B">
              <w:rPr>
                <w:rFonts w:ascii="Times New Roman" w:hAnsi="Times New Roman" w:cs="Times New Roman"/>
                <w:sz w:val="28"/>
                <w:szCs w:val="28"/>
              </w:rPr>
              <w:lastRenderedPageBreak/>
              <w:t>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L03</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иммуностимуляторы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L03A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иммуностимуляторы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L03AA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колониестимулирующие факторы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филграстим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эмпэгфилграстим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L03AB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интерфероны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интерферон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гель для местного и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назальные;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и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субконъюнктивального введения и закапывания в глаз;</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интраназального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интраназального введения и ингаляций;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 и местного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мазь для наружного и местного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субконъюнктивального введения и закапывания в глаз;</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раствор для внутривенного и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интерферон бета-1a</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интерферон бета-1b</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интерферон гамма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и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интраназального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пэгинтерферон альфа-2a</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пэгинтерферон альфа-2b</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пэгинтерферон бета-1a</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цепэгинтерферон альфа-2b</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L03AX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иммуностимуляторы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азоксимера бромид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bCs/>
                <w:sz w:val="28"/>
                <w:szCs w:val="28"/>
              </w:rPr>
              <w:t>лиофилизат для приготовления раствора для инъекций и местного применения; суппозитории вагинальные и ректальные; 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вакцина для лечения рака мочевого пузыря БЦЖ</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внутрипузырного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глатирамера ацетат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глутамил-цистеинил-глицин динатрия</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меглюмина акридонацетат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тилорон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L04</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иммунодепрессанты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L04A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иммунодепрессанты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L04AA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селективные иммунодепрессанты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абатацепт</w:t>
            </w:r>
          </w:p>
        </w:tc>
        <w:tc>
          <w:tcPr>
            <w:tcW w:w="8005" w:type="dxa"/>
          </w:tcPr>
          <w:p w:rsidR="009C585A" w:rsidRPr="00B94C7B" w:rsidRDefault="009C585A" w:rsidP="00B94C7B">
            <w:pPr>
              <w:rPr>
                <w:rFonts w:ascii="Times New Roman" w:eastAsia="Times New Roman" w:hAnsi="Times New Roman" w:cs="Times New Roman"/>
                <w:bCs/>
                <w:sz w:val="28"/>
                <w:szCs w:val="28"/>
              </w:rPr>
            </w:pPr>
            <w:r w:rsidRPr="00B94C7B">
              <w:rPr>
                <w:rFonts w:ascii="Times New Roman" w:eastAsia="Times New Roman" w:hAnsi="Times New Roman" w:cs="Times New Roman"/>
                <w:bCs/>
                <w:sz w:val="28"/>
                <w:szCs w:val="28"/>
              </w:rPr>
              <w:t>лиофилизат для приготовления концентрата для приготовления раствора для инфузий; 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алемтузумаб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апремиласт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D00B6A" w:rsidRDefault="009C585A" w:rsidP="00B94C7B">
            <w:pPr>
              <w:pStyle w:val="ConsPlusNormal"/>
              <w:jc w:val="center"/>
              <w:rPr>
                <w:rFonts w:ascii="Times New Roman" w:hAnsi="Times New Roman" w:cs="Times New Roman"/>
                <w:sz w:val="28"/>
                <w:szCs w:val="28"/>
              </w:rPr>
            </w:pPr>
            <w:r w:rsidRPr="00D00B6A">
              <w:rPr>
                <w:rFonts w:ascii="Times New Roman" w:hAnsi="Times New Roman" w:cs="Times New Roman"/>
                <w:sz w:val="28"/>
                <w:szCs w:val="28"/>
              </w:rPr>
              <w:t>барицитиниб</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D00B6A" w:rsidRDefault="009C585A" w:rsidP="00B94C7B">
            <w:pPr>
              <w:pStyle w:val="ConsPlusNormal"/>
              <w:jc w:val="center"/>
              <w:rPr>
                <w:rFonts w:ascii="Times New Roman" w:hAnsi="Times New Roman" w:cs="Times New Roman"/>
                <w:sz w:val="28"/>
                <w:szCs w:val="28"/>
              </w:rPr>
            </w:pPr>
            <w:r w:rsidRPr="00D00B6A">
              <w:rPr>
                <w:rFonts w:ascii="Times New Roman" w:hAnsi="Times New Roman" w:cs="Times New Roman"/>
                <w:sz w:val="28"/>
                <w:szCs w:val="28"/>
              </w:rPr>
              <w:t>белимумаб</w:t>
            </w:r>
          </w:p>
        </w:tc>
        <w:tc>
          <w:tcPr>
            <w:tcW w:w="8005" w:type="dxa"/>
            <w:vAlign w:val="center"/>
          </w:tcPr>
          <w:p w:rsidR="009C585A" w:rsidRPr="00D00B6A" w:rsidRDefault="009C585A" w:rsidP="00B94C7B">
            <w:pPr>
              <w:pStyle w:val="ConsPlusNormal"/>
              <w:jc w:val="both"/>
              <w:rPr>
                <w:rFonts w:ascii="Times New Roman" w:hAnsi="Times New Roman" w:cs="Times New Roman"/>
                <w:sz w:val="28"/>
                <w:szCs w:val="28"/>
              </w:rPr>
            </w:pPr>
            <w:r w:rsidRPr="00D00B6A">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ведолизумаб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 антитимоцитарный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лефлуномид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микофенолата мофетил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микофеноловая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кишечнорастворимые,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натализумаб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окрелизумаб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терифлуномид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тофацитиниб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финголимод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эверолимус</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экулизумаб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L04AB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фактора некроза опухоли альфа (ФНО-альфа)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адалимумаб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голимумаб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инфликсимаб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цертолизумаба пэгол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этанерцепт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L04AC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интерлейкина</w:t>
            </w:r>
          </w:p>
        </w:tc>
        <w:tc>
          <w:tcPr>
            <w:tcW w:w="2410" w:type="dxa"/>
            <w:vAlign w:val="center"/>
          </w:tcPr>
          <w:p w:rsidR="009C585A" w:rsidRPr="00732E09" w:rsidRDefault="009C585A" w:rsidP="00B94C7B">
            <w:pPr>
              <w:pStyle w:val="ConsPlusNormal"/>
              <w:jc w:val="center"/>
              <w:rPr>
                <w:rFonts w:ascii="Times New Roman" w:hAnsi="Times New Roman" w:cs="Times New Roman"/>
                <w:sz w:val="28"/>
                <w:szCs w:val="28"/>
              </w:rPr>
            </w:pPr>
            <w:r w:rsidRPr="00732E09">
              <w:rPr>
                <w:rFonts w:ascii="Times New Roman" w:hAnsi="Times New Roman" w:cs="Times New Roman"/>
                <w:sz w:val="28"/>
                <w:szCs w:val="28"/>
              </w:rPr>
              <w:t>базиликсимаб</w:t>
            </w:r>
          </w:p>
        </w:tc>
        <w:tc>
          <w:tcPr>
            <w:tcW w:w="8005" w:type="dxa"/>
            <w:vAlign w:val="center"/>
          </w:tcPr>
          <w:p w:rsidR="009C585A" w:rsidRPr="00732E09" w:rsidRDefault="009C585A" w:rsidP="00B94C7B">
            <w:pPr>
              <w:pStyle w:val="ConsPlusNormal"/>
              <w:jc w:val="both"/>
              <w:rPr>
                <w:rFonts w:ascii="Times New Roman" w:hAnsi="Times New Roman" w:cs="Times New Roman"/>
                <w:sz w:val="28"/>
                <w:szCs w:val="28"/>
              </w:rPr>
            </w:pPr>
            <w:r w:rsidRPr="00732E09">
              <w:rPr>
                <w:rFonts w:ascii="Times New Roman" w:hAnsi="Times New Roman" w:cs="Times New Roman"/>
                <w:bCs/>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канакинумаб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секукинумаб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нетакимаб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сарилумаб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тоцилизумаб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устекинумаб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L04AD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кальциневрина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такролимус</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циклоспорин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мягкие;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L04AX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иммунодепрессанты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азатиоприн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tcPr>
          <w:p w:rsidR="009C585A" w:rsidRPr="00732E09" w:rsidRDefault="009C585A" w:rsidP="00B94C7B">
            <w:pPr>
              <w:rPr>
                <w:rFonts w:ascii="Times New Roman" w:eastAsia="Times New Roman" w:hAnsi="Times New Roman" w:cs="Times New Roman"/>
                <w:sz w:val="28"/>
                <w:szCs w:val="28"/>
              </w:rPr>
            </w:pPr>
            <w:r w:rsidRPr="00732E09">
              <w:rPr>
                <w:rFonts w:ascii="Times New Roman" w:eastAsia="Times New Roman" w:hAnsi="Times New Roman" w:cs="Times New Roman"/>
                <w:sz w:val="28"/>
                <w:szCs w:val="28"/>
              </w:rPr>
              <w:t>диметилфумарат</w:t>
            </w:r>
          </w:p>
        </w:tc>
        <w:tc>
          <w:tcPr>
            <w:tcW w:w="8005" w:type="dxa"/>
            <w:vAlign w:val="center"/>
          </w:tcPr>
          <w:p w:rsidR="009C585A" w:rsidRPr="00732E09" w:rsidRDefault="009C585A" w:rsidP="00B94C7B">
            <w:pPr>
              <w:pStyle w:val="ConsPlusNormal"/>
              <w:jc w:val="both"/>
              <w:rPr>
                <w:rFonts w:ascii="Times New Roman" w:hAnsi="Times New Roman" w:cs="Times New Roman"/>
                <w:sz w:val="28"/>
                <w:szCs w:val="28"/>
              </w:rPr>
            </w:pPr>
            <w:r w:rsidRPr="00732E09">
              <w:rPr>
                <w:rFonts w:ascii="Times New Roman" w:hAnsi="Times New Roman" w:cs="Times New Roman"/>
                <w:sz w:val="28"/>
                <w:szCs w:val="28"/>
              </w:rPr>
              <w:t>капсулы кишечнорастворимые</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леналидомид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пирфенидон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костно-мышечная система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M01</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противовоспалительные и противоревматические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M01A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нестероидные противовоспалительные и противоревматические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M01AB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уксусной кислоты и родственные соединения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диклофенак</w:t>
            </w:r>
          </w:p>
        </w:tc>
        <w:tc>
          <w:tcPr>
            <w:tcW w:w="8005" w:type="dxa"/>
            <w:vAlign w:val="center"/>
          </w:tcPr>
          <w:p w:rsidR="009C585A" w:rsidRPr="00732E09" w:rsidRDefault="009C585A" w:rsidP="00B94C7B">
            <w:pPr>
              <w:pStyle w:val="ConsPlusNormal"/>
              <w:jc w:val="both"/>
              <w:rPr>
                <w:rFonts w:ascii="Times New Roman" w:hAnsi="Times New Roman" w:cs="Times New Roman"/>
                <w:sz w:val="28"/>
                <w:szCs w:val="28"/>
              </w:rPr>
            </w:pPr>
            <w:proofErr w:type="gramStart"/>
            <w:r w:rsidRPr="00732E09">
              <w:rPr>
                <w:rFonts w:ascii="Times New Roman" w:hAnsi="Times New Roman" w:cs="Times New Roman"/>
                <w:bCs/>
                <w:sz w:val="28"/>
                <w:szCs w:val="28"/>
              </w:rPr>
              <w:t>капли глазные;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пленочной оболочкой;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кеторолак</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M01AE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пропионовой кислоты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декскетопрофен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ибупрофен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гель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раствора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крем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 (для детей);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 (для детей);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M01C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базисные противоревматические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кетопрофен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с модифицированным высвобождением;</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раствор для инфузий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 (для детей);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модифицированным высвобождением</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M01CC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пеницилламин и подобные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пеницилламин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M03</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миорелаксанты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M03A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миорелаксанты периферического действия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M03AB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холина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суксаметония йодид и хлорид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M03AC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четвертичные аммониевые соединения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пипекурония бромид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рокурония бромид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M03AX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миорелаксанты периферического действия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ботулинический токсин типа A</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ботулинический </w:t>
            </w:r>
            <w:r w:rsidRPr="00B94C7B">
              <w:rPr>
                <w:rFonts w:ascii="Times New Roman" w:hAnsi="Times New Roman" w:cs="Times New Roman"/>
                <w:sz w:val="28"/>
                <w:szCs w:val="28"/>
              </w:rPr>
              <w:lastRenderedPageBreak/>
              <w:t>токсин типа A-гемагглютинин комплекс</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 xml:space="preserve">лиофилизат для приготовления раствора для внутримышечного </w:t>
            </w:r>
            <w:r w:rsidRPr="00B94C7B">
              <w:rPr>
                <w:rFonts w:ascii="Times New Roman" w:hAnsi="Times New Roman" w:cs="Times New Roman"/>
                <w:sz w:val="28"/>
                <w:szCs w:val="28"/>
              </w:rPr>
              <w:lastRenderedPageBreak/>
              <w:t>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M03B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миорелаксанты центрального действия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M03BX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миорелаксанты центрального действия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баклофен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интратекального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тизанидин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с модифицированным высвобождением;</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M04</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противоподагрические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M04A</w:t>
            </w:r>
          </w:p>
        </w:tc>
        <w:tc>
          <w:tcPr>
            <w:tcW w:w="3114" w:type="dxa"/>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противоподагрические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M04AA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образования мочевой кислоты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аллопуринол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M05</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костей</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M05B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влияющие на структуру и минерализацию костей</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M05BA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бифосфонаты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алендроновая </w:t>
            </w:r>
            <w:r w:rsidRPr="00B94C7B">
              <w:rPr>
                <w:rFonts w:ascii="Times New Roman" w:hAnsi="Times New Roman" w:cs="Times New Roman"/>
                <w:sz w:val="28"/>
                <w:szCs w:val="28"/>
              </w:rPr>
              <w:lastRenderedPageBreak/>
              <w:t>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золедроновая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M05BX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влияющие на структуру и минерализацию костей</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деносумаб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стронция ранелат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r w:rsidRPr="00B94C7B">
              <w:rPr>
                <w:rFonts w:ascii="Times New Roman" w:hAnsi="Times New Roman" w:cs="Times New Roman"/>
                <w:b/>
                <w:bCs/>
                <w:sz w:val="28"/>
                <w:szCs w:val="28"/>
              </w:rPr>
              <w:t>M09АX</w:t>
            </w: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r w:rsidRPr="00B94C7B">
              <w:rPr>
                <w:rFonts w:ascii="Times New Roman" w:hAnsi="Times New Roman" w:cs="Times New Roman"/>
                <w:bCs/>
                <w:sz w:val="28"/>
                <w:szCs w:val="28"/>
              </w:rPr>
              <w:t>прочие препараты для лечения заболеваний костно-мышечной системы</w:t>
            </w:r>
          </w:p>
        </w:tc>
        <w:tc>
          <w:tcPr>
            <w:tcW w:w="2410" w:type="dxa"/>
            <w:vAlign w:val="center"/>
          </w:tcPr>
          <w:p w:rsidR="009C585A" w:rsidRPr="00732E09" w:rsidRDefault="009C585A" w:rsidP="00B94C7B">
            <w:pPr>
              <w:pStyle w:val="ConsPlusNormal"/>
              <w:jc w:val="center"/>
              <w:rPr>
                <w:rFonts w:ascii="Times New Roman" w:hAnsi="Times New Roman" w:cs="Times New Roman"/>
                <w:sz w:val="28"/>
                <w:szCs w:val="28"/>
              </w:rPr>
            </w:pPr>
            <w:r w:rsidRPr="00732E09">
              <w:rPr>
                <w:rFonts w:ascii="Times New Roman" w:hAnsi="Times New Roman" w:cs="Times New Roman"/>
                <w:bCs/>
                <w:sz w:val="28"/>
                <w:szCs w:val="28"/>
              </w:rPr>
              <w:t>нусинерсен</w:t>
            </w:r>
          </w:p>
        </w:tc>
        <w:tc>
          <w:tcPr>
            <w:tcW w:w="8005" w:type="dxa"/>
            <w:vAlign w:val="center"/>
          </w:tcPr>
          <w:p w:rsidR="009C585A" w:rsidRPr="00732E09" w:rsidRDefault="009C585A" w:rsidP="00B94C7B">
            <w:pPr>
              <w:pStyle w:val="ConsPlusNormal"/>
              <w:jc w:val="both"/>
              <w:rPr>
                <w:rFonts w:ascii="Times New Roman" w:hAnsi="Times New Roman" w:cs="Times New Roman"/>
                <w:sz w:val="28"/>
                <w:szCs w:val="28"/>
              </w:rPr>
            </w:pPr>
            <w:r w:rsidRPr="00732E09">
              <w:rPr>
                <w:rFonts w:ascii="Times New Roman" w:hAnsi="Times New Roman" w:cs="Times New Roman"/>
                <w:bCs/>
                <w:sz w:val="28"/>
                <w:szCs w:val="28"/>
              </w:rPr>
              <w:t>раствор для интратекального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нервная система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01</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анестетики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01A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общей анестезии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01AB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галогенированные углеводороды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галотан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жидкость для ингаляций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732E09" w:rsidRDefault="009C585A" w:rsidP="00B94C7B">
            <w:pPr>
              <w:pStyle w:val="ConsPlusNormal"/>
              <w:jc w:val="center"/>
              <w:rPr>
                <w:rFonts w:ascii="Times New Roman" w:hAnsi="Times New Roman" w:cs="Times New Roman"/>
                <w:sz w:val="28"/>
                <w:szCs w:val="28"/>
              </w:rPr>
            </w:pPr>
            <w:r w:rsidRPr="00732E09">
              <w:rPr>
                <w:rFonts w:ascii="Times New Roman" w:hAnsi="Times New Roman" w:cs="Times New Roman"/>
                <w:sz w:val="28"/>
                <w:szCs w:val="28"/>
              </w:rPr>
              <w:t>десфлуран</w:t>
            </w:r>
          </w:p>
        </w:tc>
        <w:tc>
          <w:tcPr>
            <w:tcW w:w="8005" w:type="dxa"/>
            <w:vAlign w:val="center"/>
          </w:tcPr>
          <w:p w:rsidR="009C585A" w:rsidRPr="00732E09" w:rsidRDefault="009C585A" w:rsidP="00B94C7B">
            <w:pPr>
              <w:pStyle w:val="ConsPlusNormal"/>
              <w:jc w:val="both"/>
              <w:rPr>
                <w:rFonts w:ascii="Times New Roman" w:hAnsi="Times New Roman" w:cs="Times New Roman"/>
                <w:sz w:val="28"/>
                <w:szCs w:val="28"/>
              </w:rPr>
            </w:pPr>
            <w:r w:rsidRPr="00732E09">
              <w:rPr>
                <w:rFonts w:ascii="Times New Roman" w:hAnsi="Times New Roman" w:cs="Times New Roman"/>
                <w:sz w:val="28"/>
                <w:szCs w:val="28"/>
              </w:rPr>
              <w:t>жидкость для ингаляций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севофлуран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жидкость для ингаляций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01AF</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барбитураты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тиопентал натрия</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01AH</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опиоидные анальгетики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тримеперидин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01AX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общей анестезии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динитрогена оксид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газ сжатый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кетамин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01B</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01BA</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местные анестетики</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эфиры аминобензойной кислоты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натрия оксибутират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пропофол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эмульсия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эмульсия для инфузий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прокаин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01BB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амиды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бупивакаин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интратекального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левобупивакаин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02</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02A</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анальгетики</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опиоиды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ропивакаин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02AA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природные алкалоиды опия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морфин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налоксон + оксикодон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02AB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фенилпиперидина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фентанил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трансдермальная терапевтическая система</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02AE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орипавина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бупренорфин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02AX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опиоиды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пропионилфенил-этоксиэтилпиперидин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защечные</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тапентадол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трамадол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N 02B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анальгетики и антипиретики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02BA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салициловая кислота и ее производные</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ацетилсалициловая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кишечнорастворимые,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кишечнорастворимые,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02BE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анилиды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парацетамол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суспензии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сироп;</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сироп (для детей);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 (для детей);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 (для детей);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03</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противоэпилептические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N 03A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противоэпилептические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03AA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барбитураты и их производные</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бензобарбитал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фенобарбитал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(для детей)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03AB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гидантоина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фенитоин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03AD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сукцинимида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этосуксимид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03AE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бензодиазепина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клоназепам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03AF</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карбоксамида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карбамазепин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сироп;</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окскарбазепин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03AG</w:t>
            </w:r>
          </w:p>
        </w:tc>
        <w:tc>
          <w:tcPr>
            <w:tcW w:w="3114" w:type="dxa"/>
            <w:vAlign w:val="center"/>
          </w:tcPr>
          <w:p w:rsidR="009C585A" w:rsidRPr="00732E09" w:rsidRDefault="009C585A" w:rsidP="00B94C7B">
            <w:pPr>
              <w:pStyle w:val="ConsPlusNormal"/>
              <w:jc w:val="center"/>
              <w:rPr>
                <w:rFonts w:ascii="Times New Roman" w:hAnsi="Times New Roman" w:cs="Times New Roman"/>
                <w:sz w:val="28"/>
                <w:szCs w:val="28"/>
              </w:rPr>
            </w:pPr>
            <w:r w:rsidRPr="00732E09">
              <w:rPr>
                <w:rFonts w:ascii="Times New Roman" w:hAnsi="Times New Roman" w:cs="Times New Roman"/>
                <w:sz w:val="28"/>
                <w:szCs w:val="28"/>
              </w:rPr>
              <w:t>производные жирных кислот</w:t>
            </w:r>
          </w:p>
        </w:tc>
        <w:tc>
          <w:tcPr>
            <w:tcW w:w="2410" w:type="dxa"/>
            <w:vAlign w:val="center"/>
          </w:tcPr>
          <w:p w:rsidR="009C585A" w:rsidRPr="00732E09" w:rsidRDefault="009C585A" w:rsidP="00B94C7B">
            <w:pPr>
              <w:pStyle w:val="ConsPlusNormal"/>
              <w:jc w:val="center"/>
              <w:rPr>
                <w:rFonts w:ascii="Times New Roman" w:hAnsi="Times New Roman" w:cs="Times New Roman"/>
                <w:sz w:val="28"/>
                <w:szCs w:val="28"/>
              </w:rPr>
            </w:pPr>
            <w:r w:rsidRPr="00732E09">
              <w:rPr>
                <w:rFonts w:ascii="Times New Roman" w:hAnsi="Times New Roman" w:cs="Times New Roman"/>
                <w:sz w:val="28"/>
                <w:szCs w:val="28"/>
              </w:rPr>
              <w:t>вальпроевая кислота</w:t>
            </w:r>
          </w:p>
        </w:tc>
        <w:tc>
          <w:tcPr>
            <w:tcW w:w="8005" w:type="dxa"/>
            <w:vAlign w:val="center"/>
          </w:tcPr>
          <w:p w:rsidR="009C585A" w:rsidRPr="00732E09" w:rsidRDefault="009C585A" w:rsidP="00B94C7B">
            <w:pPr>
              <w:pStyle w:val="ConsPlusNormal"/>
              <w:jc w:val="both"/>
              <w:rPr>
                <w:rFonts w:ascii="Times New Roman" w:hAnsi="Times New Roman" w:cs="Times New Roman"/>
                <w:sz w:val="28"/>
                <w:szCs w:val="28"/>
              </w:rPr>
            </w:pPr>
            <w:proofErr w:type="gramStart"/>
            <w:r w:rsidRPr="00732E09">
              <w:rPr>
                <w:rFonts w:ascii="Times New Roman" w:hAnsi="Times New Roman" w:cs="Times New Roman"/>
                <w:bCs/>
                <w:sz w:val="28"/>
                <w:szCs w:val="28"/>
              </w:rPr>
              <w:t xml:space="preserve">гранулы с пролонгированным высвобождением; капли для приема внутрь; капсулы кишечнорастворимые; лиофилизат для </w:t>
            </w:r>
            <w:r w:rsidRPr="00732E09">
              <w:rPr>
                <w:rFonts w:ascii="Times New Roman" w:hAnsi="Times New Roman" w:cs="Times New Roman"/>
                <w:bCs/>
                <w:sz w:val="28"/>
                <w:szCs w:val="28"/>
              </w:rPr>
              <w:lastRenderedPageBreak/>
              <w:t>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roofErr w:type="gramEnd"/>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N 03AX</w:t>
            </w:r>
          </w:p>
        </w:tc>
        <w:tc>
          <w:tcPr>
            <w:tcW w:w="3114" w:type="dxa"/>
            <w:vAlign w:val="center"/>
          </w:tcPr>
          <w:p w:rsidR="009C585A" w:rsidRPr="00732E09" w:rsidRDefault="009C585A" w:rsidP="00B94C7B">
            <w:pPr>
              <w:pStyle w:val="ConsPlusNormal"/>
              <w:jc w:val="center"/>
              <w:rPr>
                <w:rFonts w:ascii="Times New Roman" w:hAnsi="Times New Roman" w:cs="Times New Roman"/>
                <w:sz w:val="28"/>
                <w:szCs w:val="28"/>
              </w:rPr>
            </w:pPr>
            <w:r w:rsidRPr="00732E09">
              <w:rPr>
                <w:rFonts w:ascii="Times New Roman" w:hAnsi="Times New Roman" w:cs="Times New Roman"/>
                <w:sz w:val="28"/>
                <w:szCs w:val="28"/>
              </w:rPr>
              <w:t>другие противоэпилептические препараты</w:t>
            </w:r>
          </w:p>
        </w:tc>
        <w:tc>
          <w:tcPr>
            <w:tcW w:w="2410" w:type="dxa"/>
            <w:vAlign w:val="center"/>
          </w:tcPr>
          <w:p w:rsidR="009C585A" w:rsidRPr="00732E09" w:rsidRDefault="009C585A" w:rsidP="00B94C7B">
            <w:pPr>
              <w:pStyle w:val="ConsPlusNormal"/>
              <w:jc w:val="center"/>
              <w:rPr>
                <w:rFonts w:ascii="Times New Roman" w:hAnsi="Times New Roman" w:cs="Times New Roman"/>
                <w:sz w:val="28"/>
                <w:szCs w:val="28"/>
              </w:rPr>
            </w:pPr>
            <w:r w:rsidRPr="00732E09">
              <w:rPr>
                <w:rFonts w:ascii="Times New Roman" w:hAnsi="Times New Roman" w:cs="Times New Roman"/>
                <w:sz w:val="28"/>
                <w:szCs w:val="28"/>
              </w:rPr>
              <w:t>бриварацетам</w:t>
            </w:r>
          </w:p>
        </w:tc>
        <w:tc>
          <w:tcPr>
            <w:tcW w:w="8005" w:type="dxa"/>
            <w:vAlign w:val="center"/>
          </w:tcPr>
          <w:p w:rsidR="009C585A" w:rsidRPr="00732E09" w:rsidRDefault="009C585A" w:rsidP="00B94C7B">
            <w:pPr>
              <w:pStyle w:val="ConsPlusNormal"/>
              <w:jc w:val="both"/>
              <w:rPr>
                <w:rFonts w:ascii="Times New Roman" w:hAnsi="Times New Roman" w:cs="Times New Roman"/>
                <w:sz w:val="28"/>
                <w:szCs w:val="28"/>
              </w:rPr>
            </w:pPr>
            <w:r w:rsidRPr="00732E09">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732E09" w:rsidRDefault="009C585A" w:rsidP="00B94C7B">
            <w:pPr>
              <w:pStyle w:val="ConsPlusNormal"/>
              <w:rPr>
                <w:rFonts w:ascii="Times New Roman" w:hAnsi="Times New Roman" w:cs="Times New Roman"/>
                <w:sz w:val="28"/>
                <w:szCs w:val="28"/>
              </w:rPr>
            </w:pPr>
          </w:p>
        </w:tc>
        <w:tc>
          <w:tcPr>
            <w:tcW w:w="2410" w:type="dxa"/>
            <w:vAlign w:val="center"/>
          </w:tcPr>
          <w:p w:rsidR="009C585A" w:rsidRPr="00732E09" w:rsidRDefault="009C585A" w:rsidP="00B94C7B">
            <w:pPr>
              <w:pStyle w:val="ConsPlusNormal"/>
              <w:jc w:val="center"/>
              <w:rPr>
                <w:rFonts w:ascii="Times New Roman" w:hAnsi="Times New Roman" w:cs="Times New Roman"/>
                <w:sz w:val="28"/>
                <w:szCs w:val="28"/>
              </w:rPr>
            </w:pPr>
            <w:r w:rsidRPr="00732E09">
              <w:rPr>
                <w:rFonts w:ascii="Times New Roman" w:hAnsi="Times New Roman" w:cs="Times New Roman"/>
                <w:sz w:val="28"/>
                <w:szCs w:val="28"/>
              </w:rPr>
              <w:t>лакосамид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732E09" w:rsidRDefault="009C585A" w:rsidP="00B94C7B">
            <w:pPr>
              <w:pStyle w:val="ConsPlusNormal"/>
              <w:rPr>
                <w:rFonts w:ascii="Times New Roman" w:hAnsi="Times New Roman" w:cs="Times New Roman"/>
                <w:sz w:val="28"/>
                <w:szCs w:val="28"/>
              </w:rPr>
            </w:pPr>
          </w:p>
        </w:tc>
        <w:tc>
          <w:tcPr>
            <w:tcW w:w="2410" w:type="dxa"/>
            <w:vAlign w:val="center"/>
          </w:tcPr>
          <w:p w:rsidR="009C585A" w:rsidRPr="00732E09" w:rsidRDefault="009C585A" w:rsidP="00B94C7B">
            <w:pPr>
              <w:pStyle w:val="ConsPlusNormal"/>
              <w:jc w:val="center"/>
              <w:rPr>
                <w:rFonts w:ascii="Times New Roman" w:hAnsi="Times New Roman" w:cs="Times New Roman"/>
                <w:sz w:val="28"/>
                <w:szCs w:val="28"/>
              </w:rPr>
            </w:pPr>
            <w:r w:rsidRPr="00732E09">
              <w:rPr>
                <w:rFonts w:ascii="Times New Roman" w:hAnsi="Times New Roman" w:cs="Times New Roman"/>
                <w:sz w:val="28"/>
                <w:szCs w:val="28"/>
              </w:rPr>
              <w:t>леветирацетам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перампанел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прегабалин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топирамат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04</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противопаркинсонические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N 04A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антихолинергические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04AA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третичные амины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бипериден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тригексифенидил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04B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дофаминергические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04BA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допа и ее производные</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леводопа + бенсеразид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 xml:space="preserve">капсулы с </w:t>
            </w:r>
            <w:proofErr w:type="gramStart"/>
            <w:r w:rsidRPr="00B94C7B">
              <w:rPr>
                <w:rFonts w:ascii="Times New Roman" w:hAnsi="Times New Roman" w:cs="Times New Roman"/>
                <w:sz w:val="28"/>
                <w:szCs w:val="28"/>
              </w:rPr>
              <w:t>модифицированным</w:t>
            </w:r>
            <w:proofErr w:type="gramEnd"/>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высвобождением;</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леводопа + карбидопа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04BB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адамантана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амантадин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04BC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агонисты дофаминовых рецепторов</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пирибедил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контролируемым высвобождением,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контролируемым высвобождением,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прамипексол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таблетки пролонгированного действия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N 05</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психолептики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05A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антипсихотические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05AA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алифатические производные фенотиазина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левомепромазин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хлорпромазин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драже;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05AB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пиперазиновые производные фенотиазина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перфеназин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трифлуоперазин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флуфеназин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 (масляный)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05AC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пиперидиновые производные фенотиазина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перициазин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тиоридазин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N 05AD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бутирофенона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галоперидол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 xml:space="preserve">раствор для </w:t>
            </w:r>
            <w:proofErr w:type="gramStart"/>
            <w:r w:rsidRPr="00B94C7B">
              <w:rPr>
                <w:rFonts w:ascii="Times New Roman" w:hAnsi="Times New Roman" w:cs="Times New Roman"/>
                <w:sz w:val="28"/>
                <w:szCs w:val="28"/>
              </w:rPr>
              <w:t>внутривенного</w:t>
            </w:r>
            <w:proofErr w:type="gramEnd"/>
            <w:r w:rsidRPr="00B94C7B">
              <w:rPr>
                <w:rFonts w:ascii="Times New Roman" w:hAnsi="Times New Roman" w:cs="Times New Roman"/>
                <w:sz w:val="28"/>
                <w:szCs w:val="28"/>
              </w:rPr>
              <w:t xml:space="preserve"> 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 (масляный);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дроперидол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05AE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индола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сертиндол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732E09" w:rsidRDefault="009C585A" w:rsidP="00B94C7B">
            <w:pPr>
              <w:pStyle w:val="ConsPlusNormal"/>
              <w:jc w:val="center"/>
              <w:rPr>
                <w:rFonts w:ascii="Times New Roman" w:hAnsi="Times New Roman" w:cs="Times New Roman"/>
                <w:sz w:val="28"/>
                <w:szCs w:val="28"/>
              </w:rPr>
            </w:pPr>
            <w:r w:rsidRPr="00732E09">
              <w:rPr>
                <w:rFonts w:ascii="Times New Roman" w:hAnsi="Times New Roman" w:cs="Times New Roman"/>
                <w:bCs/>
                <w:sz w:val="28"/>
                <w:szCs w:val="28"/>
              </w:rPr>
              <w:t>луразидон</w:t>
            </w:r>
          </w:p>
        </w:tc>
        <w:tc>
          <w:tcPr>
            <w:tcW w:w="8005" w:type="dxa"/>
            <w:vAlign w:val="center"/>
          </w:tcPr>
          <w:p w:rsidR="009C585A" w:rsidRPr="00732E09" w:rsidRDefault="009C585A" w:rsidP="00B94C7B">
            <w:pPr>
              <w:pStyle w:val="ConsPlusNormal"/>
              <w:jc w:val="both"/>
              <w:rPr>
                <w:rFonts w:ascii="Times New Roman" w:hAnsi="Times New Roman" w:cs="Times New Roman"/>
                <w:sz w:val="28"/>
                <w:szCs w:val="28"/>
              </w:rPr>
            </w:pPr>
            <w:r w:rsidRPr="00732E09">
              <w:rPr>
                <w:rFonts w:ascii="Times New Roman" w:hAnsi="Times New Roman" w:cs="Times New Roman"/>
                <w:bCs/>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05AF</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тиоксантена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зуклопентиксол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 (масляный);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флупентиксол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 (масляный);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05AH</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диазепины, оксазепины, тиазепины и оксепины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кветиапин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оланзапин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 в полости рта;</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таблетки для рассасывания;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N 05AL</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бензамиды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сульпирид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05AX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антипсихотические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палиперидон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внутримышечного введения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карипразин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рисперидон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внутримышечного введения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 в полости рта;</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для рассасывания;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05B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анксиолитики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05BA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бензодиазепина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бромдигидрохлорфенил-бензодиазепин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bCs/>
                <w:sz w:val="28"/>
                <w:szCs w:val="28"/>
              </w:rPr>
              <w:t>раствор для внутривенного и внутримышечного введения; 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диазепам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лоразепам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оксазепам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05BB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дифенилметана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гидроксизин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05C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снотворные и седативные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05CD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бензодиазепина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мидазолам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нитразепам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05CF</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бензодиазепиноподобные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зопиклон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06</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психоаналептики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06A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антидепрессанты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06AA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неселективные ингибиторы обратного захвата моноаминов</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амитриптилин</w:t>
            </w:r>
          </w:p>
        </w:tc>
        <w:tc>
          <w:tcPr>
            <w:tcW w:w="8005" w:type="dxa"/>
            <w:vAlign w:val="center"/>
          </w:tcPr>
          <w:p w:rsidR="009C585A" w:rsidRPr="00732E09" w:rsidRDefault="009C585A" w:rsidP="00B94C7B">
            <w:pPr>
              <w:pStyle w:val="ConsPlusNormal"/>
              <w:jc w:val="both"/>
              <w:rPr>
                <w:rFonts w:ascii="Times New Roman" w:hAnsi="Times New Roman" w:cs="Times New Roman"/>
                <w:sz w:val="28"/>
                <w:szCs w:val="28"/>
              </w:rPr>
            </w:pPr>
            <w:r w:rsidRPr="00732E09">
              <w:rPr>
                <w:rFonts w:ascii="Times New Roman" w:hAnsi="Times New Roman" w:cs="Times New Roman"/>
                <w:bCs/>
                <w:sz w:val="28"/>
                <w:szCs w:val="28"/>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имипрамин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драже;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кломипрамин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06AB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селективные ингибиторы обратного захвата серотонина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пароксетин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сертралин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флуоксетин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06AX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антидепрессанты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агомелатин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пипофезин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модифицированным высвобождением</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06B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психостимуляторы, средства, применяемые при синдроме дефицита внимания с гиперактивностью, и </w:t>
            </w:r>
            <w:r w:rsidRPr="00B94C7B">
              <w:rPr>
                <w:rFonts w:ascii="Times New Roman" w:hAnsi="Times New Roman" w:cs="Times New Roman"/>
                <w:sz w:val="28"/>
                <w:szCs w:val="28"/>
              </w:rPr>
              <w:lastRenderedPageBreak/>
              <w:t>ноотропные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N 06BC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ксантина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кофеин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и субконъюнктивального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06BX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психостимуляторы и ноотропные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винпоцетин</w:t>
            </w:r>
          </w:p>
        </w:tc>
        <w:tc>
          <w:tcPr>
            <w:tcW w:w="8005" w:type="dxa"/>
            <w:vAlign w:val="center"/>
          </w:tcPr>
          <w:p w:rsidR="009C585A" w:rsidRPr="00732E09" w:rsidRDefault="009C585A" w:rsidP="00B94C7B">
            <w:pPr>
              <w:pStyle w:val="ConsPlusNormal"/>
              <w:jc w:val="both"/>
              <w:rPr>
                <w:rFonts w:ascii="Times New Roman" w:hAnsi="Times New Roman" w:cs="Times New Roman"/>
                <w:sz w:val="28"/>
                <w:szCs w:val="28"/>
              </w:rPr>
            </w:pPr>
            <w:r w:rsidRPr="00732E09">
              <w:rPr>
                <w:rFonts w:ascii="Times New Roman" w:hAnsi="Times New Roman" w:cs="Times New Roman"/>
                <w:bCs/>
                <w:sz w:val="28"/>
                <w:szCs w:val="28"/>
              </w:rPr>
              <w:t>концентрат для приготовления раствора для инфузий; раствор для внутривенного введения; раствор для инъекций; таблетки; 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глицин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защечные;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подъязычные</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метионил-глутамил-гистидил-фенилаланил-пролил-глицил-пролин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назальные</w:t>
            </w:r>
          </w:p>
        </w:tc>
      </w:tr>
      <w:tr w:rsidR="00B94C7B" w:rsidRPr="00B94C7B" w:rsidTr="000A38FC">
        <w:tc>
          <w:tcPr>
            <w:tcW w:w="113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Merge w:val="restart"/>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пирацетам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полипептиды коры головного мозга скота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фонтурацетам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церебролизин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цитиколин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06D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деменции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06DA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антихолинэстеразные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галантамин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ривастигмин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трансдермальная терапевтическая система;</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tc>
      </w:tr>
      <w:tr w:rsidR="00B94C7B" w:rsidRPr="00B94C7B" w:rsidTr="000A38FC">
        <w:tc>
          <w:tcPr>
            <w:tcW w:w="113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06DX</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07</w:t>
            </w:r>
          </w:p>
        </w:tc>
        <w:tc>
          <w:tcPr>
            <w:tcW w:w="3114"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деменции</w:t>
            </w:r>
          </w:p>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заболеваний нервной системы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мемантин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Merge/>
          </w:tcPr>
          <w:p w:rsidR="009C585A" w:rsidRPr="00B94C7B" w:rsidRDefault="009C585A" w:rsidP="00B94C7B">
            <w:pPr>
              <w:rPr>
                <w:rFonts w:ascii="Times New Roman" w:hAnsi="Times New Roman" w:cs="Times New Roman"/>
                <w:sz w:val="28"/>
                <w:szCs w:val="28"/>
              </w:rPr>
            </w:pPr>
          </w:p>
        </w:tc>
        <w:tc>
          <w:tcPr>
            <w:tcW w:w="3114" w:type="dxa"/>
            <w:vMerge/>
          </w:tcPr>
          <w:p w:rsidR="009C585A" w:rsidRPr="00B94C7B" w:rsidRDefault="009C585A" w:rsidP="00B94C7B">
            <w:pP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07A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парасимпатомиметики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07AA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антихолинэстеразные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неостигмина метилсульфат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пиридостигмина бромид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07AX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прочие парасимпатомиметики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холина альфосцерат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07B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применяемые при зависимостях</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07BB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применяемые при алкогольной зависимости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налтрексон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внутримышечного введения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07C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устранения головокружения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07CA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устранения головокружения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бетагистин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N 07X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заболеваний нервной системы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N 07XX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прочие препараты для лечения заболеваний нервной системы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инозин + никотинамид + рибофлавин + янтарная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тетрабеназин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этилметилгидроксипиридина сукцинат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P</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противопаразитарные препараты, инсектициды и репелленты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P01</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противопротозойные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P01B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противомалярийные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P01BA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аминохинолины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гидроксихлорохин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P01BC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метанолхинолины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мефлохин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P02</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противогельминтные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P02B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трематодоза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P02BA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хинолина и родственные соединения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празиквантел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P02C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нематодоза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P02CA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бензимидазола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мебендазол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P02CC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тетрагидропиримидина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пирантел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P02CE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имидазотиазола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левамизол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P03</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уничтожения эктопаразитов (в т.ч. чесоточного клеща), инсектициды и репелленты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P03A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препараты для </w:t>
            </w:r>
            <w:r w:rsidRPr="00B94C7B">
              <w:rPr>
                <w:rFonts w:ascii="Times New Roman" w:hAnsi="Times New Roman" w:cs="Times New Roman"/>
                <w:sz w:val="28"/>
                <w:szCs w:val="28"/>
              </w:rPr>
              <w:lastRenderedPageBreak/>
              <w:t>уничтожения эктопаразитов (в т.ч. чесоточного клеща)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P03AX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прочие препараты для уничтожения эктопаразитов (в т.ч. чесоточного клеща)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бензилбензоат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эмульсия для наружного применения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дыхательная система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R01</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назальные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R01A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деконгестанты и другие препараты для местного применения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R01AA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адреномиметики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ксилометазолин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гель назальный;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назальные;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назальные (для детей);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спрей назальный;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спрей назальный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спрей назальный дозированный (для детей)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R02</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горла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R02A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горла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R02AA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антисептические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йод + калия йодид + глицерол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местного применения;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спрей для местного применения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R03</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обструктивных заболеваний дыхательных путей</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R03A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адренергические средства для ингаляционного введения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R03AC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roofErr w:type="gramStart"/>
            <w:r w:rsidRPr="00B94C7B">
              <w:rPr>
                <w:rFonts w:ascii="Times New Roman" w:hAnsi="Times New Roman" w:cs="Times New Roman"/>
                <w:sz w:val="28"/>
                <w:szCs w:val="28"/>
              </w:rPr>
              <w:t>селективные</w:t>
            </w:r>
            <w:proofErr w:type="gramEnd"/>
            <w:r w:rsidRPr="00B94C7B">
              <w:rPr>
                <w:rFonts w:ascii="Times New Roman" w:hAnsi="Times New Roman" w:cs="Times New Roman"/>
                <w:sz w:val="28"/>
                <w:szCs w:val="28"/>
              </w:rPr>
              <w:t xml:space="preserve"> бета 2-адреномиметики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индакатерол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с порошком для ингаляций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сальбутамол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9C585A" w:rsidRPr="00B94C7B" w:rsidRDefault="009C585A" w:rsidP="00B94C7B">
            <w:pPr>
              <w:pStyle w:val="ConsPlusNormal"/>
              <w:jc w:val="both"/>
              <w:rPr>
                <w:rFonts w:ascii="Times New Roman" w:hAnsi="Times New Roman" w:cs="Times New Roman"/>
                <w:sz w:val="28"/>
                <w:szCs w:val="28"/>
              </w:rPr>
            </w:pPr>
            <w:proofErr w:type="gramStart"/>
            <w:r w:rsidRPr="00B94C7B">
              <w:rPr>
                <w:rFonts w:ascii="Times New Roman" w:hAnsi="Times New Roman" w:cs="Times New Roman"/>
                <w:sz w:val="28"/>
                <w:szCs w:val="28"/>
              </w:rPr>
              <w:t>активируемый</w:t>
            </w:r>
            <w:proofErr w:type="gramEnd"/>
            <w:r w:rsidRPr="00B94C7B">
              <w:rPr>
                <w:rFonts w:ascii="Times New Roman" w:hAnsi="Times New Roman" w:cs="Times New Roman"/>
                <w:sz w:val="28"/>
                <w:szCs w:val="28"/>
              </w:rPr>
              <w:t xml:space="preserve"> вдохом;</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для ингаляций;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с порошком для ингаляций;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ингаляций;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proofErr w:type="gramStart"/>
            <w:r w:rsidRPr="00B94C7B">
              <w:rPr>
                <w:rFonts w:ascii="Times New Roman" w:hAnsi="Times New Roman" w:cs="Times New Roman"/>
                <w:sz w:val="28"/>
                <w:szCs w:val="28"/>
              </w:rPr>
              <w:t>покрытые</w:t>
            </w:r>
            <w:proofErr w:type="gramEnd"/>
            <w:r w:rsidRPr="00B94C7B">
              <w:rPr>
                <w:rFonts w:ascii="Times New Roman" w:hAnsi="Times New Roman" w:cs="Times New Roman"/>
                <w:sz w:val="28"/>
                <w:szCs w:val="28"/>
              </w:rPr>
              <w:t xml:space="preserve"> оболочкой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формотерол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с порошком для ингаляций;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R03AK</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адренергические средства в комбинации с глюкокортикоидами или другими препаратами, кроме антихолинергических средств</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беклометазон + формотерол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будесонид + формотерол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 с порошком для ингаляций набор;</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вилантерол + флутиказона фуроат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мометазон + формотерол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салметерол + флутиказон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с порошком для ингаляций;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R03AL</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адренергические средства в комбинации с антихолинергическими средствами, включая тройные комбинации с кортикостероидами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вилантерол + умеклидиния бромид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Аклидиния бромид+формотнрол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 xml:space="preserve">Порошок для ингаляций  дозированный </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гликопиррония бромид + индакатерол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с порошком для ингаляций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ипратропия бромид + фенотерол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ингаляций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олодатерол + тиотропия бромид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ингаляций дозированный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R03B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средства для лечения обструктивных заболеваний дыхательных путей для ингаляционного введения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R03BA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глюкокортикоиды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беклометазон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 активируемый вдохом;</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аэрозоль назальный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спрей назальный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ингаляций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Merge w:val="restart"/>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будесонид</w:t>
            </w:r>
          </w:p>
        </w:tc>
        <w:tc>
          <w:tcPr>
            <w:tcW w:w="8005" w:type="dxa"/>
            <w:vMerge w:val="restart"/>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капли назальные;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ингаляций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спрей назальный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ингаляций дозированная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Merge/>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Merge/>
            <w:vAlign w:val="center"/>
          </w:tcPr>
          <w:p w:rsidR="009C585A" w:rsidRPr="00B94C7B" w:rsidRDefault="009C585A" w:rsidP="00B94C7B">
            <w:pPr>
              <w:pStyle w:val="ConsPlusNormal"/>
              <w:jc w:val="both"/>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R03BB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антихолинергические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гликопиррония бромид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с порошком для ингаляций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ипратропия бромид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ингаляций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тиотропия бромид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с порошком для ингаляций;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ингаляций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R03BC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противоаллергические средства, кроме глюкокортикоидов</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кромоглициевая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глазные;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спрей назальный;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спрей назальный дозированный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R03D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средства системного действия для лечения обструктивных заболеваний дыхательных путей</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R03DA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ксантины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аминофиллин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R03DX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прочие средства системного действия для лечения обструктивных заболеваний дыхательных путей</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омализумаб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бенрализумаб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меполизумаб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реслизумаб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инфузий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фенспирид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сироп;</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R05</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противокашлевые препараты и средства для лечения простудных заболеваний</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R05C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отхаркивающие препараты, кроме комбинаций с противокашлевыми средствами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R05CB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муколитические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амброксол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пастилки;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 и ингаляций;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сироп;</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для рассасывания;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шипучие</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ацетилцистеин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раствора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сиропа;</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 и ингаляций;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сироп;</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шипучие</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дорназа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ингаляций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R06</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антигистаминные средства системного действия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R06A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антигистаминные средства системного действия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R06AA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эфиры алкиламинов</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дифенгидрамин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R06AC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замещенные этилендиамины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хлоропирамин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R06AE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производные пиперазина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цетиризин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сироп;</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R06AX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антигистаминные средства системного действия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лоратадин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сироп;</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R07</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заболеваний дыхательной системы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R07A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другие препараты для </w:t>
            </w:r>
            <w:r w:rsidRPr="00B94C7B">
              <w:rPr>
                <w:rFonts w:ascii="Times New Roman" w:hAnsi="Times New Roman" w:cs="Times New Roman"/>
                <w:sz w:val="28"/>
                <w:szCs w:val="28"/>
              </w:rPr>
              <w:lastRenderedPageBreak/>
              <w:t>лечения заболеваний дыхательной системы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R07AA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легочные сурфактанты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берактант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эндотрахеального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порактант альфа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эндотрахеального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сурфактант-БЛ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эмульсии для ингаляционного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эмульсии для эндотрахеального, эндобронхиального и ингаляционного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органы чувств</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офтальмологические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противомикробные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антибиотики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тетрациклин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мазь глазная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противоглаукомные препараты и миотические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S01EB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парасимпатомиметики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пилокарпин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S01EC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ингибиторы карбоангидразы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ацетазоламид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дорзоламид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S01ED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бета-адреноблокаторы</w:t>
            </w:r>
          </w:p>
        </w:tc>
        <w:tc>
          <w:tcPr>
            <w:tcW w:w="2410" w:type="dxa"/>
            <w:vAlign w:val="center"/>
          </w:tcPr>
          <w:p w:rsidR="009C585A" w:rsidRPr="00732E09" w:rsidRDefault="009C585A" w:rsidP="00B94C7B">
            <w:pPr>
              <w:pStyle w:val="ConsPlusNormal"/>
              <w:jc w:val="center"/>
              <w:rPr>
                <w:rFonts w:ascii="Times New Roman" w:hAnsi="Times New Roman" w:cs="Times New Roman"/>
                <w:sz w:val="28"/>
                <w:szCs w:val="28"/>
              </w:rPr>
            </w:pPr>
            <w:r w:rsidRPr="00732E09">
              <w:rPr>
                <w:rFonts w:ascii="Times New Roman" w:hAnsi="Times New Roman" w:cs="Times New Roman"/>
                <w:sz w:val="28"/>
                <w:szCs w:val="28"/>
              </w:rPr>
              <w:t>тимолол</w:t>
            </w:r>
          </w:p>
        </w:tc>
        <w:tc>
          <w:tcPr>
            <w:tcW w:w="8005" w:type="dxa"/>
            <w:vAlign w:val="center"/>
          </w:tcPr>
          <w:p w:rsidR="009C585A" w:rsidRPr="00732E09" w:rsidRDefault="009C585A" w:rsidP="00B94C7B">
            <w:pPr>
              <w:pStyle w:val="ConsPlusNormal"/>
              <w:jc w:val="both"/>
              <w:rPr>
                <w:rFonts w:ascii="Times New Roman" w:hAnsi="Times New Roman" w:cs="Times New Roman"/>
                <w:sz w:val="28"/>
                <w:szCs w:val="28"/>
              </w:rPr>
            </w:pPr>
            <w:r w:rsidRPr="00732E09">
              <w:rPr>
                <w:rFonts w:ascii="Times New Roman" w:hAnsi="Times New Roman" w:cs="Times New Roman"/>
                <w:sz w:val="28"/>
                <w:szCs w:val="28"/>
              </w:rPr>
              <w:t>капли глазные</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S01EE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аналоги простагландинов</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тафлупрост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S01EX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противоглаукомные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бутиламиногидрокси-пропоксифеноксиметил-метилоксадиазол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S01F</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мидриатические и циклоплегические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S01FA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антихолинэргические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тропикамид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S01H</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местные анестетики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S01HA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местные анестетики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оксибупрокаин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S01J</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диагностические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S01JA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красящие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флуоресцеин натрия</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S01K</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препараты, </w:t>
            </w:r>
            <w:r w:rsidRPr="00B94C7B">
              <w:rPr>
                <w:rFonts w:ascii="Times New Roman" w:hAnsi="Times New Roman" w:cs="Times New Roman"/>
                <w:sz w:val="28"/>
                <w:szCs w:val="28"/>
              </w:rPr>
              <w:lastRenderedPageBreak/>
              <w:t>используемые при хирургических вмешательствах в офтальмологии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S01KA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вязкоэластичные соединения</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гипромеллоза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S01L</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средства, применяемые при заболеваниях сосудистой оболочки глаза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S01LA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средства, препятствующие новообразованию сосудов</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ранибизумаб</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внутриглазного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S02</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уха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S02A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противомикробные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S02AA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противомикробные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рифамицин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капли ушные</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прочие препараты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V01</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аллергены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V01A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аллергены</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V01AA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аллергенов экстракт</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аллергены бактерий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аллерген бактерий (туберкулезный рекомбинантный)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внутрикожного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V03</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лечебные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V03A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лечебные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V03AB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антидоты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димеркаптопропансульфонат натрия</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и подкожного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калий-железо гексацианоферрат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кальция тринатрия пентетат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 и ингаляций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карбоксим</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налоксон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натрия тиосульфат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протамина сульфат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сугаммадекс</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цинка бисвинилимидазола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V03AC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железосвязывающие препараты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деферазирокс</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V03AE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гиперкалиемии и гиперфосфатемии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комплекс железа (III) оксигидроксида, сахарозы и крахмала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жевательные</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севеламер</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V03AF</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дезинтоксикационные препараты для противоопухолевой терапии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кальция фолинат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капсулы;</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месна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V03AX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прочие лечебные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дезоксирибонуклеиновая кислота плазмидная </w:t>
            </w:r>
            <w:r w:rsidRPr="00B94C7B">
              <w:rPr>
                <w:rFonts w:ascii="Times New Roman" w:hAnsi="Times New Roman" w:cs="Times New Roman"/>
                <w:sz w:val="28"/>
                <w:szCs w:val="28"/>
              </w:rPr>
              <w:lastRenderedPageBreak/>
              <w:t>(сверхскрученная кольцевая двуцепочечная)</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lastRenderedPageBreak/>
              <w:t>лиофилизат для приготовления раствора для внутримышечного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V06</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лечебное питание</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V06D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продукты лечебного питания</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V06DD</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аминокислоты, включая комбинации с полипептидами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аминокислоты для парентерального питания</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аминокислоты и их смеси</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кетоаналоги аминокислот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V06DE</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аминокислоты, углеводы, минеральные вещества, витамины в комбинации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аминокислоты для парентерального питания + прочие препараты</w:t>
            </w: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V07</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нелечебные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V07A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нелечебные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V07AB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растворители и разбавители, включая ирригационные растворы</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вода для инъекций</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растворитель для приготовления лекарственных форм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V08</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контрастные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V08A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рентгеноконтрастные средства, содержащие йод</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V08AA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водорастворимые нефротропные высокоосмолярные рентгеноконтрастные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натрия амидотризоат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V08AB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водорастворимые нефротропные низкоосмолярные рентгеноконтрастные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йогексол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йопромид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йопамидол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йомепрол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внутрисосудистого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йоверсол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V08B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рентгеноконтрастные средства, кроме </w:t>
            </w:r>
            <w:proofErr w:type="gramStart"/>
            <w:r w:rsidRPr="00B94C7B">
              <w:rPr>
                <w:rFonts w:ascii="Times New Roman" w:hAnsi="Times New Roman" w:cs="Times New Roman"/>
                <w:sz w:val="28"/>
                <w:szCs w:val="28"/>
              </w:rPr>
              <w:t>йодсодержащих</w:t>
            </w:r>
            <w:proofErr w:type="gramEnd"/>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V08BA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рентгеноконтрастные средства, содержащие бария сульфат</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бария сульфат</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V08C</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контрастные средства для магнитно-резонансной томографии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V08CA</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парамагнитные контрастные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гадодиамид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гадобутрол</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гадопентетовая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гадоверстамид</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гадобеновая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гадоксетовая кислота</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V09</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диагностические </w:t>
            </w:r>
            <w:r w:rsidRPr="00B94C7B">
              <w:rPr>
                <w:rFonts w:ascii="Times New Roman" w:hAnsi="Times New Roman" w:cs="Times New Roman"/>
                <w:sz w:val="28"/>
                <w:szCs w:val="28"/>
              </w:rPr>
              <w:lastRenderedPageBreak/>
              <w:t>радиофармацевтические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меброфенин</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 xml:space="preserve">лиофилизат для приготовления раствора для внутривенного </w:t>
            </w:r>
            <w:r w:rsidRPr="00B94C7B">
              <w:rPr>
                <w:rFonts w:ascii="Times New Roman" w:hAnsi="Times New Roman" w:cs="Times New Roman"/>
                <w:sz w:val="28"/>
                <w:szCs w:val="28"/>
              </w:rPr>
              <w:lastRenderedPageBreak/>
              <w:t>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пентатех 99mTc</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пирфотех 99mTc</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технефит 99mTc</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бромезида 99mTc</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rPr>
                <w:rFonts w:ascii="Times New Roman" w:hAnsi="Times New Roman" w:cs="Times New Roman"/>
                <w:sz w:val="28"/>
                <w:szCs w:val="28"/>
              </w:rPr>
            </w:pPr>
          </w:p>
        </w:tc>
        <w:tc>
          <w:tcPr>
            <w:tcW w:w="3114" w:type="dxa"/>
            <w:vAlign w:val="center"/>
          </w:tcPr>
          <w:p w:rsidR="009C585A" w:rsidRPr="00B94C7B" w:rsidRDefault="009C585A" w:rsidP="00B94C7B">
            <w:pPr>
              <w:pStyle w:val="ConsPlusNormal"/>
              <w:rPr>
                <w:rFonts w:ascii="Times New Roman" w:hAnsi="Times New Roman" w:cs="Times New Roman"/>
                <w:sz w:val="28"/>
                <w:szCs w:val="28"/>
              </w:rPr>
            </w:pP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технефор 99mTc</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V10</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терапевтические радиофармацевтические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V10B</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радиофармацевтические средства для уменьшения боли при новообразованиях костной ткани</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rPr>
                <w:rFonts w:ascii="Times New Roman" w:hAnsi="Times New Roman" w:cs="Times New Roman"/>
                <w:sz w:val="28"/>
                <w:szCs w:val="28"/>
              </w:rPr>
            </w:pP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V10BX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 xml:space="preserve">разные радиофармацевтические </w:t>
            </w:r>
            <w:r w:rsidRPr="00B94C7B">
              <w:rPr>
                <w:rFonts w:ascii="Times New Roman" w:hAnsi="Times New Roman" w:cs="Times New Roman"/>
                <w:sz w:val="28"/>
                <w:szCs w:val="28"/>
              </w:rPr>
              <w:lastRenderedPageBreak/>
              <w:t>средства для уменьшения боли</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стронция хлорид 89Sr</w:t>
            </w:r>
          </w:p>
        </w:tc>
        <w:tc>
          <w:tcPr>
            <w:tcW w:w="8005" w:type="dxa"/>
            <w:vAlign w:val="center"/>
          </w:tcPr>
          <w:p w:rsidR="009C585A" w:rsidRPr="00B94C7B" w:rsidRDefault="009C585A" w:rsidP="00B94C7B">
            <w:pPr>
              <w:pStyle w:val="ConsPlusNormal"/>
              <w:jc w:val="both"/>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V10X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другие терапевтические радиофармацевтические средства</w:t>
            </w:r>
          </w:p>
        </w:tc>
        <w:tc>
          <w:tcPr>
            <w:tcW w:w="2410" w:type="dxa"/>
            <w:vAlign w:val="center"/>
          </w:tcPr>
          <w:p w:rsidR="009C585A" w:rsidRPr="00B94C7B" w:rsidRDefault="009C585A" w:rsidP="00B94C7B">
            <w:pPr>
              <w:pStyle w:val="ConsPlusNormal"/>
              <w:rPr>
                <w:rFonts w:ascii="Times New Roman" w:hAnsi="Times New Roman" w:cs="Times New Roman"/>
                <w:sz w:val="28"/>
                <w:szCs w:val="28"/>
              </w:rPr>
            </w:pPr>
          </w:p>
        </w:tc>
        <w:tc>
          <w:tcPr>
            <w:tcW w:w="8005"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V10X</w:t>
            </w:r>
          </w:p>
        </w:tc>
      </w:tr>
      <w:tr w:rsidR="00B94C7B" w:rsidRPr="00B94C7B" w:rsidTr="000A38FC">
        <w:tc>
          <w:tcPr>
            <w:tcW w:w="113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V10XX</w:t>
            </w:r>
          </w:p>
        </w:tc>
        <w:tc>
          <w:tcPr>
            <w:tcW w:w="3114"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разные терапевтические радиофармацевтические средства</w:t>
            </w:r>
          </w:p>
        </w:tc>
        <w:tc>
          <w:tcPr>
            <w:tcW w:w="2410"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радия хлорид [223 Ra]</w:t>
            </w:r>
          </w:p>
        </w:tc>
        <w:tc>
          <w:tcPr>
            <w:tcW w:w="8005" w:type="dxa"/>
            <w:vAlign w:val="center"/>
          </w:tcPr>
          <w:p w:rsidR="009C585A" w:rsidRPr="00B94C7B" w:rsidRDefault="009C585A"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V10XX</w:t>
            </w:r>
          </w:p>
        </w:tc>
      </w:tr>
    </w:tbl>
    <w:p w:rsidR="009C585A" w:rsidRPr="00B94C7B" w:rsidRDefault="009C585A" w:rsidP="00B94C7B">
      <w:pPr>
        <w:sectPr w:rsidR="009C585A" w:rsidRPr="00B94C7B">
          <w:pgSz w:w="16837" w:h="11905" w:orient="landscape"/>
          <w:pgMar w:top="1440" w:right="800" w:bottom="1440" w:left="1100" w:header="720" w:footer="720" w:gutter="0"/>
          <w:cols w:space="720"/>
          <w:noEndnote/>
        </w:sectPr>
      </w:pPr>
    </w:p>
    <w:p w:rsidR="00F45BF4" w:rsidRPr="00B94C7B" w:rsidRDefault="00F45BF4" w:rsidP="00B94C7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7280"/>
      </w:tblGrid>
      <w:tr w:rsidR="00B94C7B" w:rsidRPr="00B94C7B" w:rsidTr="00355C8D">
        <w:tc>
          <w:tcPr>
            <w:tcW w:w="2380"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Изделия медицинского назначения:</w:t>
            </w:r>
          </w:p>
        </w:tc>
        <w:tc>
          <w:tcPr>
            <w:tcW w:w="7280"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Марля медицинская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Бахилы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Бинты марлевые стерильные и не стерильные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Бинты гипсовые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Вата хирургическая кипная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Вата медицинская фасованная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Лейкопластырь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Салфетки стерильные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спиртовая салфетка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Маски одноразовые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Халаты </w:t>
            </w:r>
            <w:proofErr w:type="gramStart"/>
            <w:r w:rsidRPr="00B94C7B">
              <w:rPr>
                <w:rFonts w:ascii="Times New Roman" w:hAnsi="Times New Roman" w:cs="Times New Roman"/>
                <w:sz w:val="28"/>
                <w:szCs w:val="28"/>
              </w:rPr>
              <w:t>медицинский</w:t>
            </w:r>
            <w:proofErr w:type="gramEnd"/>
            <w:r w:rsidRPr="00B94C7B">
              <w:rPr>
                <w:rFonts w:ascii="Times New Roman" w:hAnsi="Times New Roman" w:cs="Times New Roman"/>
                <w:sz w:val="28"/>
                <w:szCs w:val="28"/>
              </w:rPr>
              <w:t xml:space="preserve"> одноразовые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Чепчики одноразовые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Перчатки стерильные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Перчатки не стерильные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Клеенка подкладная и компрессная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Кружка Эсмарха</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Пипетки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Грелки комбинированные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Спринцовки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Зонды, Катетеры, Бужи,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резервуары и инфузионные наборы для инсулиновых помп</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Шприцы: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инсулиновые, одноразовые разных объемов, Жане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Иглы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Иглы для спинальной анестезии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Иглы для </w:t>
            </w:r>
            <w:proofErr w:type="gramStart"/>
            <w:r w:rsidRPr="00B94C7B">
              <w:rPr>
                <w:rFonts w:ascii="Times New Roman" w:hAnsi="Times New Roman" w:cs="Times New Roman"/>
                <w:sz w:val="28"/>
                <w:szCs w:val="28"/>
              </w:rPr>
              <w:t>спинно-мозговой</w:t>
            </w:r>
            <w:proofErr w:type="gramEnd"/>
            <w:r w:rsidRPr="00B94C7B">
              <w:rPr>
                <w:rFonts w:ascii="Times New Roman" w:hAnsi="Times New Roman" w:cs="Times New Roman"/>
                <w:sz w:val="28"/>
                <w:szCs w:val="28"/>
              </w:rPr>
              <w:t xml:space="preserve"> пункции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Жгуты кровоостанавливающие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Калоприемники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Мочеприемники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Системы одноразовые для переливания крови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Системы одноразовые для введения растворов</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Тест полоски для определения сахара в крови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Глюкометры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Пульсоксиметры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Таблетницы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Кассетницы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Кислородная подушка</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Закрытые системы для обеспечения дополнительной безопасности при разведении и введении цитостатиков: адаптер к флакону;</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адаптер к шприцу;</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адаптер для введения шприца;</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соединительное устройство;</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адаптер с наконечником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Емкости для обеззараживания медицинского инструментария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Емкости для сбора колющего инструментария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Тележки-стойки для сбора и транспортирования отходов</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Контейнеры для сбора и транспортировки отходов</w:t>
            </w:r>
          </w:p>
        </w:tc>
      </w:tr>
      <w:tr w:rsidR="00B94C7B" w:rsidRPr="00B94C7B" w:rsidTr="00355C8D">
        <w:tc>
          <w:tcPr>
            <w:tcW w:w="2380"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Медицинский расходный материал</w:t>
            </w:r>
          </w:p>
        </w:tc>
        <w:tc>
          <w:tcPr>
            <w:tcW w:w="7280"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Аптечная и лабораторная посуда</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Природные органические и неорганические соединения для физиотерапии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(парафин, озокерит, нафталан, лечебная грязь и другие)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Пломбировочные и другие расходные материалы для лечебной стоматологической помощи отечественного производства.</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Предметы ухода за больными (судна подкладные, бандажи)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Расходные материалы и медицинский инструментарий для производства анализов</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Расходные материалы и медицинский инструментарий для ультразвуковых, эндоскопических, функциональных и рентген-исследований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Мешок Амбу</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Световод одноразовый стерильный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Фонендоскоп</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гипс хирургический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гипс медицинский,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одноразовый комплект хирургического белья,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индикаторные ленты для контроля стерилизации и концентрации дезрастворов,</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гигрометр психрометрический термобумага, бумага компрессная,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масло иммерсионное, глицерин, колпачки алюминиевые 12Б34,</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пробки резиновые 4Ц, протакрил М, воск пчелиный, масло вазелиновое, мыло жидкое, средства по уходу за руками дозирующие средства для антисептиков,</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жидкого мыла, распылители дезинфицирующих средств, настенные локтевые дозаторы (держатели) для дезинфицирующих средств, кислородная маска или S-образный воздуховод для проведения ИВЛ, полотенца бумажные одноразовые, очки защитные, искусственная твердая мозговая оболочка, стерильный пакет с атравматической колющей иглой, наборы для </w:t>
            </w:r>
            <w:r w:rsidRPr="00B94C7B">
              <w:rPr>
                <w:rFonts w:ascii="Times New Roman" w:hAnsi="Times New Roman" w:cs="Times New Roman"/>
                <w:sz w:val="28"/>
                <w:szCs w:val="28"/>
              </w:rPr>
              <w:lastRenderedPageBreak/>
              <w:t>индивидуального вакуумного дренирования, канюли кислородные, назальные, трубка эндотрахеальная,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комплекты - наборы для катетеризации сосудов;</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спицы, винты, шурупы, пластины, шины; биксы;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штативы для систем;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тонометры термоиндикаторы для контроля холодовой цепи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Мешки для медицинских отходов класса</w:t>
            </w:r>
            <w:proofErr w:type="gramStart"/>
            <w:r w:rsidRPr="00B94C7B">
              <w:rPr>
                <w:rFonts w:ascii="Times New Roman" w:hAnsi="Times New Roman" w:cs="Times New Roman"/>
                <w:sz w:val="28"/>
                <w:szCs w:val="28"/>
              </w:rPr>
              <w:t xml:space="preserve"> А</w:t>
            </w:r>
            <w:proofErr w:type="gramEnd"/>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Мешки для медицинских отходов класса</w:t>
            </w:r>
            <w:proofErr w:type="gramStart"/>
            <w:r w:rsidRPr="00B94C7B">
              <w:rPr>
                <w:rFonts w:ascii="Times New Roman" w:hAnsi="Times New Roman" w:cs="Times New Roman"/>
                <w:sz w:val="28"/>
                <w:szCs w:val="28"/>
              </w:rPr>
              <w:t xml:space="preserve"> Б</w:t>
            </w:r>
            <w:proofErr w:type="gramEnd"/>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Мешки для медицинских отходов класса</w:t>
            </w:r>
            <w:proofErr w:type="gramStart"/>
            <w:r w:rsidRPr="00B94C7B">
              <w:rPr>
                <w:rFonts w:ascii="Times New Roman" w:hAnsi="Times New Roman" w:cs="Times New Roman"/>
                <w:sz w:val="28"/>
                <w:szCs w:val="28"/>
              </w:rPr>
              <w:t xml:space="preserve"> В</w:t>
            </w:r>
            <w:proofErr w:type="gramEnd"/>
          </w:p>
        </w:tc>
      </w:tr>
      <w:tr w:rsidR="00B94C7B" w:rsidRPr="00B94C7B" w:rsidTr="00355C8D">
        <w:tc>
          <w:tcPr>
            <w:tcW w:w="2380"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Мелкий медицинский инструментарий:</w:t>
            </w:r>
          </w:p>
        </w:tc>
        <w:tc>
          <w:tcPr>
            <w:tcW w:w="7280"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roofErr w:type="gramStart"/>
            <w:r w:rsidRPr="00B94C7B">
              <w:rPr>
                <w:rFonts w:ascii="Times New Roman" w:hAnsi="Times New Roman" w:cs="Times New Roman"/>
                <w:sz w:val="28"/>
                <w:szCs w:val="28"/>
              </w:rPr>
              <w:t>ножницы, зажимы, корнцанги, иглодержатели, зонды, лезвия, скальпеля, ручки скальпеля, пинцеты, лотки, шпатель Эйра, щипцы, зеркало Куско, ложка Фолькмана, скарификатор, трубка газоотводная, шпатель для языка, катетер, трубка эндотрахеальная, термометр, карандаш по стеклу, ланцеты, зеркала носовые, зеркала влагалищные, тинист ушной штековой, воронка ушная, трубка медицинская резиновая, тубусы носовые, для зева, резиновая груша, стеклянные палочки, копья глазные, языкодержатель, ручка для зеркал, трубка дренажная</w:t>
            </w:r>
            <w:proofErr w:type="gramEnd"/>
            <w:r w:rsidRPr="00B94C7B">
              <w:rPr>
                <w:rFonts w:ascii="Times New Roman" w:hAnsi="Times New Roman" w:cs="Times New Roman"/>
                <w:sz w:val="28"/>
                <w:szCs w:val="28"/>
              </w:rPr>
              <w:t>, стетофонендоскоп, векорасширитель, роторасширитель, крючок мышечный, рефлектор лобный, петля полипная ушная, носовая; проволока для петель паолипных ушная, носовая;</w:t>
            </w:r>
          </w:p>
          <w:p w:rsidR="00F45BF4" w:rsidRPr="00B94C7B" w:rsidRDefault="00F45BF4" w:rsidP="00B94C7B">
            <w:pPr>
              <w:pStyle w:val="a8"/>
              <w:rPr>
                <w:rFonts w:ascii="Times New Roman" w:hAnsi="Times New Roman" w:cs="Times New Roman"/>
                <w:sz w:val="28"/>
                <w:szCs w:val="28"/>
              </w:rPr>
            </w:pPr>
            <w:proofErr w:type="gramStart"/>
            <w:r w:rsidRPr="00B94C7B">
              <w:rPr>
                <w:rFonts w:ascii="Times New Roman" w:hAnsi="Times New Roman" w:cs="Times New Roman"/>
                <w:sz w:val="28"/>
                <w:szCs w:val="28"/>
              </w:rPr>
              <w:t>троакар для плевральной пункции, канюля ирригационная, поддон стерилизационный, клипсы титановые, наборы для эпидуральной анестезии, набор для комбинированной спинальной эпидуральной анестезии, внутривенная канюля с крыльями и инъекционным портом, спицы, контейнеры для дезинфекции, набор для остеосинтеза, винты, шурупы, пластины, индикаторы биологические для контроля паровой стерилизации, максимальный градусник для контроля температурного режима в камере, зеркало стоматологическое, штопфер-гладилка, шпатель стоматологический, эндодонтические стоматологические инструменты дрильбор</w:t>
            </w:r>
            <w:proofErr w:type="gramEnd"/>
            <w:r w:rsidRPr="00B94C7B">
              <w:rPr>
                <w:rFonts w:ascii="Times New Roman" w:hAnsi="Times New Roman" w:cs="Times New Roman"/>
                <w:sz w:val="28"/>
                <w:szCs w:val="28"/>
              </w:rPr>
              <w:t>, каналорасширитель, каналонаполнитель, пульпоэкстрактор, боры стоматологические, экскаватор, элеватор, инструменты для моделирования фотокомпозитов, иглосъемники, иглодеструкторы, иглоотсекатели, наконечник стоматологический и другой расходный инструментарий</w:t>
            </w:r>
          </w:p>
        </w:tc>
      </w:tr>
      <w:tr w:rsidR="00B94C7B" w:rsidRPr="00B94C7B" w:rsidTr="00355C8D">
        <w:tc>
          <w:tcPr>
            <w:tcW w:w="2380"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Гемодиализ и средства для </w:t>
            </w:r>
            <w:r w:rsidRPr="00B94C7B">
              <w:rPr>
                <w:rFonts w:ascii="Times New Roman" w:hAnsi="Times New Roman" w:cs="Times New Roman"/>
                <w:sz w:val="28"/>
                <w:szCs w:val="28"/>
              </w:rPr>
              <w:lastRenderedPageBreak/>
              <w:t>гемодиализа</w:t>
            </w:r>
          </w:p>
        </w:tc>
        <w:tc>
          <w:tcPr>
            <w:tcW w:w="7280"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Диализаторы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Кровепроводящие магистрали аретриовенозные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Картриджи магистральные артериовенозные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бикарбонатного диализа гемодиализа (</w:t>
            </w:r>
            <w:proofErr w:type="gramStart"/>
            <w:r w:rsidRPr="00B94C7B">
              <w:rPr>
                <w:rFonts w:ascii="Times New Roman" w:hAnsi="Times New Roman" w:cs="Times New Roman"/>
                <w:sz w:val="28"/>
                <w:szCs w:val="28"/>
              </w:rPr>
              <w:t>кислотные</w:t>
            </w:r>
            <w:proofErr w:type="gramEnd"/>
            <w:r w:rsidRPr="00B94C7B">
              <w:rPr>
                <w:rFonts w:ascii="Times New Roman" w:hAnsi="Times New Roman" w:cs="Times New Roman"/>
                <w:sz w:val="28"/>
                <w:szCs w:val="28"/>
              </w:rPr>
              <w:t xml:space="preserve"> компонент, основной компонент, Софтпак, Бикарт)</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Иглы фистульные артериальные и венозные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Умягчитель для системы водоподготовки (Соль натрия хлорида таблетированная)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Дезинфицирующие средства для промывки аппарата искусственная почка (лимонная кислота, гипохлорит натрия, меделокс и т.д.)</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Фильтр для очистки диализирующего раствора (диаклер, диастерил)</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перитонеального диализа с 1,36% содержанием глюкозы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перитонеального диализа с 2,27 содержанием глюкозы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перитонеального диализа с 3,36% содержанием глюкозы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Переходная трубка повышенной прочности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Зажимы выходного канала</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Перитонеальный катетер</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Колпачки Миникэп</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Титановый адаптер</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Медикаменты для проведения заместительной почечной терапии и коррекции осложнений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Средства для коррекции вторичного гиперпаратиреоза</w:t>
            </w:r>
          </w:p>
        </w:tc>
      </w:tr>
    </w:tbl>
    <w:p w:rsidR="00F45BF4" w:rsidRPr="00B94C7B" w:rsidRDefault="00F45BF4"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552EEF" w:rsidRPr="00B94C7B" w:rsidRDefault="00552EEF" w:rsidP="00B94C7B">
      <w:pPr>
        <w:rPr>
          <w:rFonts w:ascii="Times New Roman" w:hAnsi="Times New Roman" w:cs="Times New Roman"/>
          <w:sz w:val="28"/>
          <w:szCs w:val="28"/>
        </w:rPr>
      </w:pPr>
    </w:p>
    <w:p w:rsidR="00180386" w:rsidRPr="00B94C7B" w:rsidRDefault="00180386" w:rsidP="00B94C7B">
      <w:pPr>
        <w:jc w:val="right"/>
        <w:rPr>
          <w:rFonts w:ascii="Times New Roman" w:hAnsi="Times New Roman" w:cs="Times New Roman"/>
          <w:sz w:val="28"/>
          <w:szCs w:val="28"/>
        </w:rPr>
      </w:pPr>
    </w:p>
    <w:p w:rsidR="00F45BF4" w:rsidRPr="000A38FC" w:rsidRDefault="00F45BF4" w:rsidP="000A38FC">
      <w:pPr>
        <w:ind w:left="5670" w:firstLine="0"/>
        <w:jc w:val="left"/>
        <w:rPr>
          <w:rStyle w:val="a3"/>
          <w:rFonts w:ascii="Times New Roman" w:hAnsi="Times New Roman" w:cs="Times New Roman"/>
          <w:b w:val="0"/>
          <w:color w:val="auto"/>
        </w:rPr>
      </w:pPr>
      <w:proofErr w:type="gramStart"/>
      <w:r w:rsidRPr="000A38FC">
        <w:rPr>
          <w:rStyle w:val="a3"/>
          <w:rFonts w:ascii="Times New Roman" w:hAnsi="Times New Roman" w:cs="Times New Roman"/>
          <w:b w:val="0"/>
          <w:color w:val="auto"/>
        </w:rPr>
        <w:lastRenderedPageBreak/>
        <w:t xml:space="preserve">Приложение </w:t>
      </w:r>
      <w:r w:rsidR="00552EEF" w:rsidRPr="000A38FC">
        <w:rPr>
          <w:rStyle w:val="a3"/>
          <w:rFonts w:ascii="Times New Roman" w:hAnsi="Times New Roman" w:cs="Times New Roman"/>
          <w:b w:val="0"/>
          <w:color w:val="auto"/>
        </w:rPr>
        <w:t>№</w:t>
      </w:r>
      <w:r w:rsidRPr="000A38FC">
        <w:rPr>
          <w:rStyle w:val="a3"/>
          <w:rFonts w:ascii="Times New Roman" w:hAnsi="Times New Roman" w:cs="Times New Roman"/>
          <w:b w:val="0"/>
          <w:color w:val="auto"/>
        </w:rPr>
        <w:t> 2</w:t>
      </w:r>
      <w:r w:rsidRPr="000A38FC">
        <w:rPr>
          <w:rStyle w:val="a3"/>
          <w:rFonts w:ascii="Times New Roman" w:hAnsi="Times New Roman" w:cs="Times New Roman"/>
          <w:b w:val="0"/>
          <w:color w:val="auto"/>
        </w:rPr>
        <w:br/>
        <w:t xml:space="preserve">к </w:t>
      </w:r>
      <w:hyperlink w:anchor="sub_1300" w:history="1">
        <w:r w:rsidRPr="000A38FC">
          <w:rPr>
            <w:rStyle w:val="a4"/>
            <w:rFonts w:ascii="Times New Roman" w:hAnsi="Times New Roman" w:cs="Times New Roman"/>
            <w:b w:val="0"/>
            <w:color w:val="auto"/>
          </w:rPr>
          <w:t>Порядку</w:t>
        </w:r>
      </w:hyperlink>
      <w:r w:rsidR="000A38FC">
        <w:rPr>
          <w:rStyle w:val="a4"/>
          <w:rFonts w:ascii="Times New Roman" w:hAnsi="Times New Roman" w:cs="Times New Roman"/>
          <w:b w:val="0"/>
          <w:color w:val="auto"/>
        </w:rPr>
        <w:t xml:space="preserve"> </w:t>
      </w:r>
      <w:r w:rsidRPr="000A38FC">
        <w:rPr>
          <w:rStyle w:val="a3"/>
          <w:rFonts w:ascii="Times New Roman" w:hAnsi="Times New Roman" w:cs="Times New Roman"/>
          <w:b w:val="0"/>
          <w:color w:val="auto"/>
        </w:rPr>
        <w:t>обеспечения граждан лекарственными</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препаратами, медицинскими изделиями,</w:t>
      </w:r>
      <w:r w:rsidRPr="000A38FC">
        <w:rPr>
          <w:rStyle w:val="a3"/>
          <w:rFonts w:ascii="Times New Roman" w:hAnsi="Times New Roman" w:cs="Times New Roman"/>
          <w:b w:val="0"/>
          <w:color w:val="auto"/>
        </w:rPr>
        <w:br/>
        <w:t>включенными в утверждаемый Правительством</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Российской Федерации перечень медицинских</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изделий, имплантируемых в организм</w:t>
      </w:r>
      <w:r w:rsidRPr="000A38FC">
        <w:rPr>
          <w:rStyle w:val="a3"/>
          <w:rFonts w:ascii="Times New Roman" w:hAnsi="Times New Roman" w:cs="Times New Roman"/>
          <w:b w:val="0"/>
          <w:color w:val="auto"/>
        </w:rPr>
        <w:br/>
        <w:t>человека, лечебным питанием, в том числе</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специализированными продуктами лечебного</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питания, по назначению врача, а также</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донорской кровью и ее компонентами по</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медицинским показаниям в соответствии со</w:t>
      </w:r>
      <w:r w:rsidRPr="000A38FC">
        <w:rPr>
          <w:rStyle w:val="a3"/>
          <w:rFonts w:ascii="Times New Roman" w:hAnsi="Times New Roman" w:cs="Times New Roman"/>
          <w:b w:val="0"/>
          <w:color w:val="auto"/>
        </w:rPr>
        <w:br/>
        <w:t>стандартами медицинской помощи с учетом</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видов, условий и форм оказания медицинской</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помощи</w:t>
      </w:r>
      <w:proofErr w:type="gramEnd"/>
      <w:r w:rsidRPr="000A38FC">
        <w:rPr>
          <w:rStyle w:val="a3"/>
          <w:rFonts w:ascii="Times New Roman" w:hAnsi="Times New Roman" w:cs="Times New Roman"/>
          <w:b w:val="0"/>
          <w:color w:val="auto"/>
        </w:rPr>
        <w:t>, за исключением лечебного питания,</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в том числе специализированных продуктов</w:t>
      </w:r>
      <w:r w:rsidRPr="000A38FC">
        <w:rPr>
          <w:rStyle w:val="a3"/>
          <w:rFonts w:ascii="Times New Roman" w:hAnsi="Times New Roman" w:cs="Times New Roman"/>
          <w:b w:val="0"/>
          <w:color w:val="auto"/>
        </w:rPr>
        <w:br/>
        <w:t>лечебного питания по желанию пациента</w:t>
      </w:r>
    </w:p>
    <w:p w:rsidR="00F45BF4" w:rsidRPr="00B94C7B" w:rsidRDefault="00F45BF4" w:rsidP="00B94C7B">
      <w:pPr>
        <w:rPr>
          <w:rFonts w:ascii="Times New Roman" w:hAnsi="Times New Roman" w:cs="Times New Roman"/>
          <w:sz w:val="28"/>
          <w:szCs w:val="28"/>
        </w:rPr>
      </w:pPr>
    </w:p>
    <w:p w:rsidR="00F45BF4" w:rsidRPr="00B94C7B" w:rsidRDefault="00F45BF4" w:rsidP="00B94C7B">
      <w:pPr>
        <w:pStyle w:val="1"/>
        <w:spacing w:before="0" w:after="0"/>
        <w:rPr>
          <w:rFonts w:ascii="Times New Roman" w:hAnsi="Times New Roman" w:cs="Times New Roman"/>
          <w:b w:val="0"/>
          <w:color w:val="auto"/>
          <w:sz w:val="28"/>
          <w:szCs w:val="28"/>
        </w:rPr>
      </w:pPr>
      <w:proofErr w:type="gramStart"/>
      <w:r w:rsidRPr="00B94C7B">
        <w:rPr>
          <w:rFonts w:ascii="Times New Roman" w:hAnsi="Times New Roman" w:cs="Times New Roman"/>
          <w:b w:val="0"/>
          <w:color w:val="auto"/>
          <w:sz w:val="28"/>
          <w:szCs w:val="28"/>
        </w:rPr>
        <w:t>Перечень</w:t>
      </w:r>
      <w:r w:rsidRPr="00B94C7B">
        <w:rPr>
          <w:rFonts w:ascii="Times New Roman" w:hAnsi="Times New Roman" w:cs="Times New Roman"/>
          <w:b w:val="0"/>
          <w:color w:val="auto"/>
          <w:sz w:val="28"/>
          <w:szCs w:val="28"/>
        </w:rPr>
        <w:br/>
        <w:t xml:space="preserve">лекарственных препаратов и </w:t>
      </w:r>
      <w:r w:rsidR="005E30BA" w:rsidRPr="00B94C7B">
        <w:rPr>
          <w:rFonts w:ascii="Times New Roman" w:hAnsi="Times New Roman" w:cs="Times New Roman"/>
          <w:b w:val="0"/>
          <w:color w:val="auto"/>
          <w:sz w:val="28"/>
          <w:szCs w:val="28"/>
        </w:rPr>
        <w:t xml:space="preserve">изделий медицинского назначения, </w:t>
      </w:r>
      <w:r w:rsidRPr="00B94C7B">
        <w:rPr>
          <w:rFonts w:ascii="Times New Roman" w:hAnsi="Times New Roman" w:cs="Times New Roman"/>
          <w:b w:val="0"/>
          <w:color w:val="auto"/>
          <w:sz w:val="28"/>
          <w:szCs w:val="28"/>
        </w:rPr>
        <w:t>отпускаемых населению в соответствии с перечнем групп населения и категорий заболе</w:t>
      </w:r>
      <w:r w:rsidR="005E30BA" w:rsidRPr="00B94C7B">
        <w:rPr>
          <w:rFonts w:ascii="Times New Roman" w:hAnsi="Times New Roman" w:cs="Times New Roman"/>
          <w:b w:val="0"/>
          <w:color w:val="auto"/>
          <w:sz w:val="28"/>
          <w:szCs w:val="28"/>
        </w:rPr>
        <w:t>ваний, при амбулаторном лечении</w:t>
      </w:r>
      <w:r w:rsidRPr="00B94C7B">
        <w:rPr>
          <w:rFonts w:ascii="Times New Roman" w:hAnsi="Times New Roman" w:cs="Times New Roman"/>
          <w:b w:val="0"/>
          <w:color w:val="auto"/>
          <w:sz w:val="28"/>
          <w:szCs w:val="28"/>
        </w:rPr>
        <w:t xml:space="preserve"> которых лекарственные препараты и изделия медицинского назначения отпускаются по 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отпускаются по рецептам врачей с 50-процентной скидкой</w:t>
      </w:r>
      <w:proofErr w:type="gramEnd"/>
    </w:p>
    <w:p w:rsidR="00F45BF4" w:rsidRPr="00B94C7B" w:rsidRDefault="00F45BF4" w:rsidP="00B94C7B">
      <w:pPr>
        <w:rPr>
          <w:rFonts w:ascii="Times New Roman" w:hAnsi="Times New Roman" w:cs="Times New Roman"/>
          <w:sz w:val="28"/>
          <w:szCs w:val="28"/>
        </w:rPr>
      </w:pPr>
    </w:p>
    <w:tbl>
      <w:tblPr>
        <w:tblW w:w="1031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1"/>
        <w:gridCol w:w="2803"/>
        <w:gridCol w:w="2038"/>
        <w:gridCol w:w="4077"/>
      </w:tblGrid>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од АТХ</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Анатомо-терапевтическо-химическая классификация (АТХ)</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Лекарственные препараты</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Лекарственные формы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пищеварительный тракт и обмен веществ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A02</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связанных с нарушением кислотности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A02B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препараты для лечения язвенной болезни желудка и двенадцатиперстной </w:t>
            </w:r>
            <w:r w:rsidRPr="00B94C7B">
              <w:rPr>
                <w:rFonts w:ascii="Times New Roman" w:hAnsi="Times New Roman" w:cs="Times New Roman"/>
                <w:sz w:val="28"/>
                <w:szCs w:val="28"/>
              </w:rPr>
              <w:lastRenderedPageBreak/>
              <w:t>кишки и гастроэзофагеальной рефлюксной болезни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A02BA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блокаторы H2-гистаминовых рецепторов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ранитидин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фамотидин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A02BC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протонного насоса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омепразол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эзомепразол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кишечнорастворимые,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A02BX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язвенной болезни желудка и двенадцатиперстной кишки и гастроэзофагеальной рефлюксной болезни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висмута трикалия дицитрат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A03</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функциональных нарушений желудочно-кишечного тракта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A03A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функциональных нарушений желудочно-кишечного тракта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A03AA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синтетические антихолинергические средства, эфиры с третичной аминогруппой</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мебеверин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с пролонгированным высвобождением;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платифиллин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A03AD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папаверин и его производные</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дротаверин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A03B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белладонны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A03BA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алкалоиды белладонны, третичные амины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атропин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A03F</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стимуляторы моторики желудочно-кишечного тракта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A03FA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стимуляторы моторики желудочно-кишечного тракта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метоклопрамид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A04</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противорвотные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A04A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противорвотные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A04AA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блокаторы серотониновых 5 HT3-рецепторов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ондансетрон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сироп;</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лиофилизированные;</w:t>
            </w:r>
          </w:p>
          <w:p w:rsidR="00F45BF4" w:rsidRPr="00B94C7B" w:rsidRDefault="00F45BF4" w:rsidP="00B94C7B">
            <w:pPr>
              <w:pStyle w:val="a8"/>
              <w:rPr>
                <w:rFonts w:ascii="Times New Roman" w:hAnsi="Times New Roman" w:cs="Times New Roman"/>
                <w:sz w:val="28"/>
                <w:szCs w:val="28"/>
              </w:rPr>
            </w:pP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A05</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печени и желчевыводящих путей</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A05A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желчевыводящих путей</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A05AA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желчных кислот</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урсодезоксихолевая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A05B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печени, липотропные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A05BA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печени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фосфолипиды + глицирризиновая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янтарная кислота + меглумин + инозин + метионин + никотинамид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A06</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слабительные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A06A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слабительные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A06AB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контактные слабительные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бисакодил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сахарной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сеннозиды A и B</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A06AD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осмотические слабительные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лактулоза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сироп</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макрогол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приема внутрь (для детей)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A07</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противодиарейные, кишечные противовоспалительные и противомикробные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A07B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адсорбирующие кишечные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A07BC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адсорбирующие кишечные препараты другие</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смектит диоктаэдрический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A07D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снижающие моторику желудочно-кишечного тракта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A07DA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снижающие моторику желудочно-кишечного тракта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лоперамид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жевательные;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таблетки-лиофилизат</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A07E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кишечные противовоспалительные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A07EC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аминосалициловая </w:t>
            </w:r>
            <w:r w:rsidRPr="00B94C7B">
              <w:rPr>
                <w:rFonts w:ascii="Times New Roman" w:hAnsi="Times New Roman" w:cs="Times New Roman"/>
                <w:sz w:val="28"/>
                <w:szCs w:val="28"/>
              </w:rPr>
              <w:lastRenderedPageBreak/>
              <w:t>кислота и аналогичные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месалазин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суспензия ректальная;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кишечнорастворимой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сульфасалазин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кишечнорастворимые,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A07F</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противодиарейные микроорганизмы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A07FA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противодиарейные микроорганизмы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бифидобактерии бифидум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приема внутрь и местного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приема внутрь и местного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приема внутрь и местного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вагинальные и ректальные;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A09</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способствующие пищеварению, включая ферментные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A09A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способствующие пищеварению, включая ферментные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A09AA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ферментные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панкреатин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кишечнорастворимые;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A10</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сахарного диабета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A10A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инсулины и их аналоги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A10AB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инсулины короткого действия и их аналоги для инъекционного введения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 аспарт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и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 глулизин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 лизпро</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 растворимый (человеческий генно-инженерный)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A10AC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инсулины средней продолжительности действия и их аналоги для инъекционного введения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инсулин-изофан (человеческий генно-инженерный)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подкожного введения</w:t>
            </w:r>
          </w:p>
        </w:tc>
      </w:tr>
      <w:tr w:rsidR="00B94C7B" w:rsidRPr="00B94C7B" w:rsidTr="00355C8D">
        <w:tc>
          <w:tcPr>
            <w:tcW w:w="1401" w:type="dxa"/>
            <w:vMerge w:val="restart"/>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A10AD</w:t>
            </w:r>
          </w:p>
        </w:tc>
        <w:tc>
          <w:tcPr>
            <w:tcW w:w="2803" w:type="dxa"/>
            <w:vMerge w:val="restart"/>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инсулины средней продолжительности действия или длительного действия и их </w:t>
            </w:r>
            <w:r w:rsidRPr="00B94C7B">
              <w:rPr>
                <w:rFonts w:ascii="Times New Roman" w:hAnsi="Times New Roman" w:cs="Times New Roman"/>
                <w:sz w:val="28"/>
                <w:szCs w:val="28"/>
              </w:rPr>
              <w:lastRenderedPageBreak/>
              <w:t>аналоги в комбинации с инсулинами короткого действия для инъекционного введения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инсулин аспарт двухфазный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подкожного введения</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инсулин деглудек + </w:t>
            </w:r>
            <w:r w:rsidRPr="00B94C7B">
              <w:rPr>
                <w:rFonts w:ascii="Times New Roman" w:hAnsi="Times New Roman" w:cs="Times New Roman"/>
                <w:sz w:val="28"/>
                <w:szCs w:val="28"/>
              </w:rPr>
              <w:lastRenderedPageBreak/>
              <w:t>инсулин аспарт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раствор для подкожного введения</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 двухфазный (человеческий генно-инженерный)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 лизпро двухфазный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A10AE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инсулины длительного действия и их аналоги для инъекционного введения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 гларгин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 гларгин+ликсисенатид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 деглудек</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инсулин детемир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A10B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гипогликемические препараты, кроме инсулинов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A10BA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бигуаниды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метформин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p w:rsidR="00F45BF4" w:rsidRPr="00B94C7B" w:rsidRDefault="00F45BF4" w:rsidP="00B94C7B">
            <w:pPr>
              <w:pStyle w:val="a8"/>
              <w:rPr>
                <w:rFonts w:ascii="Times New Roman" w:hAnsi="Times New Roman" w:cs="Times New Roman"/>
                <w:sz w:val="28"/>
                <w:szCs w:val="28"/>
              </w:rPr>
            </w:pPr>
            <w:proofErr w:type="gramStart"/>
            <w:r w:rsidRPr="00B94C7B">
              <w:rPr>
                <w:rFonts w:ascii="Times New Roman" w:hAnsi="Times New Roman" w:cs="Times New Roman"/>
                <w:sz w:val="28"/>
                <w:szCs w:val="28"/>
              </w:rPr>
              <w:t>покрытые</w:t>
            </w:r>
            <w:proofErr w:type="gramEnd"/>
            <w:r w:rsidRPr="00B94C7B">
              <w:rPr>
                <w:rFonts w:ascii="Times New Roman" w:hAnsi="Times New Roman" w:cs="Times New Roman"/>
                <w:sz w:val="28"/>
                <w:szCs w:val="28"/>
              </w:rPr>
              <w:t xml:space="preserve">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таблетки с пролонгированным высвобождением, покрытые </w:t>
            </w:r>
            <w:r w:rsidRPr="00B94C7B">
              <w:rPr>
                <w:rFonts w:ascii="Times New Roman" w:hAnsi="Times New Roman" w:cs="Times New Roman"/>
                <w:sz w:val="28"/>
                <w:szCs w:val="28"/>
              </w:rPr>
              <w:lastRenderedPageBreak/>
              <w:t>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A10BB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сульфонилмочевины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глибенкламид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гликлазид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модифицированным высвобождением;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w:t>
            </w:r>
          </w:p>
        </w:tc>
      </w:tr>
      <w:tr w:rsidR="00B94C7B" w:rsidRPr="00B94C7B" w:rsidTr="00355C8D">
        <w:tc>
          <w:tcPr>
            <w:tcW w:w="1401" w:type="dxa"/>
            <w:vMerge w:val="restart"/>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A10BH</w:t>
            </w:r>
          </w:p>
        </w:tc>
        <w:tc>
          <w:tcPr>
            <w:tcW w:w="2803" w:type="dxa"/>
            <w:vMerge w:val="restart"/>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дипептидилпептидазы-4 (ДПП-4)</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алоглиптин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вилдаглиптин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гозоглиптин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линаглиптин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саксаглиптин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ситаглиптин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эвоглиптин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A10BJ</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аналоги глюкагоноподобного пептида-1</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дулаглутид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ликсисенатид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A10BK</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натрийзависимого переносчика глюкозы 2 типа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дапаглифлозин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ипраглифлозин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эмпаглифлозин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A10BX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гипогликемические препараты, кроме инсулинов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репаглинид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витамины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A11C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витамины A и D, включая их комбинации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A11CA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витамин A</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ретинол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драже;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 и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 (масляный);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 и наружного применения;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A11CC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витамин D и его аналоги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альфакальцидол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кальцитриол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колекальциферол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 (масляный)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A11D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витамин B</w:t>
            </w:r>
            <w:r w:rsidRPr="00B94C7B">
              <w:rPr>
                <w:rFonts w:ascii="Times New Roman" w:hAnsi="Times New Roman" w:cs="Times New Roman"/>
                <w:sz w:val="28"/>
                <w:szCs w:val="28"/>
                <w:vertAlign w:val="subscript"/>
              </w:rPr>
              <w:t> 1</w:t>
            </w:r>
            <w:r w:rsidRPr="00B94C7B">
              <w:rPr>
                <w:rFonts w:ascii="Times New Roman" w:hAnsi="Times New Roman" w:cs="Times New Roman"/>
                <w:sz w:val="28"/>
                <w:szCs w:val="28"/>
              </w:rPr>
              <w:t xml:space="preserve"> и его комбинации с витаминами B</w:t>
            </w:r>
            <w:r w:rsidRPr="00B94C7B">
              <w:rPr>
                <w:rFonts w:ascii="Times New Roman" w:hAnsi="Times New Roman" w:cs="Times New Roman"/>
                <w:sz w:val="28"/>
                <w:szCs w:val="28"/>
                <w:vertAlign w:val="subscript"/>
              </w:rPr>
              <w:t> 6</w:t>
            </w:r>
            <w:r w:rsidRPr="00B94C7B">
              <w:rPr>
                <w:rFonts w:ascii="Times New Roman" w:hAnsi="Times New Roman" w:cs="Times New Roman"/>
                <w:sz w:val="28"/>
                <w:szCs w:val="28"/>
              </w:rPr>
              <w:t xml:space="preserve"> и B</w:t>
            </w:r>
            <w:r w:rsidRPr="00B94C7B">
              <w:rPr>
                <w:rFonts w:ascii="Times New Roman" w:hAnsi="Times New Roman" w:cs="Times New Roman"/>
                <w:sz w:val="28"/>
                <w:szCs w:val="28"/>
                <w:vertAlign w:val="subscript"/>
              </w:rPr>
              <w:t> 12</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A11DA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витамин B</w:t>
            </w:r>
            <w:r w:rsidRPr="00B94C7B">
              <w:rPr>
                <w:rFonts w:ascii="Times New Roman" w:hAnsi="Times New Roman" w:cs="Times New Roman"/>
                <w:sz w:val="28"/>
                <w:szCs w:val="28"/>
                <w:vertAlign w:val="subscript"/>
              </w:rPr>
              <w:t> 1</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тиамин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A11G</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аскорбиновая кислота (витамин C), включая комбинации с другими средствами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A11GA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аскорбиновая кислота (витамин C)</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аскорбиновая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драже;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A11H</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витаминные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A11HA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витаминные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пиридоксин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A12</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минеральные добавки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A12A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кальция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A12AA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кальция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кальция глюконат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A12C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минеральные добавки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A12CX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минеральные вещества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калия и магния аспарагинат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A14</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анаболические средства системного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A14A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анаболические стероиды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A14AB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эстрена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нандролон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 (масляный)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A16</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заболеваний желудочно-кишечного тракта и нарушений обмена веществ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A16A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заболеваний желудочно-кишечного тракта и нарушений обмена веществ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A16AA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аминокислоты и их производные</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адеметионин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кишечнорастворимые;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таблетки кишечнорастворимые, покрытые пленочной </w:t>
            </w:r>
            <w:r w:rsidRPr="00B94C7B">
              <w:rPr>
                <w:rFonts w:ascii="Times New Roman" w:hAnsi="Times New Roman" w:cs="Times New Roman"/>
                <w:sz w:val="28"/>
                <w:szCs w:val="28"/>
              </w:rPr>
              <w:lastRenderedPageBreak/>
              <w:t>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A16AB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ферментные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агалсидаза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агалсидаза бета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велаглюцераза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галсульфаза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идурсульфаза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идурсульфаза бета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имиглюцераза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ларонидаза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себелипаза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талиглюцераза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355C8D">
        <w:tc>
          <w:tcPr>
            <w:tcW w:w="1401" w:type="dxa"/>
            <w:vMerge w:val="restart"/>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A16AX</w:t>
            </w:r>
          </w:p>
        </w:tc>
        <w:tc>
          <w:tcPr>
            <w:tcW w:w="2803" w:type="dxa"/>
            <w:vMerge w:val="restart"/>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прочие препараты для лечения заболеваний желудочно-кишечного тракта и нарушений обмена веществ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миглустат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нитизинон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сапроптерин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тиоктовая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кровь и система </w:t>
            </w:r>
            <w:r w:rsidRPr="00B94C7B">
              <w:rPr>
                <w:rFonts w:ascii="Times New Roman" w:hAnsi="Times New Roman" w:cs="Times New Roman"/>
                <w:sz w:val="28"/>
                <w:szCs w:val="28"/>
              </w:rPr>
              <w:lastRenderedPageBreak/>
              <w:t>кроветворения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B01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антитромботические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B01A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антитромботические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B01AA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антагонисты витамина K</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варфарин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B01AB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группа гепарина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гепарин натрия</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эноксапарин натрия</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парнапарин натрия</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B01AC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антиагреганты, кроме гепарина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клопидогрел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прасугрел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селексипаг</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тикагрелор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B01AD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ферментные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алтеплаза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vMerge w:val="restart"/>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val="restart"/>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vMerge w:val="restart"/>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проурокиназа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рекомбинантный белок, содержащий аминокислотную последовательность стафилокиназы</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тенектеплаза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B01AE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прямые ингибиторы </w:t>
            </w:r>
            <w:r w:rsidRPr="00B94C7B">
              <w:rPr>
                <w:rFonts w:ascii="Times New Roman" w:hAnsi="Times New Roman" w:cs="Times New Roman"/>
                <w:sz w:val="28"/>
                <w:szCs w:val="28"/>
              </w:rPr>
              <w:lastRenderedPageBreak/>
              <w:t>тромбина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 xml:space="preserve">дабигатрана </w:t>
            </w:r>
            <w:r w:rsidRPr="00B94C7B">
              <w:rPr>
                <w:rFonts w:ascii="Times New Roman" w:hAnsi="Times New Roman" w:cs="Times New Roman"/>
                <w:sz w:val="28"/>
                <w:szCs w:val="28"/>
              </w:rPr>
              <w:lastRenderedPageBreak/>
              <w:t>этексилат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B01AF</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прямые ингибиторы фактора Xa</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апиксабан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ривароксабан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B02</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гемостатические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B02A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антифибринолитические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B02AA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аминокислоты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аминокапроновая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транексамовая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B02AB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протеиназ плазмы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апротинин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B02B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витамин K и другие гемостатики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B02BA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витамин K</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менадиона натрия бисульфит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B02BC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местные гемостатики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фибриноген + тромбин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губка</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B02BD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факторы свертывания крови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антиингибиторный коагулянтный комплекс</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мороктоког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нонаког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октоког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симоктоког </w:t>
            </w:r>
            <w:r w:rsidRPr="00B94C7B">
              <w:rPr>
                <w:rFonts w:ascii="Times New Roman" w:hAnsi="Times New Roman" w:cs="Times New Roman"/>
                <w:sz w:val="28"/>
                <w:szCs w:val="28"/>
              </w:rPr>
              <w:lastRenderedPageBreak/>
              <w:t>альфа (фактор свертывания крови VIII человеческий рекомбинантный)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 xml:space="preserve">лиофилизат для приготовления </w:t>
            </w:r>
            <w:r w:rsidRPr="00B94C7B">
              <w:rPr>
                <w:rFonts w:ascii="Times New Roman" w:hAnsi="Times New Roman" w:cs="Times New Roman"/>
                <w:sz w:val="28"/>
                <w:szCs w:val="28"/>
              </w:rPr>
              <w:lastRenderedPageBreak/>
              <w:t>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фактор свертывания крови VII</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фактор свертывания крови VIII</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 (замороженный)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фактор свертывания крови IX</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факторы свертывания крови II, VII, IX, X в комбинации (протромбиновый комплекс)</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факторы свертывания крови II, IX и X в комбинации</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фактор свертывания крови VIII + фактор Виллебранда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эптаког альфа (</w:t>
            </w:r>
            <w:proofErr w:type="gramStart"/>
            <w:r w:rsidRPr="00B94C7B">
              <w:rPr>
                <w:rFonts w:ascii="Times New Roman" w:hAnsi="Times New Roman" w:cs="Times New Roman"/>
                <w:sz w:val="28"/>
                <w:szCs w:val="28"/>
              </w:rPr>
              <w:t>активированный</w:t>
            </w:r>
            <w:proofErr w:type="gramEnd"/>
            <w:r w:rsidRPr="00B94C7B">
              <w:rPr>
                <w:rFonts w:ascii="Times New Roman" w:hAnsi="Times New Roman" w:cs="Times New Roman"/>
                <w:sz w:val="28"/>
                <w:szCs w:val="28"/>
              </w:rPr>
              <w:t>)</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B02BX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системные гемостатики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ромиплостим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порошок для приготовления раствора для подкожного </w:t>
            </w:r>
            <w:r w:rsidRPr="00B94C7B">
              <w:rPr>
                <w:rFonts w:ascii="Times New Roman" w:hAnsi="Times New Roman" w:cs="Times New Roman"/>
                <w:sz w:val="28"/>
                <w:szCs w:val="28"/>
              </w:rPr>
              <w:lastRenderedPageBreak/>
              <w:t>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элтромбопаг</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эмицизумаб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этамзилат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 и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B03</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антианемические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B03A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железа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B03AB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пероральные препараты трехвалентного железа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железа (III) гидроксид полимальтозат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сироп;</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жевательные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B03AC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парентеральные препараты трехвалентного железа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железа (III) гидроксид олигоизомальтозат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железа (III) гидроксида сахарозный комплекс</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железа карбоксимальтозат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B03B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витамин B</w:t>
            </w:r>
            <w:r w:rsidRPr="00B94C7B">
              <w:rPr>
                <w:rFonts w:ascii="Times New Roman" w:hAnsi="Times New Roman" w:cs="Times New Roman"/>
                <w:sz w:val="28"/>
                <w:szCs w:val="28"/>
                <w:vertAlign w:val="subscript"/>
              </w:rPr>
              <w:t> 12</w:t>
            </w:r>
            <w:r w:rsidRPr="00B94C7B">
              <w:rPr>
                <w:rFonts w:ascii="Times New Roman" w:hAnsi="Times New Roman" w:cs="Times New Roman"/>
                <w:sz w:val="28"/>
                <w:szCs w:val="28"/>
              </w:rPr>
              <w:t xml:space="preserve"> и фолиевая кислота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B03BA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витамин B</w:t>
            </w:r>
            <w:r w:rsidRPr="00B94C7B">
              <w:rPr>
                <w:rFonts w:ascii="Times New Roman" w:hAnsi="Times New Roman" w:cs="Times New Roman"/>
                <w:sz w:val="28"/>
                <w:szCs w:val="28"/>
                <w:vertAlign w:val="subscript"/>
              </w:rPr>
              <w:t> 12</w:t>
            </w:r>
            <w:r w:rsidRPr="00B94C7B">
              <w:rPr>
                <w:rFonts w:ascii="Times New Roman" w:hAnsi="Times New Roman" w:cs="Times New Roman"/>
                <w:sz w:val="28"/>
                <w:szCs w:val="28"/>
              </w:rPr>
              <w:t xml:space="preserve"> (цианокобаламин и его аналоги)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цианокобаламин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B03BB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фолиевая кислота и ее производные</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фолиевая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B03X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антианемические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B03XA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другие антианемические </w:t>
            </w:r>
            <w:r w:rsidRPr="00B94C7B">
              <w:rPr>
                <w:rFonts w:ascii="Times New Roman" w:hAnsi="Times New Roman" w:cs="Times New Roman"/>
                <w:sz w:val="28"/>
                <w:szCs w:val="28"/>
              </w:rPr>
              <w:lastRenderedPageBreak/>
              <w:t>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дарбэпоэтин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метоксиполиэтиленгликоль-эпоэтин бета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эпоэтин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эпоэтин бета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для внутривенного и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раствор для </w:t>
            </w:r>
            <w:proofErr w:type="gramStart"/>
            <w:r w:rsidRPr="00B94C7B">
              <w:rPr>
                <w:rFonts w:ascii="Times New Roman" w:hAnsi="Times New Roman" w:cs="Times New Roman"/>
                <w:sz w:val="28"/>
                <w:szCs w:val="28"/>
              </w:rPr>
              <w:t>внутривенного</w:t>
            </w:r>
            <w:proofErr w:type="gramEnd"/>
            <w:r w:rsidRPr="00B94C7B">
              <w:rPr>
                <w:rFonts w:ascii="Times New Roman" w:hAnsi="Times New Roman" w:cs="Times New Roman"/>
                <w:sz w:val="28"/>
                <w:szCs w:val="28"/>
              </w:rPr>
              <w:t xml:space="preserve"> и подкожного</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B05</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кровезаменители и перфузионные растворы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B05A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кровь и препараты крови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B05AA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кровезаменители и препараты плазмы крови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альбумин человека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гидроксиэтилкрахмал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декстран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желатин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B05B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растворы для внутривенного введения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B05BA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растворы для парентерального питания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жировые эмульсии для парентерального питания</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эмульсия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B05BB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растворы, влияющие на водно-электролитный баланс</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декстроза + калия хлорид + натрия хлорид + натрия цитрат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приема внутрь;</w:t>
            </w:r>
          </w:p>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калия хлорид + натрия ацетат </w:t>
            </w:r>
            <w:r w:rsidRPr="00B94C7B">
              <w:rPr>
                <w:rFonts w:ascii="Times New Roman" w:hAnsi="Times New Roman" w:cs="Times New Roman"/>
                <w:sz w:val="28"/>
                <w:szCs w:val="28"/>
              </w:rPr>
              <w:lastRenderedPageBreak/>
              <w:t>+ натрия хлорид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меглюмина натрия сукцинат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натрия лактата раствор сложный</w:t>
            </w:r>
          </w:p>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(калия хлорид + кальция хлорид + натрия хлорид + натрия лактат)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натрия хлорида раствор сложный</w:t>
            </w:r>
          </w:p>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(калия хлорид + кальция хлорид + натрия хлорид)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натрия хлорид + калия хлорид + кальция хлорида дигидрат + магния хлорида гексагидрат + натрия ацетата тригидрат + яблочная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B05BC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растворы с осмодиуретическим действием</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маннитол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B05C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ирригационные растворы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B05CX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ирригационные растворы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декстроза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B05D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растворы для </w:t>
            </w:r>
            <w:r w:rsidRPr="00B94C7B">
              <w:rPr>
                <w:rFonts w:ascii="Times New Roman" w:hAnsi="Times New Roman" w:cs="Times New Roman"/>
                <w:sz w:val="28"/>
                <w:szCs w:val="28"/>
              </w:rPr>
              <w:lastRenderedPageBreak/>
              <w:t>перитонеального диализа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 xml:space="preserve">растворы для </w:t>
            </w:r>
            <w:r w:rsidRPr="00B94C7B">
              <w:rPr>
                <w:rFonts w:ascii="Times New Roman" w:hAnsi="Times New Roman" w:cs="Times New Roman"/>
                <w:sz w:val="28"/>
                <w:szCs w:val="28"/>
              </w:rPr>
              <w:lastRenderedPageBreak/>
              <w:t>перитонеального диализа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B05X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добавки к растворам для внутривенного введения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B05XA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растворы электролитов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калия хлорид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 и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магния сульфат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натрия гидрокарбонат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натрия хлорид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растворитель для приготовления лекарственных форм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roofErr w:type="gramStart"/>
            <w:r w:rsidRPr="00B94C7B">
              <w:rPr>
                <w:rFonts w:ascii="Times New Roman" w:hAnsi="Times New Roman" w:cs="Times New Roman"/>
                <w:sz w:val="28"/>
                <w:szCs w:val="28"/>
              </w:rPr>
              <w:t>сердечно-сосудистая</w:t>
            </w:r>
            <w:proofErr w:type="gramEnd"/>
            <w:r w:rsidRPr="00B94C7B">
              <w:rPr>
                <w:rFonts w:ascii="Times New Roman" w:hAnsi="Times New Roman" w:cs="Times New Roman"/>
                <w:sz w:val="28"/>
                <w:szCs w:val="28"/>
              </w:rPr>
              <w:t xml:space="preserve"> система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сердца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C01A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сердечные гликозиды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C01AA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гликозиды наперстянки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дигоксин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(для детей)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C01B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антиаритмические препараты, классы I и III</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C01BA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антиаритмические препараты, класс IA</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прокаинамид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C01BB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антиаритмические препараты, класс IB</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лидокаин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гель для местного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для местного и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спрей для местного и наружного применения </w:t>
            </w:r>
            <w:proofErr w:type="gramStart"/>
            <w:r w:rsidRPr="00B94C7B">
              <w:rPr>
                <w:rFonts w:ascii="Times New Roman" w:hAnsi="Times New Roman" w:cs="Times New Roman"/>
                <w:sz w:val="28"/>
                <w:szCs w:val="28"/>
              </w:rPr>
              <w:t>дозированный</w:t>
            </w:r>
            <w:proofErr w:type="gramEnd"/>
            <w:r w:rsidRPr="00B94C7B">
              <w:rPr>
                <w:rFonts w:ascii="Times New Roman" w:hAnsi="Times New Roman" w:cs="Times New Roman"/>
                <w:sz w:val="28"/>
                <w:szCs w:val="28"/>
              </w:rPr>
              <w:t>;</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спрей для местного применения </w:t>
            </w:r>
            <w:proofErr w:type="gramStart"/>
            <w:r w:rsidRPr="00B94C7B">
              <w:rPr>
                <w:rFonts w:ascii="Times New Roman" w:hAnsi="Times New Roman" w:cs="Times New Roman"/>
                <w:sz w:val="28"/>
                <w:szCs w:val="28"/>
              </w:rPr>
              <w:t>дозированный</w:t>
            </w:r>
            <w:proofErr w:type="gramEnd"/>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C01BC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антиаритмические препараты, класс IC</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пропафенон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C01BD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антиаритмические препараты, класс III</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амиодарон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C01BG</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антиаритмические препараты, классы I и III</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лаппаконитина гидробромид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C01C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кардиотонические средства, кроме сердечных гликозидов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C01CA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адренергические и дофаминергические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добутамин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допамин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норэпинефрин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фенилэфрин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эпинефрин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C01CX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другие кардиотонические </w:t>
            </w:r>
            <w:r w:rsidRPr="00B94C7B">
              <w:rPr>
                <w:rFonts w:ascii="Times New Roman" w:hAnsi="Times New Roman" w:cs="Times New Roman"/>
                <w:sz w:val="28"/>
                <w:szCs w:val="28"/>
              </w:rPr>
              <w:lastRenderedPageBreak/>
              <w:t>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левосимендан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C01D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вазодилататоры для лечения заболеваний сердца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C01DA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органические нитраты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изосорбида динитрат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подъязычный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изосорбида мононитрат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ретард;</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с пролонгированным высвобождением;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F45BF4" w:rsidRPr="00B94C7B" w:rsidRDefault="00F45BF4" w:rsidP="00B94C7B">
            <w:pPr>
              <w:ind w:firstLine="29"/>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нитроглицерин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подъязычные;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пленки для наклеивания на десну;</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подъязычный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подъязычные;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сублингвальные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C01E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заболеваний сердца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C01EA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простагландины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алпростадил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C01EB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заболеваний сердца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ивабрадин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vMerge w:val="restart"/>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мельдоний</w:t>
            </w:r>
          </w:p>
        </w:tc>
        <w:tc>
          <w:tcPr>
            <w:tcW w:w="4077" w:type="dxa"/>
            <w:vMerge w:val="restart"/>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парабульбарного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внутримышечного и парабульбарного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vMerge/>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C02</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антигипертензивные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C02A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антиадренергические средства центрального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C02AB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метилдопа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метилдопа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C02AC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агонисты имидазолиновых рецепторов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клонидин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моксонидин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C02C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антиадренергические средства периферического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C02CA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альфа-адреноблокаторы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доксазозин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урапидил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C02K</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антигипертензивные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C02KX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антигипертензивные средства для лечения легочной </w:t>
            </w:r>
            <w:r w:rsidRPr="00B94C7B">
              <w:rPr>
                <w:rFonts w:ascii="Times New Roman" w:hAnsi="Times New Roman" w:cs="Times New Roman"/>
                <w:sz w:val="28"/>
                <w:szCs w:val="28"/>
              </w:rPr>
              <w:lastRenderedPageBreak/>
              <w:t>артериальной гипертензии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амбризентан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бозентан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мацитентан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риоцигуат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C03</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диуретики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C03A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тиазидные диуретики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C03AA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тиазиды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гидрохлоротиазид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C03B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тиазидоподобные диуретики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C03BA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сульфонамиды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индапамид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контролируемым высвобождением,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модифицированным высвобождением,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C03C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"петлевые" диуретики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C03CA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сульфонамиды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фуросемид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C03D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калийсберегающие диуретики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C03DA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антагонисты </w:t>
            </w:r>
            <w:r w:rsidRPr="00B94C7B">
              <w:rPr>
                <w:rFonts w:ascii="Times New Roman" w:hAnsi="Times New Roman" w:cs="Times New Roman"/>
                <w:sz w:val="28"/>
                <w:szCs w:val="28"/>
              </w:rPr>
              <w:lastRenderedPageBreak/>
              <w:t>альдостерона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спиронолактон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C04</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периферические вазодилататоры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C04A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периферические вазодилататоры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C04AD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пурина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пентоксифиллин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и внутриартериального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внутриартериального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C07</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бета-адреноблокаторы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C07A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бета-адреноблокаторы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C07AA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неселективные бета-адреноблокаторы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пропранолол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соталол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C07AB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селективные бета-адреноблокаторы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атенолол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бисопролол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метопролол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таблетки с пролонгированным </w:t>
            </w:r>
            <w:r w:rsidRPr="00B94C7B">
              <w:rPr>
                <w:rFonts w:ascii="Times New Roman" w:hAnsi="Times New Roman" w:cs="Times New Roman"/>
                <w:sz w:val="28"/>
                <w:szCs w:val="28"/>
              </w:rPr>
              <w:lastRenderedPageBreak/>
              <w:t>высвобождением,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C07AG</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альф</w:t>
            </w:r>
            <w:proofErr w:type="gramStart"/>
            <w:r w:rsidRPr="00B94C7B">
              <w:rPr>
                <w:rFonts w:ascii="Times New Roman" w:hAnsi="Times New Roman" w:cs="Times New Roman"/>
                <w:sz w:val="28"/>
                <w:szCs w:val="28"/>
              </w:rPr>
              <w:t>а-</w:t>
            </w:r>
            <w:proofErr w:type="gramEnd"/>
            <w:r w:rsidRPr="00B94C7B">
              <w:rPr>
                <w:rFonts w:ascii="Times New Roman" w:hAnsi="Times New Roman" w:cs="Times New Roman"/>
                <w:sz w:val="28"/>
                <w:szCs w:val="28"/>
              </w:rPr>
              <w:t xml:space="preserve"> и бета-адреноблокаторы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карведилол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C08</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блокаторы кальциевых каналов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C08C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roofErr w:type="gramStart"/>
            <w:r w:rsidRPr="00B94C7B">
              <w:rPr>
                <w:rFonts w:ascii="Times New Roman" w:hAnsi="Times New Roman" w:cs="Times New Roman"/>
                <w:sz w:val="28"/>
                <w:szCs w:val="28"/>
              </w:rPr>
              <w:t>селективные блокаторы кальциевых каналов с преимущественным действием на сосуды</w:t>
            </w:r>
            <w:proofErr w:type="gramEnd"/>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C08CA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дигидропиридина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амлодипин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нимодипин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нифедипин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контролируемым высвобождением,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модифицированным высвобождением,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модифицированным высвобождением,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C08D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roofErr w:type="gramStart"/>
            <w:r w:rsidRPr="00B94C7B">
              <w:rPr>
                <w:rFonts w:ascii="Times New Roman" w:hAnsi="Times New Roman" w:cs="Times New Roman"/>
                <w:sz w:val="28"/>
                <w:szCs w:val="28"/>
              </w:rPr>
              <w:t>селективные</w:t>
            </w:r>
            <w:proofErr w:type="gramEnd"/>
            <w:r w:rsidRPr="00B94C7B">
              <w:rPr>
                <w:rFonts w:ascii="Times New Roman" w:hAnsi="Times New Roman" w:cs="Times New Roman"/>
                <w:sz w:val="28"/>
                <w:szCs w:val="28"/>
              </w:rPr>
              <w:t xml:space="preserve"> блокаторы </w:t>
            </w:r>
            <w:r w:rsidRPr="00B94C7B">
              <w:rPr>
                <w:rFonts w:ascii="Times New Roman" w:hAnsi="Times New Roman" w:cs="Times New Roman"/>
                <w:sz w:val="28"/>
                <w:szCs w:val="28"/>
              </w:rPr>
              <w:lastRenderedPageBreak/>
              <w:t>кальциевых каналов с прямым действием на сердце</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C08DA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фенилалкиламина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верапамил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C09</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средства, действующие на ренин-ангиотензиновую систему</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C09A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АПФ</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C09AA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АПФ</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каптоприл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лизиноприл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периндоприл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 в полости рта;</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эналаприл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C09C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антагонисты рецепторов ангиотензина II</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C09CA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антагонисты рецепторов ангиотензина II</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лозартан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C09DX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антагонисты рецепторов ангиотензина II в комбинации с другими средствами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валсартан + сакубитрил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C10</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гиполипидемические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C10A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гиполипидемические </w:t>
            </w:r>
            <w:r w:rsidRPr="00B94C7B">
              <w:rPr>
                <w:rFonts w:ascii="Times New Roman" w:hAnsi="Times New Roman" w:cs="Times New Roman"/>
                <w:sz w:val="28"/>
                <w:szCs w:val="28"/>
              </w:rPr>
              <w:lastRenderedPageBreak/>
              <w:t>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C10AA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ГМГ-КоА-редуктазы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аторвастатин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симвастатин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C10AB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фибраты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фенофибрат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C10AX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гиполипидемические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алирокумаб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эволокумаб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дерматологические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D01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противогрибковые препараты, применяемые в дерматологии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D01A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противогрибковые препараты для местного применения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D01AE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прочие противогрибковые препараты для местного применения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салициловая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 (спиртовой)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D03</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ран и язв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D03A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способствующие нормальному рубцеванию</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D03AX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другие препараты, способствующие нормальному </w:t>
            </w:r>
            <w:r w:rsidRPr="00B94C7B">
              <w:rPr>
                <w:rFonts w:ascii="Times New Roman" w:hAnsi="Times New Roman" w:cs="Times New Roman"/>
                <w:sz w:val="28"/>
                <w:szCs w:val="28"/>
              </w:rPr>
              <w:lastRenderedPageBreak/>
              <w:t>рубцеванию</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фактор роста эпидермальный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D06</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антибиотики и противомикробные средства, применяемые в дерматологии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D06C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антибиотики в комбинации с противомикробными средствами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диоксометилтетрагидропиримидин + сульфадиметоксин + тримекаин + хлорамфеникол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D07</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roofErr w:type="gramStart"/>
            <w:r w:rsidRPr="00B94C7B">
              <w:rPr>
                <w:rFonts w:ascii="Times New Roman" w:hAnsi="Times New Roman" w:cs="Times New Roman"/>
                <w:sz w:val="28"/>
                <w:szCs w:val="28"/>
              </w:rPr>
              <w:t>глюкокортикоиды, применяемые в дерматологии</w:t>
            </w:r>
            <w:proofErr w:type="gramEnd"/>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D07A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глюкокортикоиды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D07AC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глюкокортикоиды с высокой активностью (группа III)</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мометазон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крем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D08</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антисептики и дезинфицирующие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D08A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антисептики и дезинфицирующие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D08AC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бигуаниды и амидины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хлоргексидин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местного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местного и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 (спиртовой);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для наружного применения (</w:t>
            </w:r>
            <w:proofErr w:type="gramStart"/>
            <w:r w:rsidRPr="00B94C7B">
              <w:rPr>
                <w:rFonts w:ascii="Times New Roman" w:hAnsi="Times New Roman" w:cs="Times New Roman"/>
                <w:sz w:val="28"/>
                <w:szCs w:val="28"/>
              </w:rPr>
              <w:t>спиртовой</w:t>
            </w:r>
            <w:proofErr w:type="gramEnd"/>
            <w:r w:rsidRPr="00B94C7B">
              <w:rPr>
                <w:rFonts w:ascii="Times New Roman" w:hAnsi="Times New Roman" w:cs="Times New Roman"/>
                <w:sz w:val="28"/>
                <w:szCs w:val="28"/>
              </w:rPr>
              <w:t>);</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вагинальные;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таблетки вагинальные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D08AG</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йода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повидон-йод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местного и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D08AX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антисептики и дезинфицирующие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водорода пероксид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местного и наружного применения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калия перманганат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местного и наружного применения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этанол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наружного применения и приготовления лекарственных форм;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 и приготовления лекарственных форм</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D11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дерматологические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D11A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дерматологические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Дупилимаб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D11AH</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дерматита, кроме глюкокортикоидов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пимекролимус</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крем для наружного применения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мочеполовая система и половые гормоны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противомикробные препараты и антисептики, применяемые в гинекологии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G01A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противомикробные препараты и антисептики, кроме комбинированных препаратов с глюкокортикоидами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G01AA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антибактериальные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натамицин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вагинальные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G01AF</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имидазола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клотримазол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гель вагинальный;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вагинальные;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вагинальные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G02</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применяемые в гинекологии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G02A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утеротонизирующие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G02AB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алкалоиды спорыньи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метилэргометрин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G02AD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простагландины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динопростон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гель интрацервикальный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мизопростол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G02C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применяемые в гинекологии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G02CA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адреномиметики, токолитические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гексопреналин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G02CB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пролактина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бромокриптин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G02CX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прочие препараты, применяемые в гинекологии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атозибан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G03</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половые гормоны и модуляторы функции половых органов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G03B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андрогены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G03BA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3-оксоандрост-4-ена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тестостерон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гель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тестостерон (смесь эфиров)</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 (масляный)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G03D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гестагены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G03DA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прегн-4-ена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прогестерон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G03DB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прегнадиена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дидрогестерон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G03DC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эстрена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норэтистерон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G03G</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гонадотропины и другие стимуляторы овуляции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G03GA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гонадотропины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гонадотропин хорионический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и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корифоллитропин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фоллитропин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и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фоллитропин альфа + лутропин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G03GB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синтетические стимуляторы овуляции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кломифен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G03H</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антиандрогены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G03HA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антиандрогены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ципротерон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 масляный;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G04</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применяемые в урологии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G04B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применяемые в урологии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G04BD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средства для лечения учащенного мочеиспускания и недержания мочи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солифенацин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G04C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доброкачественной гиперплазии предстательной железы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G04CA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альфа-адреноблокаторы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алфузозин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контролируемым высвобождением,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тамсулозин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 с пролонгированным высвобождением;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с модифицированным высвобождением;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с пролонгированным высвобождением;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контролируемым высвобождением,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G04CB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тестостерон-5-альфа-редуктазы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финастерид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гормональные препараты системного действия, </w:t>
            </w:r>
            <w:r w:rsidRPr="00B94C7B">
              <w:rPr>
                <w:rFonts w:ascii="Times New Roman" w:hAnsi="Times New Roman" w:cs="Times New Roman"/>
                <w:sz w:val="28"/>
                <w:szCs w:val="28"/>
              </w:rPr>
              <w:lastRenderedPageBreak/>
              <w:t>кроме половых гормонов и инсулинов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H01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гормоны гипофиза и гипоталамуса и их аналоги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H01A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гормоны передней доли гипофиза и их аналоги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H01AC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соматропин и его агонисты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соматропин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Н01АХ</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ПЭГВИСОМАНТ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H01B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гормоны задней доли гипофиза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H01BA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вазопрессин и его аналоги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десмопрессин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назальные;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назальный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 в полости рта;</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таблетки-лиофилизат;</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подъязычные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терлипрессин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H01BB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окситоцин и его аналоги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карбетоцин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окситоцин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 и местного применения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H01C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гормоны гипоталамуса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H01CB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соматостатин и аналоги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ланреотид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гель для подкожного введения пролонгированного действия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октреотид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микросферы для приготовления суспензии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микросферы для приготовления суспензии для внутримышечного введения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 и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пасиреотид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H01CC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антигонадотропин-рилизинг гормоны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ганиреликс</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цетрореликс</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H02</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кортикостероиды системного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H02A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кортикостероиды системного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H02AA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минералокортикоиды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флудрокортизон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H02AB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глюкокортикоиды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бетаметазон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крем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гидрокортизон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крем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глазная;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суспензия для внутримышечного и </w:t>
            </w:r>
            <w:r w:rsidRPr="00B94C7B">
              <w:rPr>
                <w:rFonts w:ascii="Times New Roman" w:hAnsi="Times New Roman" w:cs="Times New Roman"/>
                <w:sz w:val="28"/>
                <w:szCs w:val="28"/>
              </w:rPr>
              <w:lastRenderedPageBreak/>
              <w:t>внутрисуставного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эмульсия для наружного применения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vMerge w:val="restart"/>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дексаметазон</w:t>
            </w:r>
          </w:p>
        </w:tc>
        <w:tc>
          <w:tcPr>
            <w:tcW w:w="4077" w:type="dxa"/>
            <w:vMerge w:val="restart"/>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имплантант для интравитреального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vMerge/>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метилпреднизолон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преднизолон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H03</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щитовидной железы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H03A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щитовидной железы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H03AA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гормоны щитовидной железы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левотироксин натрия</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H03B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антитиреоидные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H03BB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серосодержащие производные имидазола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тиамазол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H03C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йода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H03CA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йода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калия йодид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жевательные;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H04</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гормоны поджелудочной железы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H04A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гормоны, расщепляющие </w:t>
            </w:r>
            <w:r w:rsidRPr="00B94C7B">
              <w:rPr>
                <w:rFonts w:ascii="Times New Roman" w:hAnsi="Times New Roman" w:cs="Times New Roman"/>
                <w:sz w:val="28"/>
                <w:szCs w:val="28"/>
              </w:rPr>
              <w:lastRenderedPageBreak/>
              <w:t>гликоген</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H04AA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гормоны, расщепляющие гликоген</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глюкагон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H05</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регулирующие обмен кальция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H05A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паратиреоидные гормоны и их аналоги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H05AA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паратиреоидные гормоны и их аналоги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терипаратид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H05B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антипаратиреоидные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H05BA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кальцитонина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кальцитонин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назальный;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назальный дозированный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H05BX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прочие антипаратиреоидные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парикальцитол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цинакальцет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этелкальцетид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противомикробные препараты системного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антибактериальные препараты системного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тетрациклины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тетрациклины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доксициклин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тигециклин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J01B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амфениколы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амфениколы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хлорамфеникол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бета-лактамные антибактериальные препараты: пенициллины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J01CA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пенициллины широкого спектра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амоксициллин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ампициллин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J01CE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пенициллины, чувствительные к бета-лактамазам</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бензатина бензилпенициллин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внутримышечного введения пролонгированного действия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бензилпенициллин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и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порошок для приготовления </w:t>
            </w:r>
            <w:r w:rsidRPr="00B94C7B">
              <w:rPr>
                <w:rFonts w:ascii="Times New Roman" w:hAnsi="Times New Roman" w:cs="Times New Roman"/>
                <w:sz w:val="28"/>
                <w:szCs w:val="28"/>
              </w:rPr>
              <w:lastRenderedPageBreak/>
              <w:t>раствора для инъекций и местного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феноксиметилпенициллин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J01CF</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пенициллины, устойчивые к бета-лактамазам</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оксациллин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J01CR</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комбинации пенициллинов, включая комбинации с ингибиторами бета-лактамаз</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амоксициллин + клавулановая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модифицированным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ампициллин + сульбактам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бета-лактамные антибактериальные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J01DB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цефалоспорины 1-го поколения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цефазолин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цефалексин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гранулы для приготовления </w:t>
            </w:r>
            <w:r w:rsidRPr="00B94C7B">
              <w:rPr>
                <w:rFonts w:ascii="Times New Roman" w:hAnsi="Times New Roman" w:cs="Times New Roman"/>
                <w:sz w:val="28"/>
                <w:szCs w:val="28"/>
              </w:rPr>
              <w:lastRenderedPageBreak/>
              <w:t>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J01DC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цефалоспорины 2-го поколения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цефуроксим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J01DD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цефалоспорины 3-го поколения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цефотаксим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цефтазидим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цефтриаксон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порошок для приготовления </w:t>
            </w:r>
            <w:r w:rsidRPr="00B94C7B">
              <w:rPr>
                <w:rFonts w:ascii="Times New Roman" w:hAnsi="Times New Roman" w:cs="Times New Roman"/>
                <w:sz w:val="28"/>
                <w:szCs w:val="28"/>
              </w:rPr>
              <w:lastRenderedPageBreak/>
              <w:t>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цефоперазон + сульбактам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J01DE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цефалоспорины 4-го поколения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цефепим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J01DH</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карбапенемы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имипенем + циластатин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меропенем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эртапенем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J01DI</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цефалоспорины и пенемы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цефтаролина фосамил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концентрата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сульфаниламиды и триметоприм</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J01EE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комбинированные препараты сульфаниламидов и триметоприма, включая производные</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ко-тримоксазол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J01F</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макролиды, линкозамиды и стрептограмины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J01FA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макролиды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азитромицин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порошок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 (для детей);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джозамицин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кларитромицин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J01FF</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линкозамиды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клиндамицин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J01G</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аминогликозиды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J01GA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стрептомицины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стрептомицин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J01GB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аминогликозиды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амикацин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порошок для приготовления раствора для внутривенного и </w:t>
            </w:r>
            <w:r w:rsidRPr="00B94C7B">
              <w:rPr>
                <w:rFonts w:ascii="Times New Roman" w:hAnsi="Times New Roman" w:cs="Times New Roman"/>
                <w:sz w:val="28"/>
                <w:szCs w:val="28"/>
              </w:rPr>
              <w:lastRenderedPageBreak/>
              <w:t>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гентамицин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канамицин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тобрамицин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с порошком для ингаляций;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ингаляций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J01M</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антибактериальные препараты, производные хинолона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J01MA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фторхинолоны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гатифлоксацин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левофлоксацин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ломефлоксацин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моксифлоксацин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офлоксацин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 и ушные;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глазная;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спарфлоксацин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ципрофлоксацин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 и ушные;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ушные;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глазная;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антибактериальные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J01XA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антибиотики гликопептидной структуры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ванкомицин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 и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инфузий и приема внутрь</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телаванцин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J01XD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имидазола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метронидазол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J01XX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прочие антибактериальные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даптомицин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линезолид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тедизолид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фосфомицин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J02</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противогрибковые препараты системного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J02A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противогрибковые препараты системного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J02AA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антибиотики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амфотерицин B</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нистатин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J02AC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триазола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вориконазол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таблетки, покрытые пленочной </w:t>
            </w:r>
            <w:r w:rsidRPr="00B94C7B">
              <w:rPr>
                <w:rFonts w:ascii="Times New Roman" w:hAnsi="Times New Roman" w:cs="Times New Roman"/>
                <w:sz w:val="28"/>
                <w:szCs w:val="28"/>
              </w:rPr>
              <w:lastRenderedPageBreak/>
              <w:t>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позаконазол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флуконазол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J02AX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противогрибковые препараты системного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каспофунгин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микафунгин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J04</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активные в отношении микобактерий</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J04A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противотуберкулезные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J04AA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аминосалициловая кислота и ее производные</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аминосалициловая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замедленного высвобождения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кишечнорастворимые;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покрытые кишечнорастворимой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покрытые оболочкой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кишечнорастворимые,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J04AB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антибиотики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капреомицин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порошок для приготовления раствора для инфузий и внутримышечного введения лиофилизат для приготовления раствора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рифабутин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рифампицин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циклосерин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J04AC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гидразиды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изониазид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внутримышечного, ингаляционного и эндотрахеального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 и ингаляций;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J04AD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тиокарбамида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протионамид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этионамид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J04AK</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противотуберкулезные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бедаквилин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пиразинамид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теризидон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тиоуреидоиминометил-иридиния перхлорат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этамбутол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J04AM</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комбинированные противотуберкулезные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изониазид + ломефлоксацин + пиразинамид + этамбутол + пиридоксин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изониазид + пиразинамид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изониазид + пиразинамид + рифампицин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изониазид + пиразинамид + рифампицин + этамбутол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изониазид + пиразинамид + рифампицин + этамбутол + пиридоксин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изониазид + рифампицин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изониазид + этамбутол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ломефлоксацин + пиразинамид + протионамид + этамбутол + пиридоксин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J04B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противолепрозные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J04BA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противолепрозные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дапсон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J05</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противовирусные препараты системного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J05A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противовирусные препараты прямого </w:t>
            </w:r>
            <w:r w:rsidRPr="00B94C7B">
              <w:rPr>
                <w:rFonts w:ascii="Times New Roman" w:hAnsi="Times New Roman" w:cs="Times New Roman"/>
                <w:sz w:val="28"/>
                <w:szCs w:val="28"/>
              </w:rPr>
              <w:lastRenderedPageBreak/>
              <w:t>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J05AB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нуклеозиды и нуклеотиды, кроме ингибиторов обратной транскриптазы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ацикловир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крем для местного и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крем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глазная;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для местного и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валганцикловир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ганцикловир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J05AE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протеаз</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атазанавир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дарунавир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нарлапревир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ритонавир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мягкие;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саквинавир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фосампренавир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J05AF</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нуклеозиды и нуклеотиды - ингибиторы обратной транскриптазы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абакавир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диданозин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приема внутрь;</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зидовудин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ламивудин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ставудин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приема внутрь</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телбивудин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тенофовир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тенофовир алафеномид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фосфазид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эмтрицитабин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энтекавир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J05AG</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ненуклеозидные ингибиторы обратной транскриптазы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невирапин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элсульфавирин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этравирин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эфавиренз</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J05AH</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нейраминидазы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осельтамивир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глекапревир+пибрентасвир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J05AХ</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ГРАЗОПРЕВИР + ЭЛБАСВИР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J05AP</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противовирусные </w:t>
            </w:r>
            <w:r w:rsidRPr="00B94C7B">
              <w:rPr>
                <w:rFonts w:ascii="Times New Roman" w:hAnsi="Times New Roman" w:cs="Times New Roman"/>
                <w:sz w:val="28"/>
                <w:szCs w:val="28"/>
              </w:rPr>
              <w:lastRenderedPageBreak/>
              <w:t>препараты для лечения гепатита C</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 xml:space="preserve">валпатасвир + </w:t>
            </w:r>
            <w:r w:rsidRPr="00B94C7B">
              <w:rPr>
                <w:rFonts w:ascii="Times New Roman" w:hAnsi="Times New Roman" w:cs="Times New Roman"/>
                <w:sz w:val="28"/>
                <w:szCs w:val="28"/>
              </w:rPr>
              <w:lastRenderedPageBreak/>
              <w:t>софосбувир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p w:rsidR="00F45BF4" w:rsidRPr="00B94C7B" w:rsidRDefault="00F45BF4" w:rsidP="00B94C7B">
            <w:pPr>
              <w:ind w:firstLine="0"/>
              <w:rPr>
                <w:rFonts w:ascii="Times New Roman" w:hAnsi="Times New Roman" w:cs="Times New Roman"/>
                <w:sz w:val="28"/>
                <w:szCs w:val="28"/>
              </w:rPr>
            </w:pPr>
            <w:r w:rsidRPr="00B94C7B">
              <w:rPr>
                <w:rFonts w:ascii="Times New Roman" w:hAnsi="Times New Roman" w:cs="Times New Roman"/>
                <w:sz w:val="28"/>
                <w:szCs w:val="28"/>
              </w:rPr>
              <w:lastRenderedPageBreak/>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tabs>
                <w:tab w:val="left" w:pos="405"/>
              </w:tabs>
              <w:rPr>
                <w:rFonts w:ascii="Times New Roman" w:hAnsi="Times New Roman" w:cs="Times New Roman"/>
                <w:sz w:val="28"/>
                <w:szCs w:val="28"/>
              </w:rPr>
            </w:pPr>
            <w:r w:rsidRPr="00B94C7B">
              <w:rPr>
                <w:rFonts w:ascii="Times New Roman" w:hAnsi="Times New Roman" w:cs="Times New Roman"/>
                <w:sz w:val="28"/>
                <w:szCs w:val="28"/>
              </w:rPr>
              <w:tab/>
              <w:t>глекапревир + пибрентасвир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даклатасвир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дасабувир; омбитасвир + паритапревир + ритонавир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таблеток набор</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рибавирин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симепревир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софосбувир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J05AR</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комбинированные противовирусные препараты для лечения ВИЧ-инфекции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абакавир + ламивудин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абакавир + зидовудин + ламивудин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зидовудин + ламивудин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кобицистат+ тенофовир алафеномид +элвитегроовир+ эмтрицитабин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 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лопинавир + ритонавир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рилпивирин + тенофовир + эмтрицитабин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J05AX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прочие противовирусные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грозапревир+ элбасвир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долутегравир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имидазолилэтанамид пентандиовой кислоты</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кагоцел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маравирок</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ралтегравир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жевательные;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 </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умифеновир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фавипиравир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J06</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иммунные сыворотки и иммуноглобулины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J06A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иммунные сыворотки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J06AA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иммунные сыворотки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анатоксин дифтерийный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анатоксин дифтерийно-столбнячный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анатоксин столбнячный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антитоксин яда гадюки обыкновенной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сыворотка противоботулиническая</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сыворотка противогангренозная поливалентная очищенная концентрирова</w:t>
            </w:r>
            <w:r w:rsidRPr="00B94C7B">
              <w:rPr>
                <w:rFonts w:ascii="Times New Roman" w:hAnsi="Times New Roman" w:cs="Times New Roman"/>
                <w:sz w:val="28"/>
                <w:szCs w:val="28"/>
              </w:rPr>
              <w:lastRenderedPageBreak/>
              <w:t>нная лошадиная жидкая</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сыворотка противодифтерийная</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сыворотка противостолбнячная</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J06B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J06BA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иммуноглобулины, нормальные человеческие</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 человека нормальный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J06BB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специфические иммуноглобулины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 антирабический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 против клещевого энцефалита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 противостолбнячный человека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 человека антирезус RHO (D)</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 человека противостафилококковый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паливизумаб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J07</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вакцины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вакцины в соответствии с национальным календарем </w:t>
            </w:r>
            <w:r w:rsidRPr="00B94C7B">
              <w:rPr>
                <w:rFonts w:ascii="Times New Roman" w:hAnsi="Times New Roman" w:cs="Times New Roman"/>
                <w:sz w:val="28"/>
                <w:szCs w:val="28"/>
              </w:rPr>
              <w:lastRenderedPageBreak/>
              <w:t>профилактических прививок</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вакцины в соответствии с календарем профилактических прививок по эпидемическим показаниям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вакцины по профилактике новой коронавирусной инфекции (</w:t>
            </w:r>
            <w:r w:rsidRPr="00B94C7B">
              <w:rPr>
                <w:rFonts w:ascii="Times New Roman" w:hAnsi="Times New Roman" w:cs="Times New Roman"/>
                <w:sz w:val="28"/>
                <w:szCs w:val="28"/>
                <w:lang w:val="en-US"/>
              </w:rPr>
              <w:t>COVID</w:t>
            </w:r>
            <w:r w:rsidRPr="00B94C7B">
              <w:rPr>
                <w:rFonts w:ascii="Times New Roman" w:hAnsi="Times New Roman" w:cs="Times New Roman"/>
                <w:sz w:val="28"/>
                <w:szCs w:val="28"/>
              </w:rPr>
              <w:t xml:space="preserve"> -19)</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противоопухолевые препараты и иммуномодуляторы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противоопухолевые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алкилирующие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аналоги азотистого иприта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бендамустин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концентрата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ифосфамид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мелфалан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внутрисосудистого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хлорамбуцил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циклофосфамид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лиофилизат для приготовления раствора для внутривенного и </w:t>
            </w:r>
            <w:r w:rsidRPr="00B94C7B">
              <w:rPr>
                <w:rFonts w:ascii="Times New Roman" w:hAnsi="Times New Roman" w:cs="Times New Roman"/>
                <w:sz w:val="28"/>
                <w:szCs w:val="28"/>
              </w:rPr>
              <w:lastRenderedPageBreak/>
              <w:t>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сахарной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L01AB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алкилсульфонаты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бусульфан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L01AD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нитрозомочевины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кармустин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ломустин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алкилирующие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дакарбазин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темозоломид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антиметаболиты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аналоги фолиевой кислоты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метотрексат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пеметрексед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ралтитрексид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L01BB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аналоги пурина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меркаптопурин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неларабин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флударабин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L01BC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аналоги пиримидина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азацитидин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гемцитабин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капецитабин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фторурацил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внутрисосудистого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внутрисосудистого и внутриполостного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цитарабин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алкалоиды растительного происхождения и другие природные вещества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L01CA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алкалоиды барвинка и их аналоги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винбластин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винкристин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винорелбин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L01CB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подофиллотоксина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этопозид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L01CD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таксаны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доцетаксел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кабазитаксел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паклитаксел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противоопухолевые антибиотики и родственные соединения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L01DB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антрациклины и родственные соединения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даунорубицин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доксорубицин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внутрисосудистого и внутрипузырного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внутрисосудистого и внутрипузырного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внутрисосудистого и внутрипузырного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идарубицин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митоксантрон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и внутриплеврального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эпирубицин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концентрат для приготовления раствора для внутривенного и </w:t>
            </w:r>
            <w:r w:rsidRPr="00B94C7B">
              <w:rPr>
                <w:rFonts w:ascii="Times New Roman" w:hAnsi="Times New Roman" w:cs="Times New Roman"/>
                <w:sz w:val="28"/>
                <w:szCs w:val="28"/>
              </w:rPr>
              <w:lastRenderedPageBreak/>
              <w:t>внутриполостного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внутрисосудистого и внутрипузырного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внутрисосудистого и внутрипузырного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L01DC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противоопухолевые антибиотики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блеомицин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иксабепилон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митомицин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противоопухолевые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L01XA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платины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карбоплатин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оксалиплатин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цисплатин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 и внутрибрюшинного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L01XB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метилгидразины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прокарбазин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L01XC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моноклональные антитела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авелумаб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атезолизумаб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бевацизумаб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блинатумомаб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концентрата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брентуксимаб ведотин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даратумумаб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дурвалумаб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ипилимумаб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ниволумаб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обинутузумаб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панитумумаб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пембролизумаб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пертузумаб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пролголимаб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рамуцирумаб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ритуксимаб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трастузумаб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трастузумаб </w:t>
            </w:r>
            <w:r w:rsidRPr="00B94C7B">
              <w:rPr>
                <w:rFonts w:ascii="Times New Roman" w:hAnsi="Times New Roman" w:cs="Times New Roman"/>
                <w:sz w:val="28"/>
                <w:szCs w:val="28"/>
              </w:rPr>
              <w:lastRenderedPageBreak/>
              <w:t>эмтанзин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 xml:space="preserve">лиофилизат для приготовления </w:t>
            </w:r>
            <w:r w:rsidRPr="00B94C7B">
              <w:rPr>
                <w:rFonts w:ascii="Times New Roman" w:hAnsi="Times New Roman" w:cs="Times New Roman"/>
                <w:sz w:val="28"/>
                <w:szCs w:val="28"/>
              </w:rPr>
              <w:lastRenderedPageBreak/>
              <w:t>концентрата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цетуксимаб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элотузумаб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L01XE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протеинкиназы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абемациклиб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акситиниб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алектиниб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афатиниб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бозутиниб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вандетаниб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вемурафениб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гефитиниб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дабрафениб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дазатиниб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ибрутиниб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иматиниб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кабозантимиб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кобиметиниб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кризотиниб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лапатиниб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ленватиниб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мидостаурин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нилотиниб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нинтеданиб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мягкие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tabs>
                <w:tab w:val="left" w:pos="450"/>
                <w:tab w:val="center" w:pos="1292"/>
              </w:tabs>
              <w:jc w:val="left"/>
              <w:rPr>
                <w:rFonts w:ascii="Times New Roman" w:hAnsi="Times New Roman" w:cs="Times New Roman"/>
                <w:sz w:val="28"/>
                <w:szCs w:val="28"/>
              </w:rPr>
            </w:pPr>
            <w:r w:rsidRPr="00B94C7B">
              <w:rPr>
                <w:rFonts w:ascii="Times New Roman" w:hAnsi="Times New Roman" w:cs="Times New Roman"/>
                <w:sz w:val="28"/>
                <w:szCs w:val="28"/>
              </w:rPr>
              <w:tab/>
              <w:t>осимертиниб</w:t>
            </w:r>
            <w:r w:rsidRPr="00B94C7B">
              <w:rPr>
                <w:rFonts w:ascii="Times New Roman" w:hAnsi="Times New Roman" w:cs="Times New Roman"/>
                <w:sz w:val="28"/>
                <w:szCs w:val="28"/>
              </w:rPr>
              <w:tab/>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tabs>
                <w:tab w:val="left" w:pos="795"/>
              </w:tabs>
              <w:rPr>
                <w:rFonts w:ascii="Times New Roman" w:hAnsi="Times New Roman" w:cs="Times New Roman"/>
                <w:sz w:val="28"/>
                <w:szCs w:val="28"/>
              </w:rPr>
            </w:pPr>
            <w:r w:rsidRPr="00B94C7B">
              <w:rPr>
                <w:rFonts w:ascii="Times New Roman" w:hAnsi="Times New Roman" w:cs="Times New Roman"/>
                <w:sz w:val="28"/>
                <w:szCs w:val="28"/>
              </w:rPr>
              <w:tab/>
              <w:t>пазопан</w:t>
            </w:r>
            <w:r w:rsidRPr="00B94C7B">
              <w:rPr>
                <w:rFonts w:ascii="Times New Roman" w:hAnsi="Times New Roman" w:cs="Times New Roman"/>
                <w:sz w:val="28"/>
                <w:szCs w:val="28"/>
              </w:rPr>
              <w:lastRenderedPageBreak/>
              <w:t>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 xml:space="preserve">таблетки, покрытые пленочной </w:t>
            </w:r>
            <w:r w:rsidRPr="00B94C7B">
              <w:rPr>
                <w:rFonts w:ascii="Times New Roman" w:hAnsi="Times New Roman" w:cs="Times New Roman"/>
                <w:sz w:val="28"/>
                <w:szCs w:val="28"/>
              </w:rPr>
              <w:lastRenderedPageBreak/>
              <w:t>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палбоциклиб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регорафениб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рибоциклиб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руксолитиниб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сорафениб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сунитиниб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траметиниб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церитиниб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эрлотиниб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L01XX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прочие противоопухолевые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аспарагиназа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афлиберцепт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внутриглазного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бортезомиб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венетоклакс</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висмодегиб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гидроксикарбамид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иксазомиб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иринотекан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карфилзомиб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митотан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олапариб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третиноин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фактор некроза опухоли альфа-1 (тимозин рекомбинантный)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эрибулин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L02</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противоопухолевые гормональные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L02A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гормоны и родственные соединения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L02AB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гестагены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медроксипрогестерон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L02AE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аналоги гонадотропин-рилизинг гормона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бусерелин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гозерелин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имплантант;</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капсула для подкожного введения пролонгированного действия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лейпрорелин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внутримышечного и подкожного введения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внутримышечного и подкожного введения с пролонгированным высвобождением;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лиофилизат для приготовления суспензии для подкожного введения пролонгированного действия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трипторелин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внутримышечного введения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внутримышечного введения с пролонгированным высвобождением;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внутримышечного и подкожного введения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L02B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антагонисты гормонов и родственные соединения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L02BA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антиэстрогены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тамоксифен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фулвестрант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L02BB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антиандрогены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апалутамид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бикалутамид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roofErr w:type="gramStart"/>
            <w:r w:rsidRPr="00B94C7B">
              <w:rPr>
                <w:rFonts w:ascii="Times New Roman" w:hAnsi="Times New Roman" w:cs="Times New Roman"/>
                <w:sz w:val="28"/>
                <w:szCs w:val="28"/>
              </w:rPr>
              <w:t>таблетки, покрытые пленочной оболочко</w:t>
            </w:r>
            <w:proofErr w:type="gramEnd"/>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флутамид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энзалутамид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L02BG</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ароматазы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анастрозол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L02BX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антагонисты гормонов и родственные соединения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абиратерон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дегареликс</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L03</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иммуностимуляторы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L03A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иммуностимуляторы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L03AA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колониестимулирующие факторы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филграстим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эмпэгфилграстим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L03AB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интерфероны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интерферон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гель для местного и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назальные;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и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субконъюнктивального введения и закапывания в глаз;</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интраназального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интраназального введения и ингаляций;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 и местного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для наружного и местного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раствор для внутримышечного, субконъюнктивального </w:t>
            </w:r>
            <w:r w:rsidRPr="00B94C7B">
              <w:rPr>
                <w:rFonts w:ascii="Times New Roman" w:hAnsi="Times New Roman" w:cs="Times New Roman"/>
                <w:sz w:val="28"/>
                <w:szCs w:val="28"/>
              </w:rPr>
              <w:lastRenderedPageBreak/>
              <w:t>введения и закапывания в глаз;</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интерферон бета-1a</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интерферон бета-1b</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интерферон гамма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и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интраназального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пэгинтерферон альфа-2a</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пэгинтерферон альфа-2b</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пэгинтерферон бета-1a</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цепэгинтерферон альфа-2b</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L03AX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иммуностимуляторы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азоксимера бромид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 и местного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вагинальные и ректальные;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вакцина для лечения рака мочевого </w:t>
            </w:r>
            <w:r w:rsidRPr="00B94C7B">
              <w:rPr>
                <w:rFonts w:ascii="Times New Roman" w:hAnsi="Times New Roman" w:cs="Times New Roman"/>
                <w:sz w:val="28"/>
                <w:szCs w:val="28"/>
              </w:rPr>
              <w:lastRenderedPageBreak/>
              <w:t>пузыря БЦЖ</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лиофилизат для приготовления суспензии для внутрипузырного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глатирамера ацетат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глутамил-цистеинил-глицин динатрия</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меглюмина акридонацетат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тилорон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L04</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иммунодепрессанты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L04A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иммунодепрессанты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L04AA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селективные иммунодепрессанты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абатацепт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алемтузумаб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апремиласт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барицитиниб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белимумаб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ведолизумаб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иммуноглобулин антитимоцитарный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лефлуномид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микофенолата мофетил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микофеноловая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кишечнорастворимые,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натализумаб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окрелизумаб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терифлуномид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тофацитиниб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упадацитиниб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финголимод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эверолимус</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экулизумаб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L04AB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фактора некроза опухоли альфа (ФНО-альфа)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адалимумаб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голимумаб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инфликсимаб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концентрата для приготовления раствора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цертолизумаба пэгол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этанерцепт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L04AC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ингибиторы </w:t>
            </w:r>
            <w:r w:rsidRPr="00B94C7B">
              <w:rPr>
                <w:rFonts w:ascii="Times New Roman" w:hAnsi="Times New Roman" w:cs="Times New Roman"/>
                <w:sz w:val="28"/>
                <w:szCs w:val="28"/>
              </w:rPr>
              <w:lastRenderedPageBreak/>
              <w:t>интерлейкина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базиликсимаб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лиофилизат для приготовления </w:t>
            </w:r>
            <w:r w:rsidRPr="00B94C7B">
              <w:rPr>
                <w:rFonts w:ascii="Times New Roman" w:hAnsi="Times New Roman" w:cs="Times New Roman"/>
                <w:sz w:val="28"/>
                <w:szCs w:val="28"/>
              </w:rPr>
              <w:lastRenderedPageBreak/>
              <w:t>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гуселькумаб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иксекизумаб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канакинумаб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левилимаб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нетакимаб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олокизумаб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сарилумаб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секукинумаб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тоцилизумаб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устекинумаб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L04AD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кальциневрина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такролимус</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циклоспорин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мягкие;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L04AX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иммунодепрессанты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азатиоприн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диметилфумарат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леналидомид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пирфенидон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костно-мышечная система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противовоспалительные и противоревматические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M01A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нестероидные противовоспалительные и противоревматические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M01AB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уксусной кислоты и родственные соединения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диклофенак</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с модифицированным высвобождением;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кишечнорастворимой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таблетки с модифицированным </w:t>
            </w:r>
            <w:r w:rsidRPr="00B94C7B">
              <w:rPr>
                <w:rFonts w:ascii="Times New Roman" w:hAnsi="Times New Roman" w:cs="Times New Roman"/>
                <w:sz w:val="28"/>
                <w:szCs w:val="28"/>
              </w:rPr>
              <w:lastRenderedPageBreak/>
              <w:t>высвобождением</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кеторолак</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M01AC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оксикамы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лорноксикам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M01AE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пропионовой кислоты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декскетопрофен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ибупрофен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гель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раствора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крем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для наружного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 (для детей);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 (для детей);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кетопрофен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с модифицированным высвобождением;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лиофилизат для приготовления раствора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 (для детей);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модифицированным высвобождением</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M01C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базисные противоревматические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M01CC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пеницилламин и подобные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пеницилламин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M03</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миорелаксанты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M03A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миорелаксанты периферического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M03AB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холина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суксаметония йодид и хлорид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M03AC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четвертичные аммониевые соединения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пипекурония бромид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рокурония бромид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M03AX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миорелаксанты периферического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ботулинический токсин типа A</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ботулинический токсин типа A-гемагглютинин комплекс</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M03B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миорелаксанты центрального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M03BX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миорелаксанты центрального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баклофен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интратекального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тизанидин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с модифицированным высвобождением;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M04</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противоподагрические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M04A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противоподагрические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M04AA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образования мочевой кислоты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аллопуринол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M05</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костей</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M05B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влияющие на структуру и минерализацию костей</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M05BA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бифосфонаты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алендроновая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золедроновая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M05BX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влияющие на структуру и минерализацию костей</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деносумаб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стронция </w:t>
            </w:r>
            <w:r w:rsidRPr="00B94C7B">
              <w:rPr>
                <w:rFonts w:ascii="Times New Roman" w:hAnsi="Times New Roman" w:cs="Times New Roman"/>
                <w:sz w:val="28"/>
                <w:szCs w:val="28"/>
              </w:rPr>
              <w:lastRenderedPageBreak/>
              <w:t>ранелат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 xml:space="preserve">порошок для приготовления </w:t>
            </w:r>
            <w:r w:rsidRPr="00B94C7B">
              <w:rPr>
                <w:rFonts w:ascii="Times New Roman" w:hAnsi="Times New Roman" w:cs="Times New Roman"/>
                <w:sz w:val="28"/>
                <w:szCs w:val="28"/>
              </w:rPr>
              <w:lastRenderedPageBreak/>
              <w:t>суспензии для приема внутрь</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N</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нервная система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анестетики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01B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местные анестетики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01BA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эфиры аминобензойной кислоты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прокаин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01BB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бупивакаин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левобупивакаин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ропивакаин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02</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анальгетики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02A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опиоиды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02AA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природные алкалоиды опия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морфин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налоксон + оксикодон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02AB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фенилпиперидина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фентанил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трансдермальная терапевтическая система</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02AE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орипавина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бупренорфин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пластырь трансдермальный;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02AX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опиоиды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пропионилфенил-этоксиэтилпиперидин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защечные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тапентадол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трамадол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таблетки пролонгированного действия,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N 02B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анальгетики и антипиретики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02BA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салициловая кислота и ее производные</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ацетилсалициловая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кишечнорастворимые,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кишечнорастворимые,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02BE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анилиды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парацетамол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суспензии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 суппозитории ректальные;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суппозитории ректальные (для детей);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 (для детей);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03</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противоэпилептические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03A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противоэпилептические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03AA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барбитураты и их производные</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бензобарбитал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фенобарбитал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(для детей)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03AB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производные </w:t>
            </w:r>
            <w:r w:rsidRPr="00B94C7B">
              <w:rPr>
                <w:rFonts w:ascii="Times New Roman" w:hAnsi="Times New Roman" w:cs="Times New Roman"/>
                <w:sz w:val="28"/>
                <w:szCs w:val="28"/>
              </w:rPr>
              <w:lastRenderedPageBreak/>
              <w:t>гидантоина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фенитоин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N 03AD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сукцинимида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этосуксимид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03AE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бензодиазепина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клоназепам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03AF</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карбоксамида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карбамазепин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сироп;</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окскарбазепин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03AG</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жирных кислот</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вальпроевая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с пролонгированным высвобождением;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сироп;</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сироп (для детей);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N 03AX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противоэпилептические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бриварацетам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лакосамид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леветирацетам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перампанел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прегабалин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топирамат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04</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противопаркинсонические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04A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антихолинергические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04AA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третичные амины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бипериден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тригексифенидил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04B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дофаминергические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04BA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допа и ее производные</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леводопа + бенсеразид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капсулы с </w:t>
            </w:r>
            <w:proofErr w:type="gramStart"/>
            <w:r w:rsidRPr="00B94C7B">
              <w:rPr>
                <w:rFonts w:ascii="Times New Roman" w:hAnsi="Times New Roman" w:cs="Times New Roman"/>
                <w:sz w:val="28"/>
                <w:szCs w:val="28"/>
              </w:rPr>
              <w:t>модифицированным</w:t>
            </w:r>
            <w:proofErr w:type="gramEnd"/>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высвобождением;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леводопа + карбидопа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04BB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адамантана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амантадин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04BC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агонисты дофаминовых рецепторов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пирибедил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контролируемым высвобождением,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таблетки с контролируемым </w:t>
            </w:r>
            <w:r w:rsidRPr="00B94C7B">
              <w:rPr>
                <w:rFonts w:ascii="Times New Roman" w:hAnsi="Times New Roman" w:cs="Times New Roman"/>
                <w:sz w:val="28"/>
                <w:szCs w:val="28"/>
              </w:rPr>
              <w:lastRenderedPageBreak/>
              <w:t>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прамипексол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психолептики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антипсихотические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алифатические производные фенотиазина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левомепромазин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хлорпромазин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драже;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пиперазиновые производные фенотиазина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перфеназин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трифлуоперазин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флуфеназин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 (масляный)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пиперидиновые производные фенотиазина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перициазин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тиоридазин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05AD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бутирофенона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галоперидол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раствор для </w:t>
            </w:r>
            <w:proofErr w:type="gramStart"/>
            <w:r w:rsidRPr="00B94C7B">
              <w:rPr>
                <w:rFonts w:ascii="Times New Roman" w:hAnsi="Times New Roman" w:cs="Times New Roman"/>
                <w:sz w:val="28"/>
                <w:szCs w:val="28"/>
              </w:rPr>
              <w:t>внутривенного</w:t>
            </w:r>
            <w:proofErr w:type="gramEnd"/>
            <w:r w:rsidRPr="00B94C7B">
              <w:rPr>
                <w:rFonts w:ascii="Times New Roman" w:hAnsi="Times New Roman" w:cs="Times New Roman"/>
                <w:sz w:val="28"/>
                <w:szCs w:val="28"/>
              </w:rPr>
              <w:t xml:space="preserve"> 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 (масляный);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дроперидол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05AE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индола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луразидон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сертиндол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05AF</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тиоксантена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зуклопентиксол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 (масляный);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флупентиксол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 (масляный);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05AH</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диазепины, оксазепины, тиазепины и оксепины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кветиапин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оланзапин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 в полости рта;</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05AL</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бензамиды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сульпирид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антипсихотические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палиперидон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внутримышечного введения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рисперидон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внутримышечного введения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 в полости рта;</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для рассасывания;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анксиолитики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производные </w:t>
            </w:r>
            <w:r w:rsidRPr="00B94C7B">
              <w:rPr>
                <w:rFonts w:ascii="Times New Roman" w:hAnsi="Times New Roman" w:cs="Times New Roman"/>
                <w:sz w:val="28"/>
                <w:szCs w:val="28"/>
              </w:rPr>
              <w:lastRenderedPageBreak/>
              <w:t>бензодиазепина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бромдигидрох</w:t>
            </w:r>
            <w:r w:rsidRPr="00B94C7B">
              <w:rPr>
                <w:rFonts w:ascii="Times New Roman" w:hAnsi="Times New Roman" w:cs="Times New Roman"/>
                <w:sz w:val="28"/>
                <w:szCs w:val="28"/>
              </w:rPr>
              <w:lastRenderedPageBreak/>
              <w:t>лорфенил-бензодиазепин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 xml:space="preserve">раствор для внутривенного и </w:t>
            </w:r>
            <w:r w:rsidRPr="00B94C7B">
              <w:rPr>
                <w:rFonts w:ascii="Times New Roman" w:hAnsi="Times New Roman" w:cs="Times New Roman"/>
                <w:sz w:val="28"/>
                <w:szCs w:val="28"/>
              </w:rPr>
              <w:lastRenderedPageBreak/>
              <w:t>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диазепам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 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лоразепам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оксазепам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05BB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дифенилметана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гидроксизин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снотворные и седативные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05CD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бензодиазепина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мидазолам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нитразепам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05CF</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бензодиазепиноподобные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зопиклон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06</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психоаналептики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06A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антидепрессанты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06AA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неселективные ингибиторы обратного захвата моноаминов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амитриптилин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имипрамин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драже;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кломипрамин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таблетки, покрытые пленочной </w:t>
            </w:r>
            <w:r w:rsidRPr="00B94C7B">
              <w:rPr>
                <w:rFonts w:ascii="Times New Roman" w:hAnsi="Times New Roman" w:cs="Times New Roman"/>
                <w:sz w:val="28"/>
                <w:szCs w:val="28"/>
              </w:rPr>
              <w:lastRenderedPageBreak/>
              <w:t>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N 06AB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селективные ингибиторы обратного захвата серотонина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пароксетин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сертралин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флуоксетин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06AX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антидепрессанты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агомелатин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пипофезин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модифицированным высвобождением</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06B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психостимуляторы, средства, применяемые при синдроме дефицита внимания с гиперактивностью, и ноотропные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06BC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ксантина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кофеин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и субконъюнктивального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06BX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психостимуляторы и ноотропные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винпоцетин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глицин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защечные;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подъязычные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метионил-глутамил-гистидил-фенилаланил-</w:t>
            </w:r>
            <w:r w:rsidRPr="00B94C7B">
              <w:rPr>
                <w:rFonts w:ascii="Times New Roman" w:hAnsi="Times New Roman" w:cs="Times New Roman"/>
                <w:sz w:val="28"/>
                <w:szCs w:val="28"/>
              </w:rPr>
              <w:lastRenderedPageBreak/>
              <w:t>пролил-глицил-пролин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капли назальные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пирацетам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полипептиды коры головного мозга скота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фонтурацетам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церебролизин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цитиколин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06D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деменции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06DA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антихолинэстеразные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галантамин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ривастигмин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трансдермальная терапевтическая система;</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06DX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деменции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мемантин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07</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заболеваний нервной системы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07A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парасимпатомиметики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07AA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антихолинэстеразны</w:t>
            </w:r>
            <w:r w:rsidRPr="00B94C7B">
              <w:rPr>
                <w:rFonts w:ascii="Times New Roman" w:hAnsi="Times New Roman" w:cs="Times New Roman"/>
                <w:sz w:val="28"/>
                <w:szCs w:val="28"/>
              </w:rPr>
              <w:lastRenderedPageBreak/>
              <w:t>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 xml:space="preserve">неостигмина </w:t>
            </w:r>
            <w:r w:rsidRPr="00B94C7B">
              <w:rPr>
                <w:rFonts w:ascii="Times New Roman" w:hAnsi="Times New Roman" w:cs="Times New Roman"/>
                <w:sz w:val="28"/>
                <w:szCs w:val="28"/>
              </w:rPr>
              <w:lastRenderedPageBreak/>
              <w:t>метилсульфат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 xml:space="preserve">раствор для внутривенного и </w:t>
            </w:r>
            <w:r w:rsidRPr="00B94C7B">
              <w:rPr>
                <w:rFonts w:ascii="Times New Roman" w:hAnsi="Times New Roman" w:cs="Times New Roman"/>
                <w:sz w:val="28"/>
                <w:szCs w:val="28"/>
              </w:rPr>
              <w:lastRenderedPageBreak/>
              <w:t>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пиридостигмина бромид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07AX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прочие парасимпатомиметики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холина альфосцерат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инфузий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07B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применяемые при зависимостях</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07BB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применяемые при алкогольной зависимости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налтрексон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суспензии для внутримышечного введения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07C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устранения головокружения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07CA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устранения головокружения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бетагистин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07X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заболеваний нервной системы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N 07XX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прочие препараты для лечения заболеваний нервной системы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диметилфумарат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инозин + никотинамид + рибофлавин + янтарная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кишечнорастворимой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тетрабеназин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этилметилгидр</w:t>
            </w:r>
            <w:r w:rsidRPr="00B94C7B">
              <w:rPr>
                <w:rFonts w:ascii="Times New Roman" w:hAnsi="Times New Roman" w:cs="Times New Roman"/>
                <w:sz w:val="28"/>
                <w:szCs w:val="28"/>
              </w:rPr>
              <w:lastRenderedPageBreak/>
              <w:t>оксипиридина сукцинат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P</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противопаразитарные препараты, инсектициды и репелленты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P01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противопротозойные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P01B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противомалярийные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P01BA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аминохинолины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гидроксихлорохин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P01BC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метанолхинолины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мефлохин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P02</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противогельминтные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P02B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трематодоза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P02BA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хинолина и родственные соединения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празиквантел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P02C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нематодоза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P02CA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бензимидазола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мебендазол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P02CC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тетрагидропиримидина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пирантел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P02CE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имидазотиазола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левамизол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P03</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уничтожения эктопаразитов (в т.ч. чесоточного клеща), инсектициды и репелленты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P03A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уничтожения эктопаразитов (в т.ч. чесоточного клеща)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P03AX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прочие препараты </w:t>
            </w:r>
            <w:r w:rsidRPr="00B94C7B">
              <w:rPr>
                <w:rFonts w:ascii="Times New Roman" w:hAnsi="Times New Roman" w:cs="Times New Roman"/>
                <w:sz w:val="28"/>
                <w:szCs w:val="28"/>
              </w:rPr>
              <w:lastRenderedPageBreak/>
              <w:t>для уничтожения эктопаразитов (в т.ч. чесоточного клеща)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бензилбензоат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мазь для наружного </w:t>
            </w:r>
            <w:r w:rsidRPr="00B94C7B">
              <w:rPr>
                <w:rFonts w:ascii="Times New Roman" w:hAnsi="Times New Roman" w:cs="Times New Roman"/>
                <w:sz w:val="28"/>
                <w:szCs w:val="28"/>
              </w:rPr>
              <w:lastRenderedPageBreak/>
              <w:t>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эмульсия для наружного применения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R</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дыхательная система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назальные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R01A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деконгестанты и другие препараты для местного применения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R01AA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адреномиметики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ксилометазолин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гель назальный;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назальные;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назальные (для детей);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назальный;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назальный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назальный дозированный (для детей)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R02</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горла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R02A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горла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R02AA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антисептические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йод + калия йодид + глицерол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местного применения;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для местного применения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R03</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обструктивных заболеваний дыхательных путей</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R03A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адренергические средства для ингаляционного введения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R03AC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roofErr w:type="gramStart"/>
            <w:r w:rsidRPr="00B94C7B">
              <w:rPr>
                <w:rFonts w:ascii="Times New Roman" w:hAnsi="Times New Roman" w:cs="Times New Roman"/>
                <w:sz w:val="28"/>
                <w:szCs w:val="28"/>
              </w:rPr>
              <w:t>селективные</w:t>
            </w:r>
            <w:proofErr w:type="gramEnd"/>
            <w:r w:rsidRPr="00B94C7B">
              <w:rPr>
                <w:rFonts w:ascii="Times New Roman" w:hAnsi="Times New Roman" w:cs="Times New Roman"/>
                <w:sz w:val="28"/>
                <w:szCs w:val="28"/>
              </w:rPr>
              <w:t xml:space="preserve"> бета 2-адреномиметики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индакатерол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с порошком для ингаляций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сальбутамол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F45BF4" w:rsidRPr="00B94C7B" w:rsidRDefault="00F45BF4" w:rsidP="00B94C7B">
            <w:pPr>
              <w:pStyle w:val="a8"/>
              <w:rPr>
                <w:rFonts w:ascii="Times New Roman" w:hAnsi="Times New Roman" w:cs="Times New Roman"/>
                <w:sz w:val="28"/>
                <w:szCs w:val="28"/>
              </w:rPr>
            </w:pPr>
            <w:proofErr w:type="gramStart"/>
            <w:r w:rsidRPr="00B94C7B">
              <w:rPr>
                <w:rFonts w:ascii="Times New Roman" w:hAnsi="Times New Roman" w:cs="Times New Roman"/>
                <w:sz w:val="28"/>
                <w:szCs w:val="28"/>
              </w:rPr>
              <w:t>активируемый</w:t>
            </w:r>
            <w:proofErr w:type="gramEnd"/>
            <w:r w:rsidRPr="00B94C7B">
              <w:rPr>
                <w:rFonts w:ascii="Times New Roman" w:hAnsi="Times New Roman" w:cs="Times New Roman"/>
                <w:sz w:val="28"/>
                <w:szCs w:val="28"/>
              </w:rPr>
              <w:t xml:space="preserve"> вдохом;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для ингаляций;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капсулы с порошком для ингаляций;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ингаляций;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пролонгированного действия,</w:t>
            </w:r>
          </w:p>
          <w:p w:rsidR="00F45BF4" w:rsidRPr="00B94C7B" w:rsidRDefault="00F45BF4" w:rsidP="00B94C7B">
            <w:pPr>
              <w:pStyle w:val="a8"/>
              <w:rPr>
                <w:rFonts w:ascii="Times New Roman" w:hAnsi="Times New Roman" w:cs="Times New Roman"/>
                <w:sz w:val="28"/>
                <w:szCs w:val="28"/>
              </w:rPr>
            </w:pPr>
            <w:proofErr w:type="gramStart"/>
            <w:r w:rsidRPr="00B94C7B">
              <w:rPr>
                <w:rFonts w:ascii="Times New Roman" w:hAnsi="Times New Roman" w:cs="Times New Roman"/>
                <w:sz w:val="28"/>
                <w:szCs w:val="28"/>
              </w:rPr>
              <w:t>покрытые</w:t>
            </w:r>
            <w:proofErr w:type="gramEnd"/>
            <w:r w:rsidRPr="00B94C7B">
              <w:rPr>
                <w:rFonts w:ascii="Times New Roman" w:hAnsi="Times New Roman" w:cs="Times New Roman"/>
                <w:sz w:val="28"/>
                <w:szCs w:val="28"/>
              </w:rPr>
              <w:t xml:space="preserve">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формотерол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с порошком для ингаляций;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tc>
      </w:tr>
      <w:tr w:rsidR="00B94C7B" w:rsidRPr="00B94C7B" w:rsidTr="00355C8D">
        <w:tc>
          <w:tcPr>
            <w:tcW w:w="1401" w:type="dxa"/>
            <w:vMerge w:val="restart"/>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R03AK</w:t>
            </w:r>
          </w:p>
        </w:tc>
        <w:tc>
          <w:tcPr>
            <w:tcW w:w="2803" w:type="dxa"/>
            <w:vMerge w:val="restart"/>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адренергические средства в комбинации с глюкокортикоидами или другими препаратами, кроме антихолинергических средств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беклометазон + формотерол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будесонид + формотерол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 с порошком для ингаляций набор;</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вилантерол + флутиказона фуроат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мометазон + формотерол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салметерол + флутиказон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с порошком для ингаляций;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tc>
      </w:tr>
      <w:tr w:rsidR="00B94C7B" w:rsidRPr="00B94C7B" w:rsidTr="00355C8D">
        <w:tc>
          <w:tcPr>
            <w:tcW w:w="1401" w:type="dxa"/>
            <w:vMerge w:val="restart"/>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R03AL</w:t>
            </w:r>
          </w:p>
        </w:tc>
        <w:tc>
          <w:tcPr>
            <w:tcW w:w="2803" w:type="dxa"/>
            <w:vMerge w:val="restart"/>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адренергические средства в комбинации с антихолинергическими средствами, включая тройные комбинации с кортикостероидами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аклидиния бромид + формотерол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вилантерол + умеклидиния бромид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вилантерол + умеклидиния бромид+ флутиказона </w:t>
            </w:r>
            <w:r w:rsidRPr="00B94C7B">
              <w:rPr>
                <w:rFonts w:ascii="Times New Roman" w:hAnsi="Times New Roman" w:cs="Times New Roman"/>
                <w:sz w:val="28"/>
                <w:szCs w:val="28"/>
              </w:rPr>
              <w:lastRenderedPageBreak/>
              <w:t>фуроат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порошок для ингаляций дозированный</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гликопиррония бромид + индакатерол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с порошком для ингаляций</w:t>
            </w:r>
          </w:p>
        </w:tc>
      </w:tr>
      <w:tr w:rsidR="00B94C7B" w:rsidRPr="00B94C7B" w:rsidTr="00355C8D">
        <w:tc>
          <w:tcPr>
            <w:tcW w:w="1401" w:type="dxa"/>
            <w:vMerge/>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vMerge/>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ипратропия бромид + фенотерол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ингаляций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олодатерол + тиотропия бромид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ингаляций дозированный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R03B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средства для лечения обструктивных заболеваний дыхательных путей для ингаляционного введения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R03BA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глюкокортикоиды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беклометазон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 активируемый вдохом;</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назальный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ингаляций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будесонид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назальные;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кишечнорастворимые;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ингаляций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ингаляций,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назальный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ингаляций дозированная спрей назальный дозированный;</w:t>
            </w:r>
          </w:p>
          <w:p w:rsidR="00F45BF4" w:rsidRPr="00B94C7B" w:rsidRDefault="00F45BF4" w:rsidP="00B94C7B">
            <w:pPr>
              <w:rPr>
                <w:rFonts w:ascii="Times New Roman" w:hAnsi="Times New Roman" w:cs="Times New Roman"/>
                <w:sz w:val="28"/>
                <w:szCs w:val="28"/>
              </w:rPr>
            </w:pPr>
            <w:r w:rsidRPr="00B94C7B">
              <w:rPr>
                <w:rFonts w:ascii="Times New Roman" w:hAnsi="Times New Roman" w:cs="Times New Roman"/>
                <w:sz w:val="28"/>
                <w:szCs w:val="28"/>
              </w:rPr>
              <w:t>суспензия для ингаляций дозированная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R03BB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антихолинергические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аклидиния бромид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порошк для ингаляций </w:t>
            </w:r>
            <w:proofErr w:type="gramStart"/>
            <w:r w:rsidRPr="00B94C7B">
              <w:rPr>
                <w:rFonts w:ascii="Times New Roman" w:hAnsi="Times New Roman" w:cs="Times New Roman"/>
                <w:sz w:val="28"/>
                <w:szCs w:val="28"/>
              </w:rPr>
              <w:t>дозированный</w:t>
            </w:r>
            <w:proofErr w:type="gramEnd"/>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гликопиррония бромид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с порошком для ингаляций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ипратропия </w:t>
            </w:r>
            <w:r w:rsidRPr="00B94C7B">
              <w:rPr>
                <w:rFonts w:ascii="Times New Roman" w:hAnsi="Times New Roman" w:cs="Times New Roman"/>
                <w:sz w:val="28"/>
                <w:szCs w:val="28"/>
              </w:rPr>
              <w:lastRenderedPageBreak/>
              <w:t>бромид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lastRenderedPageBreak/>
              <w:t xml:space="preserve">аэрозоль для ингаляций </w:t>
            </w:r>
            <w:r w:rsidRPr="00B94C7B">
              <w:rPr>
                <w:rFonts w:ascii="Times New Roman" w:hAnsi="Times New Roman" w:cs="Times New Roman"/>
                <w:sz w:val="28"/>
                <w:szCs w:val="28"/>
              </w:rPr>
              <w:lastRenderedPageBreak/>
              <w:t>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ингаляций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тиотропия бромид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с порошком для ингаляций;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ингаляций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R03BC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противоаллергические средства, кроме глюкокортикоидов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кромоглициевая кислота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аэрозоль для ингаляций дозированный;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назальный;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спрей назальный дозированный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R03D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средства системного действия для лечения обструктивных заболеваний дыхательных путей</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R03DA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ксантины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аминофиллин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rPr>
          <w:trHeight w:val="1528"/>
        </w:trPr>
        <w:tc>
          <w:tcPr>
            <w:tcW w:w="1401" w:type="dxa"/>
            <w:vMerge w:val="restart"/>
            <w:tcBorders>
              <w:top w:val="single" w:sz="4" w:space="0" w:color="auto"/>
              <w:bottom w:val="nil"/>
              <w:right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R03DX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прочие средства системного действия для лечения обструктивных заболеваний дыхательных путей</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бенрализумаб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vMerge/>
            <w:tcBorders>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мепализумаб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tc>
      </w:tr>
      <w:tr w:rsidR="00B94C7B" w:rsidRPr="00B94C7B" w:rsidTr="00355C8D">
        <w:tc>
          <w:tcPr>
            <w:tcW w:w="1401" w:type="dxa"/>
            <w:vMerge/>
            <w:tcBorders>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омализумаб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подкожного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подкожного введения</w:t>
            </w:r>
          </w:p>
        </w:tc>
      </w:tr>
      <w:tr w:rsidR="00B94C7B" w:rsidRPr="00B94C7B" w:rsidTr="00355C8D">
        <w:tc>
          <w:tcPr>
            <w:tcW w:w="1401" w:type="dxa"/>
            <w:vMerge/>
            <w:tcBorders>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реслизумаб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концентрат для приготовления раствора для инфузий</w:t>
            </w:r>
          </w:p>
        </w:tc>
      </w:tr>
      <w:tr w:rsidR="00B94C7B" w:rsidRPr="00B94C7B" w:rsidTr="00355C8D">
        <w:tc>
          <w:tcPr>
            <w:tcW w:w="1401" w:type="dxa"/>
            <w:vMerge/>
            <w:tcBorders>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фенспирид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сироп;</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 xml:space="preserve">таблетки пролонгированного действия, покрытые пленочной </w:t>
            </w:r>
            <w:r w:rsidRPr="00B94C7B">
              <w:rPr>
                <w:rFonts w:ascii="Times New Roman" w:hAnsi="Times New Roman" w:cs="Times New Roman"/>
                <w:sz w:val="28"/>
                <w:szCs w:val="28"/>
              </w:rPr>
              <w:lastRenderedPageBreak/>
              <w:t>оболочкой;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с пролонгированным высвобождением,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R05</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противокашлевые препараты и средства для лечения простудных заболеваний</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R05C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отхаркивающие препараты, кроме комбинаций с противокашлевыми средствами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R05CB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муколитические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амброксол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 пролонгированного действия;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пастилки;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 и ингаляций;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сироп;</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для рассасывания;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шипучие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ацетилцистеин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раствора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гранулы для приготовления сиропа;</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порошок для приготовления раствора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 и ингаляций;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сироп;</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шипучие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дорназа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ингаляций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R06</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антигистаминные </w:t>
            </w:r>
            <w:r w:rsidRPr="00B94C7B">
              <w:rPr>
                <w:rFonts w:ascii="Times New Roman" w:hAnsi="Times New Roman" w:cs="Times New Roman"/>
                <w:sz w:val="28"/>
                <w:szCs w:val="28"/>
              </w:rPr>
              <w:lastRenderedPageBreak/>
              <w:t>средства системного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R06A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антигистаминные средства системного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R06AA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эфиры алкиламинов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дифенгидрамин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R06AC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замещенные этилендиамины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хлоропирамин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R06AE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производные пиперазина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цетиризин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сироп;</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R06AX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антигистаминные средства системного действия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лоратадин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сироп;</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приема внутрь;</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R07</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заболеваний дыхательной системы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R07A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препараты для лечения заболеваний дыхательной системы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R07AA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легочные сурфактанты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берактант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эндотрахеального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порактант альфа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суспензия для эндотрахеального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сурфактант-БЛ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эмульсии для ингаляционного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органы чувств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офтальмологические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противомикробные </w:t>
            </w:r>
            <w:r w:rsidRPr="00B94C7B">
              <w:rPr>
                <w:rFonts w:ascii="Times New Roman" w:hAnsi="Times New Roman" w:cs="Times New Roman"/>
                <w:sz w:val="28"/>
                <w:szCs w:val="28"/>
              </w:rPr>
              <w:lastRenderedPageBreak/>
              <w:t>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S01AA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антибиотики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тетрациклин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мазь глазная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противоглаукомные препараты и миотические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S01EB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парасимпатомиметики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пилокарпин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S01EC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ингибиторы карбоангидразы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ацетазоламид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дорзоламид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S01ED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бета-адреноблокаторы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тимолол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гель глазной;</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S01EE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аналоги простагландинов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тафлупрост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S01EX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противоглаукомные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бутиламиногидрокси-пропоксифеноксиметил-метилоксадиазол</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S01F</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мидриатические и циклоплегические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S01FA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антихолинэргические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тропикамид</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S01H</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местные анестетики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S01HA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местные анестетики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оксибупрокаин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S01J</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диагностические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S01JA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красящие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флуоресцеин натрия</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S01K</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используемые при хирургических вмешательствах в офтальмологии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S01KA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вязкоэластичные соединения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гипромеллоза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глазные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S01L</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средства, применяемые при заболеваниях </w:t>
            </w:r>
            <w:r w:rsidRPr="00B94C7B">
              <w:rPr>
                <w:rFonts w:ascii="Times New Roman" w:hAnsi="Times New Roman" w:cs="Times New Roman"/>
                <w:sz w:val="28"/>
                <w:szCs w:val="28"/>
              </w:rPr>
              <w:lastRenderedPageBreak/>
              <w:t>сосудистой оболочки глаза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S01LA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средства, препятствующие новообразованию сосудов</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ранибизумаб</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внутриглазного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S02</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заболеваний уха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S02A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противомикробные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S02AA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противомикробные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рифамицин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капли ушные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прочие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V01</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аллергены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V01A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аллергены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V01AA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аллергенов экстракт</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аллергены бактерий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аллерген бактерий (туберкулезный рекомбинантный)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V03</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лечебные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V03A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лечебные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V03AB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антидоты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димеркаптопропансульфонат натрия</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и подкожного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калий-железо гексацианоферрат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кальция тринатрия пентетат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 и ингаляций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карбоксим</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налоксон</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натрия тиосульфат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протамина сульфат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инъекций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сугаммадекс</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цинка бисвинилимидазола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диацетат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V03AC</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железосвязывающие препараты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деферазирокс</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диспергируемые;</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V03AE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препараты для лечения гиперкалиемии и гиперфосфатемии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комплекс-железа (III) оксигидроксида, сахарозы и крахмала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жевательные</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севеламер</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V03AF</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дезинтоксикационные препараты для противоопухолевой терапии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кальция фолинат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капсулы;</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внутривенного и внутримышечного введения;</w:t>
            </w:r>
          </w:p>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и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месна</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 для внутривенного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V03AX</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прочие лечебные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дезоксирибонуклеиновая кислота плазмидная (сверхскрученная кольцевая двуцепочечная)</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лиофилизат для приготовления раствора для внутримышечного введения</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V06</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лечебное питание</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V06D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продукты лечебного питания</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V06DD</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аминокислоты, </w:t>
            </w:r>
            <w:r w:rsidRPr="00B94C7B">
              <w:rPr>
                <w:rFonts w:ascii="Times New Roman" w:hAnsi="Times New Roman" w:cs="Times New Roman"/>
                <w:sz w:val="28"/>
                <w:szCs w:val="28"/>
              </w:rPr>
              <w:lastRenderedPageBreak/>
              <w:t>включая комбинации с полипептидами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 xml:space="preserve">аминокислоты </w:t>
            </w:r>
            <w:r w:rsidRPr="00B94C7B">
              <w:rPr>
                <w:rFonts w:ascii="Times New Roman" w:hAnsi="Times New Roman" w:cs="Times New Roman"/>
                <w:sz w:val="28"/>
                <w:szCs w:val="28"/>
              </w:rPr>
              <w:lastRenderedPageBreak/>
              <w:t>для парентерального питания</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аминокислоты и их смеси</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кетоаналоги аминокислот</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таблетки, покрытые пленочной оболочкой</w:t>
            </w: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V06DE</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аминокислоты, углеводы, минеральные вещества, витамины в комбинации</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аминокислоты для парентерального питания + прочие препараты</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V07</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нелечебные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V07A</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другие нелечебные средства</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rPr>
                <w:rFonts w:ascii="Times New Roman" w:hAnsi="Times New Roman" w:cs="Times New Roman"/>
                <w:sz w:val="28"/>
                <w:szCs w:val="28"/>
              </w:rPr>
            </w:pP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p>
        </w:tc>
      </w:tr>
      <w:tr w:rsidR="00B94C7B" w:rsidRPr="00B94C7B" w:rsidTr="00355C8D">
        <w:tc>
          <w:tcPr>
            <w:tcW w:w="1401" w:type="dxa"/>
            <w:tcBorders>
              <w:top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V07AB</w:t>
            </w:r>
          </w:p>
        </w:tc>
        <w:tc>
          <w:tcPr>
            <w:tcW w:w="2803"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растворители и разбавители, включая ирригационные растворы</w:t>
            </w:r>
          </w:p>
        </w:tc>
        <w:tc>
          <w:tcPr>
            <w:tcW w:w="2038" w:type="dxa"/>
            <w:tcBorders>
              <w:top w:val="single" w:sz="4" w:space="0" w:color="auto"/>
              <w:left w:val="single" w:sz="4" w:space="0" w:color="auto"/>
              <w:bottom w:val="single" w:sz="4" w:space="0" w:color="auto"/>
              <w:right w:val="single" w:sz="4" w:space="0" w:color="auto"/>
            </w:tcBorders>
          </w:tcPr>
          <w:p w:rsidR="00F45BF4" w:rsidRPr="00B94C7B" w:rsidRDefault="00F45BF4"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вода для инъекций</w:t>
            </w:r>
          </w:p>
        </w:tc>
        <w:tc>
          <w:tcPr>
            <w:tcW w:w="4077" w:type="dxa"/>
            <w:tcBorders>
              <w:top w:val="single" w:sz="4" w:space="0" w:color="auto"/>
              <w:left w:val="single" w:sz="4" w:space="0" w:color="auto"/>
              <w:bottom w:val="single" w:sz="4" w:space="0" w:color="auto"/>
            </w:tcBorders>
          </w:tcPr>
          <w:p w:rsidR="00F45BF4" w:rsidRPr="00B94C7B" w:rsidRDefault="00F45BF4" w:rsidP="00B94C7B">
            <w:pPr>
              <w:pStyle w:val="a8"/>
              <w:rPr>
                <w:rFonts w:ascii="Times New Roman" w:hAnsi="Times New Roman" w:cs="Times New Roman"/>
                <w:sz w:val="28"/>
                <w:szCs w:val="28"/>
              </w:rPr>
            </w:pPr>
            <w:r w:rsidRPr="00B94C7B">
              <w:rPr>
                <w:rFonts w:ascii="Times New Roman" w:hAnsi="Times New Roman" w:cs="Times New Roman"/>
                <w:sz w:val="28"/>
                <w:szCs w:val="28"/>
              </w:rPr>
              <w:t>растворитель для приготовления лекарственных форм для инъекций</w:t>
            </w:r>
          </w:p>
        </w:tc>
      </w:tr>
    </w:tbl>
    <w:p w:rsidR="00F45BF4" w:rsidRPr="00B94C7B" w:rsidRDefault="00F45BF4" w:rsidP="00B94C7B">
      <w:pPr>
        <w:rPr>
          <w:rFonts w:ascii="Times New Roman" w:hAnsi="Times New Roman" w:cs="Times New Roman"/>
          <w:sz w:val="28"/>
          <w:szCs w:val="28"/>
        </w:rPr>
      </w:pPr>
    </w:p>
    <w:p w:rsidR="00F45BF4" w:rsidRPr="00B94C7B" w:rsidRDefault="00F45BF4" w:rsidP="00B94C7B">
      <w:pPr>
        <w:rPr>
          <w:rFonts w:ascii="Times New Roman" w:hAnsi="Times New Roman" w:cs="Times New Roman"/>
          <w:sz w:val="28"/>
          <w:szCs w:val="28"/>
        </w:rPr>
      </w:pPr>
    </w:p>
    <w:p w:rsidR="00F45BF4" w:rsidRPr="00B94C7B" w:rsidRDefault="00F45BF4" w:rsidP="00B94C7B">
      <w:pPr>
        <w:jc w:val="right"/>
        <w:rPr>
          <w:rStyle w:val="a3"/>
          <w:rFonts w:ascii="Times New Roman" w:hAnsi="Times New Roman" w:cs="Times New Roman"/>
          <w:color w:val="auto"/>
          <w:sz w:val="28"/>
          <w:szCs w:val="28"/>
        </w:rPr>
      </w:pPr>
    </w:p>
    <w:p w:rsidR="00F45BF4" w:rsidRPr="00B94C7B" w:rsidRDefault="00F45BF4" w:rsidP="00B94C7B">
      <w:pPr>
        <w:jc w:val="right"/>
        <w:rPr>
          <w:rStyle w:val="a3"/>
          <w:rFonts w:ascii="Times New Roman" w:hAnsi="Times New Roman" w:cs="Times New Roman"/>
          <w:color w:val="auto"/>
          <w:sz w:val="28"/>
          <w:szCs w:val="28"/>
        </w:rPr>
      </w:pPr>
    </w:p>
    <w:p w:rsidR="00F45BF4" w:rsidRPr="00B94C7B" w:rsidRDefault="00F45BF4" w:rsidP="00B94C7B">
      <w:pPr>
        <w:ind w:firstLine="0"/>
        <w:jc w:val="left"/>
        <w:rPr>
          <w:rFonts w:ascii="Times New Roman" w:hAnsi="Times New Roman" w:cs="Times New Roman"/>
          <w:sz w:val="28"/>
          <w:szCs w:val="28"/>
        </w:rPr>
        <w:sectPr w:rsidR="00F45BF4" w:rsidRPr="00B94C7B">
          <w:pgSz w:w="11905" w:h="16837"/>
          <w:pgMar w:top="1440" w:right="800" w:bottom="1440" w:left="1100" w:header="720" w:footer="720" w:gutter="0"/>
          <w:cols w:space="720"/>
          <w:noEndnote/>
        </w:sectPr>
      </w:pPr>
    </w:p>
    <w:p w:rsidR="00E4516B" w:rsidRPr="00E4516B" w:rsidRDefault="00554A11" w:rsidP="00E4516B">
      <w:pPr>
        <w:ind w:left="6237" w:firstLine="0"/>
        <w:jc w:val="left"/>
        <w:rPr>
          <w:rStyle w:val="a3"/>
          <w:rFonts w:ascii="Times New Roman" w:hAnsi="Times New Roman" w:cs="Times New Roman"/>
          <w:b w:val="0"/>
          <w:color w:val="auto"/>
        </w:rPr>
      </w:pPr>
      <w:bookmarkStart w:id="43" w:name="sub_1400"/>
      <w:r w:rsidRPr="000A38FC">
        <w:rPr>
          <w:rStyle w:val="a3"/>
          <w:rFonts w:ascii="Times New Roman" w:hAnsi="Times New Roman" w:cs="Times New Roman"/>
          <w:b w:val="0"/>
          <w:color w:val="auto"/>
        </w:rPr>
        <w:lastRenderedPageBreak/>
        <w:t>Приложение 4</w:t>
      </w:r>
      <w:r w:rsidRPr="000A38FC">
        <w:rPr>
          <w:rStyle w:val="a3"/>
          <w:rFonts w:ascii="Times New Roman" w:hAnsi="Times New Roman" w:cs="Times New Roman"/>
          <w:b w:val="0"/>
          <w:color w:val="auto"/>
        </w:rPr>
        <w:br/>
        <w:t xml:space="preserve">к </w:t>
      </w:r>
      <w:hyperlink w:anchor="sub_1000" w:history="1">
        <w:r w:rsidRPr="000A38FC">
          <w:rPr>
            <w:rStyle w:val="a4"/>
            <w:rFonts w:ascii="Times New Roman" w:hAnsi="Times New Roman" w:cs="Times New Roman"/>
            <w:b w:val="0"/>
            <w:color w:val="auto"/>
          </w:rPr>
          <w:t>территориальной программе</w:t>
        </w:r>
      </w:hyperlink>
      <w:r w:rsidRPr="000A38FC">
        <w:rPr>
          <w:rStyle w:val="a3"/>
          <w:rFonts w:ascii="Times New Roman" w:hAnsi="Times New Roman" w:cs="Times New Roman"/>
          <w:b w:val="0"/>
          <w:color w:val="auto"/>
        </w:rPr>
        <w:br/>
        <w:t>государственных гарантий</w:t>
      </w:r>
      <w:r w:rsidRPr="000A38FC">
        <w:rPr>
          <w:rStyle w:val="a3"/>
          <w:rFonts w:ascii="Times New Roman" w:hAnsi="Times New Roman" w:cs="Times New Roman"/>
          <w:b w:val="0"/>
          <w:color w:val="auto"/>
        </w:rPr>
        <w:br/>
        <w:t>бесплатного оказания гражданам</w:t>
      </w:r>
      <w:r w:rsidRPr="000A38FC">
        <w:rPr>
          <w:rStyle w:val="a3"/>
          <w:rFonts w:ascii="Times New Roman" w:hAnsi="Times New Roman" w:cs="Times New Roman"/>
          <w:b w:val="0"/>
          <w:color w:val="auto"/>
        </w:rPr>
        <w:br/>
        <w:t>медицинской помощи Республике</w:t>
      </w:r>
      <w:r w:rsidRPr="000A38FC">
        <w:rPr>
          <w:rStyle w:val="a3"/>
          <w:rFonts w:ascii="Times New Roman" w:hAnsi="Times New Roman" w:cs="Times New Roman"/>
          <w:b w:val="0"/>
          <w:color w:val="auto"/>
        </w:rPr>
        <w:br/>
        <w:t>Калмыкия на 202</w:t>
      </w:r>
      <w:r w:rsidR="00647860" w:rsidRPr="000A38FC">
        <w:rPr>
          <w:rStyle w:val="a3"/>
          <w:rFonts w:ascii="Times New Roman" w:hAnsi="Times New Roman" w:cs="Times New Roman"/>
          <w:b w:val="0"/>
          <w:color w:val="auto"/>
        </w:rPr>
        <w:t>1</w:t>
      </w:r>
      <w:r w:rsidRPr="000A38FC">
        <w:rPr>
          <w:rStyle w:val="a3"/>
          <w:rFonts w:ascii="Times New Roman" w:hAnsi="Times New Roman" w:cs="Times New Roman"/>
          <w:b w:val="0"/>
          <w:color w:val="auto"/>
        </w:rPr>
        <w:t> год на плановый</w:t>
      </w:r>
      <w:r w:rsidRPr="000A38FC">
        <w:rPr>
          <w:rStyle w:val="a3"/>
          <w:rFonts w:ascii="Times New Roman" w:hAnsi="Times New Roman" w:cs="Times New Roman"/>
          <w:b w:val="0"/>
          <w:color w:val="auto"/>
        </w:rPr>
        <w:br/>
        <w:t>период 202</w:t>
      </w:r>
      <w:r w:rsidR="00647860" w:rsidRPr="000A38FC">
        <w:rPr>
          <w:rStyle w:val="a3"/>
          <w:rFonts w:ascii="Times New Roman" w:hAnsi="Times New Roman" w:cs="Times New Roman"/>
          <w:b w:val="0"/>
          <w:color w:val="auto"/>
        </w:rPr>
        <w:t>2</w:t>
      </w:r>
      <w:r w:rsidRPr="000A38FC">
        <w:rPr>
          <w:rStyle w:val="a3"/>
          <w:rFonts w:ascii="Times New Roman" w:hAnsi="Times New Roman" w:cs="Times New Roman"/>
          <w:b w:val="0"/>
          <w:color w:val="auto"/>
        </w:rPr>
        <w:t xml:space="preserve"> и 202</w:t>
      </w:r>
      <w:r w:rsidR="00647860" w:rsidRPr="000A38FC">
        <w:rPr>
          <w:rStyle w:val="a3"/>
          <w:rFonts w:ascii="Times New Roman" w:hAnsi="Times New Roman" w:cs="Times New Roman"/>
          <w:b w:val="0"/>
          <w:color w:val="auto"/>
        </w:rPr>
        <w:t>3</w:t>
      </w:r>
      <w:r w:rsidRPr="000A38FC">
        <w:rPr>
          <w:rStyle w:val="a3"/>
          <w:rFonts w:ascii="Times New Roman" w:hAnsi="Times New Roman" w:cs="Times New Roman"/>
          <w:b w:val="0"/>
          <w:color w:val="auto"/>
        </w:rPr>
        <w:t xml:space="preserve"> годов</w:t>
      </w:r>
      <w:r w:rsidR="00E4516B" w:rsidRPr="00E4516B">
        <w:rPr>
          <w:rStyle w:val="a3"/>
          <w:rFonts w:ascii="Times New Roman" w:hAnsi="Times New Roman" w:cs="Times New Roman"/>
          <w:b w:val="0"/>
          <w:color w:val="auto"/>
        </w:rPr>
        <w:t>, утвержденной постановлением</w:t>
      </w:r>
    </w:p>
    <w:p w:rsidR="00E4516B" w:rsidRPr="00E4516B" w:rsidRDefault="00E4516B" w:rsidP="00E4516B">
      <w:pPr>
        <w:ind w:left="6237" w:firstLine="0"/>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Правительства Республики Калмыкия</w:t>
      </w:r>
    </w:p>
    <w:p w:rsidR="00554A11" w:rsidRPr="000A38FC" w:rsidRDefault="00E4516B" w:rsidP="00E4516B">
      <w:pPr>
        <w:ind w:left="6237" w:firstLine="0"/>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от «__»_____2020 г. № ____</w:t>
      </w:r>
    </w:p>
    <w:bookmarkEnd w:id="43"/>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Перечень</w:t>
      </w:r>
      <w:r w:rsidRPr="00B94C7B">
        <w:rPr>
          <w:rFonts w:ascii="Times New Roman" w:hAnsi="Times New Roman" w:cs="Times New Roman"/>
          <w:b w:val="0"/>
          <w:color w:val="auto"/>
          <w:sz w:val="28"/>
          <w:szCs w:val="28"/>
        </w:rPr>
        <w:br/>
        <w:t>мероприятий по профилактике заболеваний и формированию здорового образа жизни, осуществляемых в рамках Программы</w:t>
      </w:r>
    </w:p>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Формирование здорового образа жизни, проведение санитарно-противоэпидемических (профилактических) мероприятий, профилактических мероприятий в целях предупреждения и раннего выявления заболеваний, в том числе предупреждения социально значимых заболеваний и борьбы с ними, проведения профилактических и иных медицинских осмотров, диспансеризации, диспансерного наблюдения, осуществления мероприятий по сохранению жизни и здоровья граждан в процессе их обучения и трудовой деятельности являются приоритетным направлением в сфере охраны здоровья граждан.</w:t>
      </w:r>
      <w:proofErr w:type="gramEnd"/>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В рамках </w:t>
      </w:r>
      <w:hyperlink w:anchor="sub_1000" w:history="1">
        <w:r w:rsidRPr="00B94C7B">
          <w:rPr>
            <w:rStyle w:val="a4"/>
            <w:rFonts w:ascii="Times New Roman" w:hAnsi="Times New Roman" w:cs="Times New Roman"/>
            <w:b w:val="0"/>
            <w:color w:val="auto"/>
            <w:sz w:val="28"/>
            <w:szCs w:val="28"/>
          </w:rPr>
          <w:t>Программы</w:t>
        </w:r>
      </w:hyperlink>
      <w:r w:rsidRPr="00B94C7B">
        <w:rPr>
          <w:rFonts w:ascii="Times New Roman" w:hAnsi="Times New Roman" w:cs="Times New Roman"/>
          <w:sz w:val="28"/>
          <w:szCs w:val="28"/>
        </w:rPr>
        <w:t xml:space="preserve"> осуществляются следующие мероприятия по профилактике заболеваний и формированию здорового образа жизни: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ранее выявление, выявление причин и условий их возникновения и развития, а также на устранение вредного </w:t>
      </w:r>
      <w:proofErr w:type="gramStart"/>
      <w:r w:rsidRPr="00B94C7B">
        <w:rPr>
          <w:rFonts w:ascii="Times New Roman" w:hAnsi="Times New Roman" w:cs="Times New Roman"/>
          <w:sz w:val="28"/>
          <w:szCs w:val="28"/>
        </w:rPr>
        <w:t>влияния</w:t>
      </w:r>
      <w:proofErr w:type="gramEnd"/>
      <w:r w:rsidRPr="00B94C7B">
        <w:rPr>
          <w:rFonts w:ascii="Times New Roman" w:hAnsi="Times New Roman" w:cs="Times New Roman"/>
          <w:sz w:val="28"/>
          <w:szCs w:val="28"/>
        </w:rPr>
        <w:t xml:space="preserve"> на здоровье человека факторов среды его обитания.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Приоритет профилактики в сфере охраны здоровья обеспечивается путем проведения в Республике Калмыкия мероприятий по следующим направлениям:</w:t>
      </w:r>
    </w:p>
    <w:p w:rsidR="00554A11" w:rsidRPr="00B94C7B" w:rsidRDefault="00554A11" w:rsidP="00B94C7B">
      <w:pPr>
        <w:rPr>
          <w:rFonts w:ascii="Times New Roman" w:hAnsi="Times New Roman" w:cs="Times New Roman"/>
          <w:sz w:val="28"/>
          <w:szCs w:val="28"/>
        </w:rPr>
      </w:pPr>
      <w:bookmarkStart w:id="44" w:name="sub_1401"/>
      <w:r w:rsidRPr="00B94C7B">
        <w:rPr>
          <w:rFonts w:ascii="Times New Roman" w:hAnsi="Times New Roman" w:cs="Times New Roman"/>
          <w:sz w:val="28"/>
          <w:szCs w:val="28"/>
        </w:rP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bookmarkEnd w:id="44"/>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w:t>
      </w:r>
      <w:r w:rsidRPr="00B94C7B">
        <w:rPr>
          <w:rFonts w:ascii="Times New Roman" w:hAnsi="Times New Roman" w:cs="Times New Roman"/>
          <w:sz w:val="28"/>
          <w:szCs w:val="28"/>
        </w:rPr>
        <w:lastRenderedPageBreak/>
        <w:t>здоровье и здоровье своих детей;</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проведение акций и мероприятий по привлечению внимания населения к здоровому образу жизни и формированию здорового образа жизни;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пропаганда здорового образа жизни в средствах массовой информации, общеобразовательных организациях;</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roofErr w:type="gramEnd"/>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554A11" w:rsidRPr="00B94C7B" w:rsidRDefault="00554A11" w:rsidP="00B94C7B">
      <w:pPr>
        <w:rPr>
          <w:rFonts w:ascii="Times New Roman" w:hAnsi="Times New Roman" w:cs="Times New Roman"/>
          <w:sz w:val="28"/>
          <w:szCs w:val="28"/>
        </w:rPr>
      </w:pPr>
      <w:bookmarkStart w:id="45" w:name="sub_1402"/>
      <w:r w:rsidRPr="00B94C7B">
        <w:rPr>
          <w:rFonts w:ascii="Times New Roman" w:hAnsi="Times New Roman" w:cs="Times New Roman"/>
          <w:sz w:val="28"/>
          <w:szCs w:val="28"/>
        </w:rPr>
        <w:t>2. Осуществление санитарно-противоэпидемических (профилактических) мероприятий:</w:t>
      </w:r>
    </w:p>
    <w:bookmarkEnd w:id="45"/>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Дезинфекция, дезинсекция и дератизация в помещениях, в которых проживают больные с инфекционными заболеваниями, где имеются и сохраняются условия для возникновения или распространения инфекционных заболеваний.</w:t>
      </w:r>
    </w:p>
    <w:p w:rsidR="00554A11" w:rsidRPr="00B94C7B" w:rsidRDefault="00554A11" w:rsidP="00B94C7B">
      <w:pPr>
        <w:rPr>
          <w:rFonts w:ascii="Times New Roman" w:hAnsi="Times New Roman" w:cs="Times New Roman"/>
          <w:sz w:val="28"/>
          <w:szCs w:val="28"/>
        </w:rPr>
      </w:pPr>
      <w:bookmarkStart w:id="46" w:name="sub_1403"/>
      <w:r w:rsidRPr="00B94C7B">
        <w:rPr>
          <w:rFonts w:ascii="Times New Roman" w:hAnsi="Times New Roman" w:cs="Times New Roman"/>
          <w:sz w:val="28"/>
          <w:szCs w:val="28"/>
        </w:rPr>
        <w:t xml:space="preserve">3. Проведение профилактических и иных медицинских осмотров, диспансерного наблюдения в соответствии с </w:t>
      </w:r>
      <w:hyperlink r:id="rId53" w:history="1">
        <w:r w:rsidRPr="00B94C7B">
          <w:rPr>
            <w:rStyle w:val="a4"/>
            <w:rFonts w:ascii="Times New Roman" w:hAnsi="Times New Roman" w:cs="Times New Roman"/>
            <w:b w:val="0"/>
            <w:color w:val="auto"/>
            <w:sz w:val="28"/>
            <w:szCs w:val="28"/>
          </w:rPr>
          <w:t>законодательством</w:t>
        </w:r>
      </w:hyperlink>
      <w:r w:rsidRPr="00B94C7B">
        <w:rPr>
          <w:rFonts w:ascii="Times New Roman" w:hAnsi="Times New Roman" w:cs="Times New Roman"/>
          <w:sz w:val="28"/>
          <w:szCs w:val="28"/>
        </w:rPr>
        <w:t xml:space="preserve"> Российской Федерации:</w:t>
      </w:r>
    </w:p>
    <w:bookmarkEnd w:id="46"/>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Профилактические осмотры и диспансерное наблюдение застрахованных лиц до 17 лет (включительно) в соответствии с действующим </w:t>
      </w:r>
      <w:hyperlink r:id="rId54" w:history="1">
        <w:r w:rsidRPr="00B94C7B">
          <w:rPr>
            <w:rStyle w:val="a4"/>
            <w:rFonts w:ascii="Times New Roman" w:hAnsi="Times New Roman" w:cs="Times New Roman"/>
            <w:b w:val="0"/>
            <w:color w:val="auto"/>
            <w:sz w:val="28"/>
            <w:szCs w:val="28"/>
          </w:rPr>
          <w:t>законодательством</w:t>
        </w:r>
      </w:hyperlink>
      <w:r w:rsidRPr="00B94C7B">
        <w:rPr>
          <w:rFonts w:ascii="Times New Roman" w:hAnsi="Times New Roman" w:cs="Times New Roman"/>
          <w:sz w:val="28"/>
          <w:szCs w:val="28"/>
        </w:rPr>
        <w:t xml:space="preserve"> и нормативными актами Российской Федерации и Республики Калмыкия.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Диспансерное наблюдение женщин в период беременности и осуществление мер по предупреждению абортов.</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Проведение профилактических медицинских услуг в центрах здоровья, </w:t>
      </w:r>
      <w:r w:rsidRPr="00B94C7B">
        <w:rPr>
          <w:rFonts w:ascii="Times New Roman" w:hAnsi="Times New Roman" w:cs="Times New Roman"/>
          <w:sz w:val="28"/>
          <w:szCs w:val="28"/>
        </w:rPr>
        <w:lastRenderedPageBreak/>
        <w:t>созданных на базе медицинских организаций Республики Калмыкия.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Республики Калмыкия.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Медицинские осмотры застрахованных лиц, обучающихся в общеобразовательных учреждениях, для поступления в учебные заведения.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Диспансерное наблюдение лиц, страдающих хроническими заболеваниями, с целью снижения рецидивов, осложнений и инвалидизации.</w:t>
      </w:r>
    </w:p>
    <w:p w:rsidR="00554A11" w:rsidRPr="00B94C7B" w:rsidRDefault="00554A11" w:rsidP="00B94C7B">
      <w:pPr>
        <w:rPr>
          <w:rFonts w:ascii="Times New Roman" w:hAnsi="Times New Roman" w:cs="Times New Roman"/>
          <w:sz w:val="28"/>
          <w:szCs w:val="28"/>
        </w:rPr>
      </w:pPr>
      <w:bookmarkStart w:id="47" w:name="sub_1404"/>
      <w:r w:rsidRPr="00B94C7B">
        <w:rPr>
          <w:rFonts w:ascii="Times New Roman" w:hAnsi="Times New Roman" w:cs="Times New Roman"/>
          <w:sz w:val="28"/>
          <w:szCs w:val="28"/>
        </w:rPr>
        <w:t>4.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bookmarkEnd w:id="47"/>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Профилактические медицинские осмотры в целях выявления туберкулеза у граждан, проживающих на территории Республики Калмыкия, в соответствии с действующим </w:t>
      </w:r>
      <w:hyperlink r:id="rId55" w:history="1">
        <w:r w:rsidRPr="00B94C7B">
          <w:rPr>
            <w:rStyle w:val="a4"/>
            <w:rFonts w:ascii="Times New Roman" w:hAnsi="Times New Roman" w:cs="Times New Roman"/>
            <w:b w:val="0"/>
            <w:color w:val="auto"/>
            <w:sz w:val="28"/>
            <w:szCs w:val="28"/>
          </w:rPr>
          <w:t>законодательством</w:t>
        </w:r>
      </w:hyperlink>
      <w:r w:rsidRPr="00B94C7B">
        <w:rPr>
          <w:rFonts w:ascii="Times New Roman" w:hAnsi="Times New Roman" w:cs="Times New Roman"/>
          <w:sz w:val="28"/>
          <w:szCs w:val="28"/>
        </w:rPr>
        <w:t>, в том числе аллергодиагностика туберкулеза (проба Манту) застрахованных лиц до 17 лет (включительно).</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Обследование на ВИЧ-инфекцию отдельных категорий граждан, определенных нормативными документами.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Проведение неонатального скрининга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Проведение пренатальной (дородовой) диагностики, биохимического скрининга беременных женщин.</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Профилактические медицинские осмотры в целях раннего выявления онкологических заболеваний у граждан, проживающих на территории Республики Калмыкия, в соответствии с действующим </w:t>
      </w:r>
      <w:hyperlink r:id="rId56" w:history="1">
        <w:r w:rsidRPr="00B94C7B">
          <w:rPr>
            <w:rStyle w:val="a4"/>
            <w:rFonts w:ascii="Times New Roman" w:hAnsi="Times New Roman" w:cs="Times New Roman"/>
            <w:b w:val="0"/>
            <w:color w:val="auto"/>
            <w:sz w:val="28"/>
            <w:szCs w:val="28"/>
          </w:rPr>
          <w:t>законодательством</w:t>
        </w:r>
      </w:hyperlink>
      <w:r w:rsidRPr="00B94C7B">
        <w:rPr>
          <w:rFonts w:ascii="Times New Roman" w:hAnsi="Times New Roman" w:cs="Times New Roman"/>
          <w:sz w:val="28"/>
          <w:szCs w:val="28"/>
        </w:rPr>
        <w:t>, в том числе проведение маммографии для женщин в возрасте от 39 до 48 лет - 1 раз в 3 года, для женщин в возрасте от 50 до 70 лет - 1 раз в 2 года;</w:t>
      </w:r>
      <w:proofErr w:type="gramEnd"/>
      <w:r w:rsidRPr="00B94C7B">
        <w:rPr>
          <w:rFonts w:ascii="Times New Roman" w:hAnsi="Times New Roman" w:cs="Times New Roman"/>
          <w:sz w:val="28"/>
          <w:szCs w:val="28"/>
        </w:rPr>
        <w:t xml:space="preserve"> цитологических исследований мазка шейки матки методом окрашивания по Папаниколау (ПАП - тест) для женщин в возрасте от 21 года до 69 лет - 1 раз в 3 года; исследований кала на скрытую кровь для граждан в возрасте от 49 до 73 лет - 1 раз </w:t>
      </w:r>
      <w:proofErr w:type="gramStart"/>
      <w:r w:rsidRPr="00B94C7B">
        <w:rPr>
          <w:rFonts w:ascii="Times New Roman" w:hAnsi="Times New Roman" w:cs="Times New Roman"/>
          <w:sz w:val="28"/>
          <w:szCs w:val="28"/>
        </w:rPr>
        <w:t>в</w:t>
      </w:r>
      <w:proofErr w:type="gramEnd"/>
      <w:r w:rsidRPr="00B94C7B">
        <w:rPr>
          <w:rFonts w:ascii="Times New Roman" w:hAnsi="Times New Roman" w:cs="Times New Roman"/>
          <w:sz w:val="28"/>
          <w:szCs w:val="28"/>
        </w:rPr>
        <w:t xml:space="preserve"> 2 года.</w:t>
      </w:r>
    </w:p>
    <w:p w:rsidR="00554A11" w:rsidRPr="00B94C7B" w:rsidRDefault="00554A11"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Default="006342BF" w:rsidP="00B94C7B">
      <w:pPr>
        <w:rPr>
          <w:rFonts w:ascii="Times New Roman" w:hAnsi="Times New Roman" w:cs="Times New Roman"/>
          <w:sz w:val="28"/>
          <w:szCs w:val="28"/>
        </w:rPr>
      </w:pPr>
    </w:p>
    <w:p w:rsidR="00647860" w:rsidRPr="000A38FC" w:rsidRDefault="00647860" w:rsidP="000A38FC">
      <w:pPr>
        <w:pStyle w:val="ConsPlusNormal"/>
        <w:ind w:left="6804"/>
        <w:outlineLvl w:val="1"/>
        <w:rPr>
          <w:rFonts w:ascii="Times New Roman" w:hAnsi="Times New Roman" w:cs="Times New Roman"/>
          <w:sz w:val="24"/>
          <w:szCs w:val="24"/>
        </w:rPr>
      </w:pPr>
      <w:r w:rsidRPr="000A38FC">
        <w:rPr>
          <w:rFonts w:ascii="Times New Roman" w:hAnsi="Times New Roman" w:cs="Times New Roman"/>
          <w:sz w:val="24"/>
          <w:szCs w:val="24"/>
        </w:rPr>
        <w:t>Приложение 5</w:t>
      </w:r>
    </w:p>
    <w:p w:rsidR="00647860" w:rsidRPr="000A38FC" w:rsidRDefault="00647860" w:rsidP="000A38FC">
      <w:pPr>
        <w:pStyle w:val="ConsPlusNormal"/>
        <w:ind w:left="6804"/>
        <w:rPr>
          <w:rFonts w:ascii="Times New Roman" w:hAnsi="Times New Roman" w:cs="Times New Roman"/>
          <w:sz w:val="24"/>
          <w:szCs w:val="24"/>
        </w:rPr>
      </w:pPr>
      <w:r w:rsidRPr="000A38FC">
        <w:rPr>
          <w:rFonts w:ascii="Times New Roman" w:hAnsi="Times New Roman" w:cs="Times New Roman"/>
          <w:sz w:val="24"/>
          <w:szCs w:val="24"/>
        </w:rPr>
        <w:t>к территориальной программе</w:t>
      </w:r>
    </w:p>
    <w:p w:rsidR="00E4516B" w:rsidRPr="00E4516B" w:rsidRDefault="00647860" w:rsidP="00E4516B">
      <w:pPr>
        <w:pStyle w:val="ConsPlusNormal"/>
        <w:ind w:left="6804"/>
        <w:rPr>
          <w:rFonts w:ascii="Times New Roman" w:hAnsi="Times New Roman" w:cs="Times New Roman"/>
          <w:sz w:val="24"/>
          <w:szCs w:val="24"/>
        </w:rPr>
      </w:pPr>
      <w:r w:rsidRPr="000A38FC">
        <w:rPr>
          <w:rFonts w:ascii="Times New Roman" w:hAnsi="Times New Roman" w:cs="Times New Roman"/>
          <w:sz w:val="24"/>
          <w:szCs w:val="24"/>
        </w:rPr>
        <w:t>государственных гарантий бесплатного</w:t>
      </w:r>
      <w:r w:rsidR="000A38FC">
        <w:rPr>
          <w:rFonts w:ascii="Times New Roman" w:hAnsi="Times New Roman" w:cs="Times New Roman"/>
          <w:sz w:val="24"/>
          <w:szCs w:val="24"/>
        </w:rPr>
        <w:t xml:space="preserve"> </w:t>
      </w:r>
      <w:r w:rsidRPr="000A38FC">
        <w:rPr>
          <w:rFonts w:ascii="Times New Roman" w:hAnsi="Times New Roman" w:cs="Times New Roman"/>
          <w:sz w:val="24"/>
          <w:szCs w:val="24"/>
        </w:rPr>
        <w:t>оказания гражданам медицинской помощи</w:t>
      </w:r>
      <w:r w:rsidR="000A38FC">
        <w:rPr>
          <w:rFonts w:ascii="Times New Roman" w:hAnsi="Times New Roman" w:cs="Times New Roman"/>
          <w:sz w:val="24"/>
          <w:szCs w:val="24"/>
        </w:rPr>
        <w:t xml:space="preserve"> </w:t>
      </w:r>
      <w:r w:rsidRPr="000A38FC">
        <w:rPr>
          <w:rFonts w:ascii="Times New Roman" w:hAnsi="Times New Roman" w:cs="Times New Roman"/>
          <w:sz w:val="24"/>
          <w:szCs w:val="24"/>
        </w:rPr>
        <w:t xml:space="preserve">в </w:t>
      </w:r>
      <w:r w:rsidR="000A38FC">
        <w:rPr>
          <w:rFonts w:ascii="Times New Roman" w:hAnsi="Times New Roman" w:cs="Times New Roman"/>
          <w:sz w:val="24"/>
          <w:szCs w:val="24"/>
        </w:rPr>
        <w:t xml:space="preserve">Республике Калмыкия на 2021 год </w:t>
      </w:r>
      <w:r w:rsidRPr="000A38FC">
        <w:rPr>
          <w:rFonts w:ascii="Times New Roman" w:hAnsi="Times New Roman" w:cs="Times New Roman"/>
          <w:sz w:val="24"/>
          <w:szCs w:val="24"/>
        </w:rPr>
        <w:t>и на плановый период 2022 и 2023 годов</w:t>
      </w:r>
      <w:r w:rsidR="00E4516B" w:rsidRPr="00E4516B">
        <w:rPr>
          <w:rFonts w:ascii="Times New Roman" w:hAnsi="Times New Roman" w:cs="Times New Roman"/>
          <w:sz w:val="24"/>
          <w:szCs w:val="24"/>
        </w:rPr>
        <w:t>, утвержденной постановлением</w:t>
      </w:r>
    </w:p>
    <w:p w:rsidR="00E4516B" w:rsidRPr="00E4516B" w:rsidRDefault="00E4516B" w:rsidP="00E4516B">
      <w:pPr>
        <w:pStyle w:val="ConsPlusNormal"/>
        <w:ind w:left="6804"/>
        <w:rPr>
          <w:rFonts w:ascii="Times New Roman" w:hAnsi="Times New Roman" w:cs="Times New Roman"/>
          <w:sz w:val="24"/>
          <w:szCs w:val="24"/>
        </w:rPr>
      </w:pPr>
      <w:r w:rsidRPr="00E4516B">
        <w:rPr>
          <w:rFonts w:ascii="Times New Roman" w:hAnsi="Times New Roman" w:cs="Times New Roman"/>
          <w:sz w:val="24"/>
          <w:szCs w:val="24"/>
        </w:rPr>
        <w:t>Правительства Республики Калмыкия</w:t>
      </w:r>
    </w:p>
    <w:p w:rsidR="00647860" w:rsidRPr="000A38FC" w:rsidRDefault="00E4516B" w:rsidP="00E4516B">
      <w:pPr>
        <w:pStyle w:val="ConsPlusNormal"/>
        <w:ind w:left="6804"/>
        <w:rPr>
          <w:rFonts w:ascii="Times New Roman" w:hAnsi="Times New Roman" w:cs="Times New Roman"/>
          <w:sz w:val="24"/>
          <w:szCs w:val="24"/>
        </w:rPr>
      </w:pPr>
      <w:r w:rsidRPr="00E4516B">
        <w:rPr>
          <w:rFonts w:ascii="Times New Roman" w:hAnsi="Times New Roman" w:cs="Times New Roman"/>
          <w:sz w:val="24"/>
          <w:szCs w:val="24"/>
        </w:rPr>
        <w:t>от «__»_____2020 г. № ____</w:t>
      </w:r>
    </w:p>
    <w:p w:rsidR="00647860" w:rsidRPr="00B94C7B" w:rsidRDefault="00647860" w:rsidP="00B94C7B">
      <w:pPr>
        <w:pStyle w:val="ConsPlusNormal"/>
        <w:jc w:val="both"/>
        <w:rPr>
          <w:rFonts w:ascii="Times New Roman" w:hAnsi="Times New Roman" w:cs="Times New Roman"/>
          <w:sz w:val="28"/>
          <w:szCs w:val="28"/>
        </w:rPr>
      </w:pPr>
    </w:p>
    <w:p w:rsidR="00647860" w:rsidRPr="00B94C7B" w:rsidRDefault="00647860" w:rsidP="00B94C7B">
      <w:pPr>
        <w:pStyle w:val="ConsPlusNormal"/>
        <w:jc w:val="both"/>
        <w:rPr>
          <w:rFonts w:ascii="Times New Roman" w:hAnsi="Times New Roman" w:cs="Times New Roman"/>
          <w:sz w:val="28"/>
          <w:szCs w:val="28"/>
        </w:rPr>
      </w:pPr>
      <w:bookmarkStart w:id="48" w:name="P8940"/>
      <w:bookmarkEnd w:id="48"/>
    </w:p>
    <w:p w:rsidR="00647860" w:rsidRPr="00B94C7B" w:rsidRDefault="00647860" w:rsidP="00B94C7B">
      <w:pPr>
        <w:jc w:val="center"/>
        <w:rPr>
          <w:rFonts w:ascii="Times New Roman" w:hAnsi="Times New Roman" w:cs="Times New Roman"/>
          <w:sz w:val="28"/>
          <w:szCs w:val="28"/>
        </w:rPr>
      </w:pPr>
      <w:r w:rsidRPr="00B94C7B">
        <w:rPr>
          <w:rFonts w:ascii="Times New Roman" w:hAnsi="Times New Roman" w:cs="Times New Roman"/>
          <w:sz w:val="28"/>
          <w:szCs w:val="28"/>
        </w:rPr>
        <w:t xml:space="preserve">Перечень </w:t>
      </w:r>
    </w:p>
    <w:p w:rsidR="00647860" w:rsidRPr="00B94C7B" w:rsidRDefault="00647860" w:rsidP="00B94C7B">
      <w:pPr>
        <w:jc w:val="center"/>
        <w:rPr>
          <w:rFonts w:ascii="Times New Roman" w:hAnsi="Times New Roman" w:cs="Times New Roman"/>
          <w:sz w:val="28"/>
          <w:szCs w:val="28"/>
        </w:rPr>
      </w:pPr>
      <w:r w:rsidRPr="00B94C7B">
        <w:rPr>
          <w:rFonts w:ascii="Times New Roman" w:hAnsi="Times New Roman" w:cs="Times New Roman"/>
          <w:sz w:val="28"/>
          <w:szCs w:val="28"/>
        </w:rPr>
        <w:t xml:space="preserve">медицинских организаций, участвующих в реализации Программы, </w:t>
      </w:r>
    </w:p>
    <w:p w:rsidR="00647860" w:rsidRPr="00B94C7B" w:rsidRDefault="00647860" w:rsidP="00B94C7B">
      <w:pPr>
        <w:jc w:val="center"/>
        <w:rPr>
          <w:rFonts w:ascii="Times New Roman" w:hAnsi="Times New Roman" w:cs="Times New Roman"/>
          <w:sz w:val="28"/>
          <w:szCs w:val="28"/>
        </w:rPr>
      </w:pPr>
      <w:r w:rsidRPr="00B94C7B">
        <w:rPr>
          <w:rFonts w:ascii="Times New Roman" w:hAnsi="Times New Roman" w:cs="Times New Roman"/>
          <w:sz w:val="28"/>
          <w:szCs w:val="28"/>
        </w:rPr>
        <w:t>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w:t>
      </w:r>
    </w:p>
    <w:p w:rsidR="00647860" w:rsidRPr="00B94C7B" w:rsidRDefault="00647860" w:rsidP="00B94C7B">
      <w:pPr>
        <w:jc w:val="center"/>
        <w:rPr>
          <w:rFonts w:ascii="Times New Roman" w:hAnsi="Times New Roman" w:cs="Times New Roman"/>
          <w:sz w:val="28"/>
          <w:szCs w:val="28"/>
        </w:rPr>
      </w:pPr>
    </w:p>
    <w:tbl>
      <w:tblPr>
        <w:tblW w:w="9498" w:type="dxa"/>
        <w:tblInd w:w="62" w:type="dxa"/>
        <w:tblLayout w:type="fixed"/>
        <w:tblCellMar>
          <w:top w:w="102" w:type="dxa"/>
          <w:left w:w="62" w:type="dxa"/>
          <w:bottom w:w="102" w:type="dxa"/>
          <w:right w:w="62" w:type="dxa"/>
        </w:tblCellMar>
        <w:tblLook w:val="0000"/>
      </w:tblPr>
      <w:tblGrid>
        <w:gridCol w:w="720"/>
        <w:gridCol w:w="5234"/>
        <w:gridCol w:w="1985"/>
        <w:gridCol w:w="1559"/>
      </w:tblGrid>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w:t>
            </w:r>
          </w:p>
          <w:p w:rsidR="00647860" w:rsidRPr="00B94C7B" w:rsidRDefault="00647860" w:rsidP="00B94C7B">
            <w:pPr>
              <w:pStyle w:val="ConsPlusNormal"/>
              <w:jc w:val="center"/>
              <w:rPr>
                <w:rFonts w:ascii="Times New Roman" w:hAnsi="Times New Roman" w:cs="Times New Roman"/>
                <w:sz w:val="28"/>
                <w:szCs w:val="28"/>
              </w:rPr>
            </w:pPr>
            <w:proofErr w:type="gramStart"/>
            <w:r w:rsidRPr="00B94C7B">
              <w:rPr>
                <w:rFonts w:ascii="Times New Roman" w:hAnsi="Times New Roman" w:cs="Times New Roman"/>
                <w:sz w:val="28"/>
                <w:szCs w:val="28"/>
              </w:rPr>
              <w:t>п</w:t>
            </w:r>
            <w:proofErr w:type="gramEnd"/>
            <w:r w:rsidRPr="00B94C7B">
              <w:rPr>
                <w:rFonts w:ascii="Times New Roman" w:hAnsi="Times New Roman" w:cs="Times New Roman"/>
                <w:sz w:val="28"/>
                <w:szCs w:val="28"/>
              </w:rPr>
              <w:t>/п</w:t>
            </w:r>
          </w:p>
        </w:tc>
        <w:tc>
          <w:tcPr>
            <w:tcW w:w="5234"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Наименование медицинской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proofErr w:type="gramStart"/>
            <w:r w:rsidRPr="00B94C7B">
              <w:rPr>
                <w:rFonts w:ascii="Times New Roman" w:hAnsi="Times New Roman" w:cs="Times New Roman"/>
                <w:sz w:val="28"/>
                <w:szCs w:val="28"/>
              </w:rPr>
              <w:t>Осуществляющие деятельность в сфере обязательного медицинского страхования</w:t>
            </w:r>
            <w:proofErr w:type="gramEnd"/>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Проводящие профилактические медицинские осмотры, в том числе в рамках диспансеризации</w:t>
            </w:r>
          </w:p>
        </w:tc>
      </w:tr>
      <w:tr w:rsidR="00B94C7B" w:rsidRPr="00B94C7B" w:rsidTr="00911974">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1</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«Городовиковская  районная больница»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911974"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 xml:space="preserve">        </w:t>
            </w:r>
            <w:r w:rsidR="00647860"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w:t>
            </w:r>
          </w:p>
        </w:tc>
      </w:tr>
      <w:tr w:rsidR="00B94C7B" w:rsidRPr="00B94C7B" w:rsidTr="00911974">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2</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«Ики-Бурульская  районная больница»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ind w:firstLine="0"/>
              <w:jc w:val="center"/>
              <w:rPr>
                <w:rFonts w:ascii="Times New Roman" w:hAnsi="Times New Roman" w:cs="Times New Roman"/>
                <w:sz w:val="28"/>
                <w:szCs w:val="28"/>
              </w:rPr>
            </w:pPr>
            <w:r w:rsidRPr="00B94C7B">
              <w:rPr>
                <w:rFonts w:ascii="Times New Roman" w:hAnsi="Times New Roman" w:cs="Times New Roman"/>
                <w:sz w:val="28"/>
                <w:szCs w:val="28"/>
              </w:rPr>
              <w:t>+</w:t>
            </w:r>
          </w:p>
        </w:tc>
      </w:tr>
      <w:tr w:rsidR="00B94C7B" w:rsidRPr="00B94C7B" w:rsidTr="00911974">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3</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«Кетченеровская  районная больница»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ind w:firstLine="0"/>
              <w:jc w:val="center"/>
              <w:rPr>
                <w:rFonts w:ascii="Times New Roman" w:hAnsi="Times New Roman" w:cs="Times New Roman"/>
                <w:sz w:val="28"/>
                <w:szCs w:val="28"/>
              </w:rPr>
            </w:pPr>
            <w:r w:rsidRPr="00B94C7B">
              <w:rPr>
                <w:rFonts w:ascii="Times New Roman" w:hAnsi="Times New Roman" w:cs="Times New Roman"/>
                <w:sz w:val="28"/>
                <w:szCs w:val="28"/>
              </w:rPr>
              <w:t>+</w:t>
            </w:r>
          </w:p>
        </w:tc>
      </w:tr>
      <w:tr w:rsidR="00B94C7B" w:rsidRPr="00B94C7B" w:rsidTr="00911974">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4</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«Лаганская  районная больница»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ind w:firstLine="0"/>
              <w:jc w:val="center"/>
              <w:rPr>
                <w:rFonts w:ascii="Times New Roman" w:hAnsi="Times New Roman" w:cs="Times New Roman"/>
                <w:sz w:val="28"/>
                <w:szCs w:val="28"/>
              </w:rPr>
            </w:pPr>
            <w:r w:rsidRPr="00B94C7B">
              <w:rPr>
                <w:rFonts w:ascii="Times New Roman" w:hAnsi="Times New Roman" w:cs="Times New Roman"/>
                <w:sz w:val="28"/>
                <w:szCs w:val="28"/>
              </w:rPr>
              <w:t>+</w:t>
            </w:r>
          </w:p>
        </w:tc>
      </w:tr>
      <w:tr w:rsidR="00B94C7B" w:rsidRPr="00B94C7B" w:rsidTr="00911974">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5</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«Малодербетовская  районная больница»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ind w:firstLine="0"/>
              <w:jc w:val="center"/>
              <w:rPr>
                <w:rFonts w:ascii="Times New Roman" w:hAnsi="Times New Roman" w:cs="Times New Roman"/>
                <w:sz w:val="28"/>
                <w:szCs w:val="28"/>
              </w:rPr>
            </w:pPr>
            <w:r w:rsidRPr="00B94C7B">
              <w:rPr>
                <w:rFonts w:ascii="Times New Roman" w:hAnsi="Times New Roman" w:cs="Times New Roman"/>
                <w:sz w:val="28"/>
                <w:szCs w:val="28"/>
              </w:rPr>
              <w:t>+</w:t>
            </w:r>
          </w:p>
        </w:tc>
      </w:tr>
      <w:tr w:rsidR="00B94C7B" w:rsidRPr="00B94C7B" w:rsidTr="00911974">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6</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«Октябрьская  районная больница»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ind w:firstLine="0"/>
              <w:jc w:val="center"/>
              <w:rPr>
                <w:rFonts w:ascii="Times New Roman" w:hAnsi="Times New Roman" w:cs="Times New Roman"/>
                <w:sz w:val="28"/>
                <w:szCs w:val="28"/>
              </w:rPr>
            </w:pPr>
            <w:r w:rsidRPr="00B94C7B">
              <w:rPr>
                <w:rFonts w:ascii="Times New Roman" w:hAnsi="Times New Roman" w:cs="Times New Roman"/>
                <w:sz w:val="28"/>
                <w:szCs w:val="28"/>
              </w:rPr>
              <w:t>+</w:t>
            </w:r>
          </w:p>
        </w:tc>
      </w:tr>
      <w:tr w:rsidR="00B94C7B" w:rsidRPr="00B94C7B" w:rsidTr="00911974">
        <w:trPr>
          <w:trHeight w:val="491"/>
        </w:trPr>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7</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«Приютненская  районная больница»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ind w:firstLine="0"/>
              <w:jc w:val="center"/>
              <w:rPr>
                <w:rFonts w:ascii="Times New Roman" w:hAnsi="Times New Roman" w:cs="Times New Roman"/>
                <w:sz w:val="28"/>
                <w:szCs w:val="28"/>
              </w:rPr>
            </w:pPr>
            <w:r w:rsidRPr="00B94C7B">
              <w:rPr>
                <w:rFonts w:ascii="Times New Roman" w:hAnsi="Times New Roman" w:cs="Times New Roman"/>
                <w:sz w:val="28"/>
                <w:szCs w:val="28"/>
              </w:rPr>
              <w:t>+</w:t>
            </w:r>
          </w:p>
        </w:tc>
      </w:tr>
      <w:tr w:rsidR="00B94C7B" w:rsidRPr="00B94C7B" w:rsidTr="00911974">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8</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«Сарпинская  районная больница»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ind w:firstLine="0"/>
              <w:jc w:val="center"/>
              <w:rPr>
                <w:rFonts w:ascii="Times New Roman" w:hAnsi="Times New Roman" w:cs="Times New Roman"/>
                <w:sz w:val="28"/>
                <w:szCs w:val="28"/>
              </w:rPr>
            </w:pPr>
            <w:r w:rsidRPr="00B94C7B">
              <w:rPr>
                <w:rFonts w:ascii="Times New Roman" w:hAnsi="Times New Roman" w:cs="Times New Roman"/>
                <w:sz w:val="28"/>
                <w:szCs w:val="28"/>
              </w:rPr>
              <w:t>+</w:t>
            </w:r>
          </w:p>
        </w:tc>
      </w:tr>
      <w:tr w:rsidR="00B94C7B" w:rsidRPr="00B94C7B" w:rsidTr="00911974">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9</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«Черноземельская  районная больница им. У.Душана»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ind w:firstLine="0"/>
              <w:jc w:val="center"/>
              <w:rPr>
                <w:rFonts w:ascii="Times New Roman" w:hAnsi="Times New Roman" w:cs="Times New Roman"/>
                <w:sz w:val="28"/>
                <w:szCs w:val="28"/>
              </w:rPr>
            </w:pPr>
            <w:r w:rsidRPr="00B94C7B">
              <w:rPr>
                <w:rFonts w:ascii="Times New Roman" w:hAnsi="Times New Roman" w:cs="Times New Roman"/>
                <w:sz w:val="28"/>
                <w:szCs w:val="28"/>
              </w:rPr>
              <w:t>+</w:t>
            </w: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10</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911974" w:rsidP="00B94C7B">
            <w:pPr>
              <w:ind w:firstLine="0"/>
              <w:rPr>
                <w:rFonts w:ascii="Times New Roman" w:hAnsi="Times New Roman" w:cs="Times New Roman"/>
                <w:sz w:val="28"/>
                <w:szCs w:val="28"/>
              </w:rPr>
            </w:pPr>
            <w:r w:rsidRPr="00B94C7B">
              <w:rPr>
                <w:rFonts w:ascii="Times New Roman" w:hAnsi="Times New Roman" w:cs="Times New Roman"/>
                <w:sz w:val="28"/>
                <w:szCs w:val="28"/>
              </w:rPr>
              <w:t>Б</w:t>
            </w:r>
            <w:r w:rsidR="00647860" w:rsidRPr="00B94C7B">
              <w:rPr>
                <w:rFonts w:ascii="Times New Roman" w:hAnsi="Times New Roman" w:cs="Times New Roman"/>
                <w:sz w:val="28"/>
                <w:szCs w:val="28"/>
              </w:rPr>
              <w:t>юджетное учреждение Республики Калмыкия «Юстинская  районная больница»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11</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«Яшалтинская  районная больница»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12</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«Яшкульская  районная больница»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13</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«Городская  поликлиника»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14</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«Республиканская больница им. П. П. Жемчуева»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15</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Автономное учреждение Республики Калмыкия «Республиканская стоматологическая поликлиника»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16</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«Республиканский онкологический диспансер им. Тимошкаевой Э.С.»</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17</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 xml:space="preserve">Бюджетное  учреждение Республики </w:t>
            </w:r>
            <w:r w:rsidRPr="00B94C7B">
              <w:rPr>
                <w:rFonts w:ascii="Times New Roman" w:hAnsi="Times New Roman" w:cs="Times New Roman"/>
                <w:sz w:val="28"/>
                <w:szCs w:val="28"/>
              </w:rPr>
              <w:lastRenderedPageBreak/>
              <w:t>Калмыкия «Республиканский центр специализированных видов медицинской помощи»</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18</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«Республиканский госпиталь ветеранов войн»</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19</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«Республиканский центр специализированных видов медицинской помощи № 2 «Сулда»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20</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«Республиканский центр  скорой медицинской помощи и медицины катастроф»</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21</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«Перинатальный центр им. О. А. Шунгаевой»</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911974">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22</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«Республиканский детский медицинский центр имени Манджиевой Валентины Джаловны»</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911974" w:rsidP="00B94C7B">
            <w:pPr>
              <w:ind w:firstLine="0"/>
              <w:rPr>
                <w:rFonts w:ascii="Times New Roman" w:hAnsi="Times New Roman" w:cs="Times New Roman"/>
                <w:sz w:val="28"/>
                <w:szCs w:val="28"/>
              </w:rPr>
            </w:pPr>
            <w:r w:rsidRPr="00B94C7B">
              <w:rPr>
                <w:rFonts w:ascii="Times New Roman" w:hAnsi="Times New Roman" w:cs="Times New Roman"/>
                <w:sz w:val="28"/>
                <w:szCs w:val="28"/>
              </w:rPr>
              <w:t xml:space="preserve">       </w:t>
            </w:r>
            <w:r w:rsidR="00647860" w:rsidRPr="00B94C7B">
              <w:rPr>
                <w:rFonts w:ascii="Times New Roman" w:hAnsi="Times New Roman" w:cs="Times New Roman"/>
                <w:sz w:val="28"/>
                <w:szCs w:val="28"/>
              </w:rPr>
              <w:t>+</w:t>
            </w: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23</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«Республиканский противотуберкулезный диспансер»</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24</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«Республиканский психоневрологический диспансер»</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25</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«Республиканский наркологический диспансер»</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26</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Казенное учреждение Республики Калмыкия «Дом ребенка (специализированный)»</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27</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«Республиканское бюро судебно-медицинской экспертизы»</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28</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 xml:space="preserve">Бюджетное учреждение Республики Калмыкия «Центр крови Республики </w:t>
            </w:r>
            <w:r w:rsidRPr="00B94C7B">
              <w:rPr>
                <w:rFonts w:ascii="Times New Roman" w:hAnsi="Times New Roman" w:cs="Times New Roman"/>
                <w:sz w:val="28"/>
                <w:szCs w:val="28"/>
              </w:rPr>
              <w:lastRenderedPageBreak/>
              <w:t>Калмыкия»</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29</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Бюджетное учреждение Республики Калмыкия «Медицинский информационно-аналитический центр»</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30</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Автономное учреждение Республики Калмыкия «Аптечное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31</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ind w:firstLine="0"/>
              <w:rPr>
                <w:rFonts w:ascii="Times New Roman" w:hAnsi="Times New Roman" w:cs="Times New Roman"/>
                <w:sz w:val="28"/>
                <w:szCs w:val="28"/>
              </w:rPr>
            </w:pPr>
            <w:r w:rsidRPr="00B94C7B">
              <w:rPr>
                <w:rFonts w:ascii="Times New Roman" w:hAnsi="Times New Roman" w:cs="Times New Roman"/>
                <w:sz w:val="28"/>
                <w:szCs w:val="28"/>
              </w:rPr>
              <w:t>Казенное учреждение Республики Калмыкия «Медицинский центр мобилизационного резерва «Резерв»</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p>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32</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«Северо-Кавказский Нефрологический Центр»</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33</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«Калмыцкий Нефрологический Центр»</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34</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«Волгоградский медицинский центр эндохирургии и литотрипсии» (г</w:t>
            </w:r>
            <w:proofErr w:type="gramStart"/>
            <w:r w:rsidRPr="00B94C7B">
              <w:rPr>
                <w:rFonts w:ascii="Times New Roman" w:hAnsi="Times New Roman" w:cs="Times New Roman"/>
                <w:sz w:val="28"/>
                <w:szCs w:val="28"/>
              </w:rPr>
              <w:t>.В</w:t>
            </w:r>
            <w:proofErr w:type="gramEnd"/>
            <w:r w:rsidRPr="00B94C7B">
              <w:rPr>
                <w:rFonts w:ascii="Times New Roman" w:hAnsi="Times New Roman" w:cs="Times New Roman"/>
                <w:sz w:val="28"/>
                <w:szCs w:val="28"/>
              </w:rPr>
              <w:t>олгоград)</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35</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«Первая детская стоматология»</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36</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Федеральное государственное бюджетное образовательное учреждение  высшего образования «Калмыцкий государственный университет им. Б.Б. Городовикова»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37</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«Детский комплекс Надежда»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38</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«Стоматологическая клиника Элисдент»</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39</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«ЭКО центр» (г. Москва)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40</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 xml:space="preserve">Общество с ограниченной </w:t>
            </w:r>
            <w:r w:rsidRPr="00B94C7B">
              <w:rPr>
                <w:rFonts w:ascii="Times New Roman" w:hAnsi="Times New Roman" w:cs="Times New Roman"/>
                <w:sz w:val="28"/>
                <w:szCs w:val="28"/>
              </w:rPr>
              <w:lastRenderedPageBreak/>
              <w:t>ответственностью «Клиника высоких технологий микрохирургии глаза</w:t>
            </w:r>
            <w:r w:rsidR="00911974" w:rsidRPr="00B94C7B">
              <w:rPr>
                <w:rFonts w:ascii="Times New Roman" w:hAnsi="Times New Roman" w:cs="Times New Roman"/>
                <w:sz w:val="28"/>
                <w:szCs w:val="28"/>
              </w:rPr>
              <w:t xml:space="preserve">  г</w:t>
            </w:r>
            <w:proofErr w:type="gramStart"/>
            <w:r w:rsidR="00911974" w:rsidRPr="00B94C7B">
              <w:rPr>
                <w:rFonts w:ascii="Times New Roman" w:hAnsi="Times New Roman" w:cs="Times New Roman"/>
                <w:sz w:val="28"/>
                <w:szCs w:val="28"/>
              </w:rPr>
              <w:t>.</w:t>
            </w:r>
            <w:r w:rsidRPr="00B94C7B">
              <w:rPr>
                <w:rFonts w:ascii="Times New Roman" w:hAnsi="Times New Roman" w:cs="Times New Roman"/>
                <w:sz w:val="28"/>
                <w:szCs w:val="28"/>
              </w:rPr>
              <w:t>Э</w:t>
            </w:r>
            <w:proofErr w:type="gramEnd"/>
            <w:r w:rsidRPr="00B94C7B">
              <w:rPr>
                <w:rFonts w:ascii="Times New Roman" w:hAnsi="Times New Roman" w:cs="Times New Roman"/>
                <w:sz w:val="28"/>
                <w:szCs w:val="28"/>
              </w:rPr>
              <w:t>листа»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lastRenderedPageBreak/>
              <w:t>41</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«ДЕНТАЛ ПЛЮС»</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42</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«Республиканский центр флебологии и проктологии проф. С. И. Ларина»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43</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Медицинское частное учреждение дополнительного профессионального образования «Нефросовет» (г. Москва)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rPr>
          <w:trHeight w:val="351"/>
        </w:trPr>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44</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Медицинский консультативно-диагностический центр «Детский Доктор»</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rPr>
          <w:trHeight w:val="303"/>
        </w:trPr>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45</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«ПЭТ-Технолоджи Диагностика» (г. Ростов-на-Дону)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rPr>
          <w:trHeight w:val="205"/>
        </w:trPr>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46</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«Пэтскан» (г. Ставрополь)</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rPr>
          <w:trHeight w:val="205"/>
        </w:trPr>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47</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«М-Лайн» (г. Москва)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p w:rsidR="00647860" w:rsidRPr="00B94C7B" w:rsidRDefault="00647860" w:rsidP="00B94C7B">
            <w:pPr>
              <w:jc w:val="lef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rPr>
          <w:trHeight w:val="205"/>
        </w:trPr>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48</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Медицинский диагностический центр «Авиценна»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647860">
        <w:trPr>
          <w:trHeight w:val="205"/>
        </w:trPr>
        <w:tc>
          <w:tcPr>
            <w:tcW w:w="720"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49</w:t>
            </w:r>
          </w:p>
        </w:tc>
        <w:tc>
          <w:tcPr>
            <w:tcW w:w="5234"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Общество с ограниченной ответственностью  «3Д КЛИНИКА»</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jc w:val="left"/>
              <w:rPr>
                <w:rFonts w:ascii="Times New Roman" w:hAnsi="Times New Roman" w:cs="Times New Roman"/>
                <w:sz w:val="28"/>
                <w:szCs w:val="28"/>
              </w:rPr>
            </w:pPr>
            <w:r w:rsidRPr="00B94C7B">
              <w:rPr>
                <w:rFonts w:ascii="Times New Roman" w:hAnsi="Times New Roman" w:cs="Times New Roman"/>
                <w:sz w:val="28"/>
                <w:szCs w:val="28"/>
              </w:rPr>
              <w:t>+</w:t>
            </w:r>
          </w:p>
          <w:p w:rsidR="00647860" w:rsidRPr="00B94C7B" w:rsidRDefault="00647860" w:rsidP="00B94C7B">
            <w:pPr>
              <w:jc w:val="lef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jc w:val="left"/>
              <w:rPr>
                <w:rFonts w:ascii="Times New Roman" w:hAnsi="Times New Roman" w:cs="Times New Roman"/>
                <w:sz w:val="28"/>
                <w:szCs w:val="28"/>
              </w:rPr>
            </w:pPr>
          </w:p>
        </w:tc>
      </w:tr>
      <w:tr w:rsidR="00B94C7B" w:rsidRPr="00B94C7B" w:rsidTr="00911974">
        <w:tc>
          <w:tcPr>
            <w:tcW w:w="5954" w:type="dxa"/>
            <w:gridSpan w:val="2"/>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Итого медицинских организаций, участвующих в территориальной программе</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49</w:t>
            </w:r>
          </w:p>
        </w:tc>
        <w:tc>
          <w:tcPr>
            <w:tcW w:w="1559"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14</w:t>
            </w:r>
          </w:p>
        </w:tc>
      </w:tr>
      <w:tr w:rsidR="00B94C7B" w:rsidRPr="00B94C7B" w:rsidTr="00647860">
        <w:tc>
          <w:tcPr>
            <w:tcW w:w="5954" w:type="dxa"/>
            <w:gridSpan w:val="2"/>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rPr>
                <w:rFonts w:ascii="Times New Roman" w:hAnsi="Times New Roman" w:cs="Times New Roman"/>
                <w:sz w:val="28"/>
                <w:szCs w:val="28"/>
              </w:rPr>
            </w:pPr>
            <w:r w:rsidRPr="00B94C7B">
              <w:rPr>
                <w:rFonts w:ascii="Times New Roman" w:hAnsi="Times New Roman" w:cs="Times New Roman"/>
                <w:sz w:val="28"/>
                <w:szCs w:val="28"/>
              </w:rPr>
              <w:t>из них медицинских организаций, осуществляющих деятельность в сфере обязательного медицинского страхования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647860" w:rsidRPr="00B94C7B" w:rsidRDefault="00647860" w:rsidP="00B94C7B">
            <w:pPr>
              <w:pStyle w:val="ConsPlusNormal"/>
              <w:jc w:val="center"/>
              <w:rPr>
                <w:rFonts w:ascii="Times New Roman" w:hAnsi="Times New Roman" w:cs="Times New Roman"/>
                <w:sz w:val="28"/>
                <w:szCs w:val="28"/>
              </w:rPr>
            </w:pPr>
            <w:r w:rsidRPr="00B94C7B">
              <w:rPr>
                <w:rFonts w:ascii="Times New Roman" w:hAnsi="Times New Roman" w:cs="Times New Roman"/>
                <w:sz w:val="28"/>
                <w:szCs w:val="28"/>
              </w:rPr>
              <w:t>40</w:t>
            </w:r>
          </w:p>
        </w:tc>
        <w:tc>
          <w:tcPr>
            <w:tcW w:w="1559" w:type="dxa"/>
            <w:tcBorders>
              <w:top w:val="single" w:sz="4" w:space="0" w:color="auto"/>
              <w:left w:val="single" w:sz="4" w:space="0" w:color="auto"/>
              <w:bottom w:val="single" w:sz="4" w:space="0" w:color="auto"/>
              <w:right w:val="single" w:sz="4" w:space="0" w:color="auto"/>
            </w:tcBorders>
          </w:tcPr>
          <w:p w:rsidR="00647860" w:rsidRPr="00B94C7B" w:rsidRDefault="00647860" w:rsidP="00B94C7B">
            <w:pPr>
              <w:pStyle w:val="ConsPlusNormal"/>
              <w:jc w:val="center"/>
              <w:rPr>
                <w:rFonts w:ascii="Times New Roman" w:hAnsi="Times New Roman" w:cs="Times New Roman"/>
                <w:sz w:val="28"/>
                <w:szCs w:val="28"/>
              </w:rPr>
            </w:pPr>
          </w:p>
        </w:tc>
      </w:tr>
    </w:tbl>
    <w:p w:rsidR="00647860" w:rsidRPr="00B94C7B" w:rsidRDefault="00647860"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p>
    <w:p w:rsidR="00911974" w:rsidRPr="00B94C7B" w:rsidRDefault="00911974" w:rsidP="00B94C7B">
      <w:pPr>
        <w:rPr>
          <w:rFonts w:ascii="Times New Roman" w:hAnsi="Times New Roman" w:cs="Times New Roman"/>
          <w:sz w:val="28"/>
          <w:szCs w:val="28"/>
        </w:rPr>
      </w:pPr>
    </w:p>
    <w:p w:rsidR="00911974" w:rsidRPr="00B94C7B" w:rsidRDefault="00911974" w:rsidP="00B94C7B">
      <w:pPr>
        <w:rPr>
          <w:rFonts w:ascii="Times New Roman" w:hAnsi="Times New Roman" w:cs="Times New Roman"/>
          <w:sz w:val="28"/>
          <w:szCs w:val="28"/>
        </w:rPr>
      </w:pPr>
    </w:p>
    <w:p w:rsidR="00911974" w:rsidRPr="00B94C7B" w:rsidRDefault="00911974" w:rsidP="00B94C7B">
      <w:pPr>
        <w:rPr>
          <w:rFonts w:ascii="Times New Roman" w:hAnsi="Times New Roman" w:cs="Times New Roman"/>
          <w:sz w:val="28"/>
          <w:szCs w:val="28"/>
        </w:rPr>
      </w:pPr>
    </w:p>
    <w:p w:rsidR="00E4516B" w:rsidRPr="00E4516B" w:rsidRDefault="00554A11" w:rsidP="00E4516B">
      <w:pPr>
        <w:ind w:left="5670" w:firstLine="0"/>
        <w:jc w:val="left"/>
        <w:rPr>
          <w:rStyle w:val="a3"/>
          <w:rFonts w:ascii="Times New Roman" w:hAnsi="Times New Roman" w:cs="Times New Roman"/>
          <w:b w:val="0"/>
          <w:color w:val="auto"/>
        </w:rPr>
      </w:pPr>
      <w:bookmarkStart w:id="49" w:name="sub_1600"/>
      <w:r w:rsidRPr="000A38FC">
        <w:rPr>
          <w:rStyle w:val="a3"/>
          <w:rFonts w:ascii="Times New Roman" w:hAnsi="Times New Roman" w:cs="Times New Roman"/>
          <w:b w:val="0"/>
          <w:color w:val="auto"/>
        </w:rPr>
        <w:t>Приложение 6</w:t>
      </w:r>
      <w:r w:rsidRPr="000A38FC">
        <w:rPr>
          <w:rStyle w:val="a3"/>
          <w:rFonts w:ascii="Times New Roman" w:hAnsi="Times New Roman" w:cs="Times New Roman"/>
          <w:b w:val="0"/>
          <w:color w:val="auto"/>
        </w:rPr>
        <w:br/>
        <w:t xml:space="preserve">к </w:t>
      </w:r>
      <w:hyperlink w:anchor="sub_1000" w:history="1">
        <w:r w:rsidRPr="000A38FC">
          <w:rPr>
            <w:rStyle w:val="a4"/>
            <w:rFonts w:ascii="Times New Roman" w:hAnsi="Times New Roman" w:cs="Times New Roman"/>
            <w:b w:val="0"/>
            <w:color w:val="auto"/>
          </w:rPr>
          <w:t>территориальной программе</w:t>
        </w:r>
      </w:hyperlink>
      <w:r w:rsidRPr="000A38FC">
        <w:rPr>
          <w:rStyle w:val="a3"/>
          <w:rFonts w:ascii="Times New Roman" w:hAnsi="Times New Roman" w:cs="Times New Roman"/>
          <w:b w:val="0"/>
          <w:color w:val="auto"/>
        </w:rPr>
        <w:br/>
        <w:t>государственных гарантий</w:t>
      </w:r>
      <w:r w:rsidRPr="000A38FC">
        <w:rPr>
          <w:rStyle w:val="a3"/>
          <w:rFonts w:ascii="Times New Roman" w:hAnsi="Times New Roman" w:cs="Times New Roman"/>
          <w:b w:val="0"/>
          <w:color w:val="auto"/>
        </w:rPr>
        <w:br/>
        <w:t>бесплатного оказания гражданам</w:t>
      </w:r>
      <w:r w:rsidRPr="000A38FC">
        <w:rPr>
          <w:rStyle w:val="a3"/>
          <w:rFonts w:ascii="Times New Roman" w:hAnsi="Times New Roman" w:cs="Times New Roman"/>
          <w:b w:val="0"/>
          <w:color w:val="auto"/>
        </w:rPr>
        <w:br/>
        <w:t>медицинской помощи Республике</w:t>
      </w:r>
      <w:r w:rsidRPr="000A38FC">
        <w:rPr>
          <w:rStyle w:val="a3"/>
          <w:rFonts w:ascii="Times New Roman" w:hAnsi="Times New Roman" w:cs="Times New Roman"/>
          <w:b w:val="0"/>
          <w:color w:val="auto"/>
        </w:rPr>
        <w:br/>
        <w:t>Калмыкия на 202</w:t>
      </w:r>
      <w:r w:rsidR="00911974" w:rsidRPr="000A38FC">
        <w:rPr>
          <w:rStyle w:val="a3"/>
          <w:rFonts w:ascii="Times New Roman" w:hAnsi="Times New Roman" w:cs="Times New Roman"/>
          <w:b w:val="0"/>
          <w:color w:val="auto"/>
        </w:rPr>
        <w:t>1</w:t>
      </w:r>
      <w:r w:rsidRPr="000A38FC">
        <w:rPr>
          <w:rStyle w:val="a3"/>
          <w:rFonts w:ascii="Times New Roman" w:hAnsi="Times New Roman" w:cs="Times New Roman"/>
          <w:b w:val="0"/>
          <w:color w:val="auto"/>
        </w:rPr>
        <w:t> год на плановый</w:t>
      </w:r>
      <w:r w:rsidRPr="000A38FC">
        <w:rPr>
          <w:rStyle w:val="a3"/>
          <w:rFonts w:ascii="Times New Roman" w:hAnsi="Times New Roman" w:cs="Times New Roman"/>
          <w:b w:val="0"/>
          <w:color w:val="auto"/>
        </w:rPr>
        <w:br/>
        <w:t>период 202</w:t>
      </w:r>
      <w:r w:rsidR="00911974" w:rsidRPr="000A38FC">
        <w:rPr>
          <w:rStyle w:val="a3"/>
          <w:rFonts w:ascii="Times New Roman" w:hAnsi="Times New Roman" w:cs="Times New Roman"/>
          <w:b w:val="0"/>
          <w:color w:val="auto"/>
        </w:rPr>
        <w:t>2</w:t>
      </w:r>
      <w:r w:rsidRPr="000A38FC">
        <w:rPr>
          <w:rStyle w:val="a3"/>
          <w:rFonts w:ascii="Times New Roman" w:hAnsi="Times New Roman" w:cs="Times New Roman"/>
          <w:b w:val="0"/>
          <w:color w:val="auto"/>
        </w:rPr>
        <w:t xml:space="preserve"> и 202</w:t>
      </w:r>
      <w:r w:rsidR="00911974" w:rsidRPr="000A38FC">
        <w:rPr>
          <w:rStyle w:val="a3"/>
          <w:rFonts w:ascii="Times New Roman" w:hAnsi="Times New Roman" w:cs="Times New Roman"/>
          <w:b w:val="0"/>
          <w:color w:val="auto"/>
        </w:rPr>
        <w:t>3</w:t>
      </w:r>
      <w:r w:rsidRPr="000A38FC">
        <w:rPr>
          <w:rStyle w:val="a3"/>
          <w:rFonts w:ascii="Times New Roman" w:hAnsi="Times New Roman" w:cs="Times New Roman"/>
          <w:b w:val="0"/>
          <w:color w:val="auto"/>
        </w:rPr>
        <w:t xml:space="preserve"> годов</w:t>
      </w:r>
      <w:r w:rsidR="00E4516B" w:rsidRPr="00E4516B">
        <w:rPr>
          <w:rStyle w:val="a3"/>
          <w:rFonts w:ascii="Times New Roman" w:hAnsi="Times New Roman" w:cs="Times New Roman"/>
          <w:b w:val="0"/>
          <w:color w:val="auto"/>
        </w:rPr>
        <w:t>, утвержденной постановлением</w:t>
      </w:r>
      <w:r w:rsidR="00E4516B">
        <w:rPr>
          <w:rStyle w:val="a3"/>
          <w:rFonts w:ascii="Times New Roman" w:hAnsi="Times New Roman" w:cs="Times New Roman"/>
          <w:b w:val="0"/>
          <w:color w:val="auto"/>
        </w:rPr>
        <w:t xml:space="preserve"> </w:t>
      </w:r>
      <w:r w:rsidR="00E4516B" w:rsidRPr="00E4516B">
        <w:rPr>
          <w:rStyle w:val="a3"/>
          <w:rFonts w:ascii="Times New Roman" w:hAnsi="Times New Roman" w:cs="Times New Roman"/>
          <w:b w:val="0"/>
          <w:color w:val="auto"/>
        </w:rPr>
        <w:t>Правительства Республики Калмыкия</w:t>
      </w:r>
    </w:p>
    <w:p w:rsidR="00554A11" w:rsidRPr="000A38FC" w:rsidRDefault="00E4516B" w:rsidP="00E4516B">
      <w:pPr>
        <w:ind w:left="5670" w:firstLine="0"/>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от «__»_____2020 г. № ____</w:t>
      </w:r>
    </w:p>
    <w:bookmarkEnd w:id="49"/>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Сроки</w:t>
      </w:r>
      <w:r w:rsidRPr="00B94C7B">
        <w:rPr>
          <w:rFonts w:ascii="Times New Roman" w:hAnsi="Times New Roman" w:cs="Times New Roman"/>
          <w:b w:val="0"/>
          <w:color w:val="auto"/>
          <w:sz w:val="28"/>
          <w:szCs w:val="28"/>
        </w:rPr>
        <w:br/>
        <w:t>ожидания медицинской помощи, оказываемой в плановой форме, в том числе в стационарных условиях, проведения отдельных диагностических обследований, а также консультаций врачей-специалистов</w:t>
      </w:r>
    </w:p>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w:t>
      </w:r>
      <w:hyperlink w:anchor="sub_1000" w:history="1">
        <w:r w:rsidRPr="00B94C7B">
          <w:rPr>
            <w:rStyle w:val="a4"/>
            <w:rFonts w:ascii="Times New Roman" w:hAnsi="Times New Roman" w:cs="Times New Roman"/>
            <w:b w:val="0"/>
            <w:color w:val="auto"/>
            <w:sz w:val="28"/>
            <w:szCs w:val="28"/>
          </w:rPr>
          <w:t>Программы</w:t>
        </w:r>
      </w:hyperlink>
      <w:r w:rsidRPr="00B94C7B">
        <w:rPr>
          <w:rFonts w:ascii="Times New Roman" w:hAnsi="Times New Roman" w:cs="Times New Roman"/>
          <w:sz w:val="28"/>
          <w:szCs w:val="28"/>
        </w:rPr>
        <w:t xml:space="preserve"> по направлению медицинских организаций, оказывающих первичную медико-санитарную помощь.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Осуществляется информирование граждан в доступной форме, в том числе с использованием информационно-телекоммуникационной сети </w:t>
      </w:r>
      <w:r w:rsidR="00911974" w:rsidRPr="00B94C7B">
        <w:rPr>
          <w:rFonts w:ascii="Times New Roman" w:hAnsi="Times New Roman" w:cs="Times New Roman"/>
          <w:sz w:val="28"/>
          <w:szCs w:val="28"/>
        </w:rPr>
        <w:t>«</w:t>
      </w:r>
      <w:r w:rsidRPr="00B94C7B">
        <w:rPr>
          <w:rFonts w:ascii="Times New Roman" w:hAnsi="Times New Roman" w:cs="Times New Roman"/>
          <w:sz w:val="28"/>
          <w:szCs w:val="28"/>
        </w:rPr>
        <w:t>Интернет</w:t>
      </w:r>
      <w:r w:rsidR="00911974" w:rsidRPr="00B94C7B">
        <w:rPr>
          <w:rFonts w:ascii="Times New Roman" w:hAnsi="Times New Roman" w:cs="Times New Roman"/>
          <w:sz w:val="28"/>
          <w:szCs w:val="28"/>
        </w:rPr>
        <w:t>»</w:t>
      </w:r>
      <w:r w:rsidRPr="00B94C7B">
        <w:rPr>
          <w:rFonts w:ascii="Times New Roman" w:hAnsi="Times New Roman" w:cs="Times New Roman"/>
          <w:sz w:val="28"/>
          <w:szCs w:val="28"/>
        </w:rPr>
        <w:t xml:space="preserve">, о сроках ожидания с учетом требований </w:t>
      </w:r>
      <w:hyperlink r:id="rId57" w:history="1">
        <w:r w:rsidRPr="00B94C7B">
          <w:rPr>
            <w:rStyle w:val="a4"/>
            <w:rFonts w:ascii="Times New Roman" w:hAnsi="Times New Roman" w:cs="Times New Roman"/>
            <w:b w:val="0"/>
            <w:color w:val="auto"/>
            <w:sz w:val="28"/>
            <w:szCs w:val="28"/>
          </w:rPr>
          <w:t>законодательства</w:t>
        </w:r>
      </w:hyperlink>
      <w:r w:rsidRPr="00B94C7B">
        <w:rPr>
          <w:rFonts w:ascii="Times New Roman" w:hAnsi="Times New Roman" w:cs="Times New Roman"/>
          <w:sz w:val="28"/>
          <w:szCs w:val="28"/>
        </w:rPr>
        <w:t xml:space="preserve"> Российской Федерации о персональных данных.</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Время ожидания определяется очередью на плановую госпитализацию, за исключением высокотехнологичной, и максимальный срок ожидания не может превышать 30 календарных дней со дня выдачи лечащим врачом направления на госпитализацию, а для пациентов с онкологическими заболеваниями - не должно превышать 14 календарных с момента гистологической верификации опухоли или с момента установления диагноза заболевания (состояния).</w:t>
      </w:r>
      <w:proofErr w:type="gramEnd"/>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госпитализирован в течение двух часов. При угрожающих жизни состояниях больной должен быть осмотрен врачом и госпитализирован немедленно.</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В случаях, когда для окончательного установления диагноза требуется динамическое наблюдение, допускается госпитализация больного для наблюдения в профильное отделение до двадцати четырех часов. За этот период больному </w:t>
      </w:r>
      <w:r w:rsidRPr="00B94C7B">
        <w:rPr>
          <w:rFonts w:ascii="Times New Roman" w:hAnsi="Times New Roman" w:cs="Times New Roman"/>
          <w:sz w:val="28"/>
          <w:szCs w:val="28"/>
        </w:rPr>
        <w:lastRenderedPageBreak/>
        <w:t>осуществляют полный объем лечебно-диагностических мероприятий, данные о которых заносятся в лист наблюдения.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Организация приема медицинскими работниками пациентов в амбулаторных условиях (предварительная запись, самозапись больных на амбулаторный прием, включая самозапись по Интернету)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В амбулаторно-поликлинических учреждениях:</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возможна очередность приема плановых больных, проведения назначенных диагностических исследований и лечебных мероприятий;</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по экстренным показаниям медицинская помощь в амбулаторно-поликлиническом учреждении оказывается с момента обращения гражданина;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возможно получение пациентом медицинской помощи на дому;</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посещение больного на дому по вызову производится в день поступления вызова в амбулаторно-поликлиническое учреждение, время ожидания медицинского работника не должно превышать восьми часов с момента регистрации вызова, за исключением детей первого года жизни и детей, находящихся в трудной жизненной ситуации, когда время ожидания не должно превышать четырех часов.</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должна превышать 24 часов с момента обращения пациента в медицинскую организацию.</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Оказание первичной медико-санитарной помощи в неотложной форме не должно превышать 2 часов с момента обращения пациента в медицинскую организацию.</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Объем диагностических и лечебных мероприятий для конкретного пациента определяется лечащим врачом в соответствии с клиническими рекомендациями (протоколами лечения),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Сроки проведения компьютерной томографии,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Срок установления диспансерного наблюдения врача-онколога за пациентом </w:t>
      </w:r>
      <w:r w:rsidRPr="00B94C7B">
        <w:rPr>
          <w:rFonts w:ascii="Times New Roman" w:hAnsi="Times New Roman" w:cs="Times New Roman"/>
          <w:sz w:val="28"/>
          <w:szCs w:val="28"/>
        </w:rPr>
        <w:lastRenderedPageBreak/>
        <w:t>с выявленным онкологическим заболеванием не должен превышать 3 рабочих дней с момента постановки диагноза онкологического заболевания.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Консультации врачей-специалистов осуществляются по направлению лечащего врача (врача общей практики) медицинской организации, оказывающей первичную медико-санитарную помощь,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Сроки проведения консультаций врачей-специалистов в случае подозрения на онкологические заболевание не должны превышать 3 рабочих дня.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911974" w:rsidRPr="00B94C7B">
        <w:rPr>
          <w:rFonts w:ascii="Times New Roman" w:hAnsi="Times New Roman" w:cs="Times New Roman"/>
          <w:sz w:val="28"/>
          <w:szCs w:val="28"/>
        </w:rPr>
        <w:t>«</w:t>
      </w:r>
      <w:r w:rsidRPr="00B94C7B">
        <w:rPr>
          <w:rFonts w:ascii="Times New Roman" w:hAnsi="Times New Roman" w:cs="Times New Roman"/>
          <w:sz w:val="28"/>
          <w:szCs w:val="28"/>
        </w:rPr>
        <w:t>Интернет</w:t>
      </w:r>
      <w:r w:rsidR="00911974" w:rsidRPr="00B94C7B">
        <w:rPr>
          <w:rFonts w:ascii="Times New Roman" w:hAnsi="Times New Roman" w:cs="Times New Roman"/>
          <w:sz w:val="28"/>
          <w:szCs w:val="28"/>
        </w:rPr>
        <w:t>»</w:t>
      </w:r>
      <w:r w:rsidRPr="00B94C7B">
        <w:rPr>
          <w:rFonts w:ascii="Times New Roman" w:hAnsi="Times New Roman" w:cs="Times New Roman"/>
          <w:sz w:val="28"/>
          <w:szCs w:val="28"/>
        </w:rPr>
        <w:t xml:space="preserve">, о сроках ожидания оказания специализированной медицинской помощи с учетом требований </w:t>
      </w:r>
      <w:hyperlink r:id="rId58" w:history="1">
        <w:r w:rsidRPr="00B94C7B">
          <w:rPr>
            <w:rStyle w:val="a4"/>
            <w:rFonts w:ascii="Times New Roman" w:hAnsi="Times New Roman" w:cs="Times New Roman"/>
            <w:b w:val="0"/>
            <w:color w:val="auto"/>
            <w:sz w:val="28"/>
            <w:szCs w:val="28"/>
          </w:rPr>
          <w:t>законодательства</w:t>
        </w:r>
      </w:hyperlink>
      <w:r w:rsidRPr="00B94C7B">
        <w:rPr>
          <w:rFonts w:ascii="Times New Roman" w:hAnsi="Times New Roman" w:cs="Times New Roman"/>
          <w:sz w:val="28"/>
          <w:szCs w:val="28"/>
        </w:rPr>
        <w:t xml:space="preserve"> Российской Федерации в области персональных данных.</w:t>
      </w:r>
      <w:proofErr w:type="gramEnd"/>
    </w:p>
    <w:p w:rsidR="00554A11" w:rsidRPr="00B94C7B" w:rsidRDefault="00554A11" w:rsidP="00B94C7B">
      <w:pPr>
        <w:rPr>
          <w:rFonts w:ascii="Times New Roman" w:hAnsi="Times New Roman" w:cs="Times New Roman"/>
          <w:sz w:val="28"/>
          <w:szCs w:val="28"/>
        </w:rPr>
      </w:pPr>
    </w:p>
    <w:p w:rsidR="00911974" w:rsidRPr="00B94C7B" w:rsidRDefault="00911974" w:rsidP="00B94C7B">
      <w:pPr>
        <w:rPr>
          <w:rFonts w:ascii="Times New Roman" w:hAnsi="Times New Roman" w:cs="Times New Roman"/>
          <w:sz w:val="28"/>
          <w:szCs w:val="28"/>
        </w:rPr>
      </w:pPr>
    </w:p>
    <w:p w:rsidR="00911974" w:rsidRPr="00B94C7B" w:rsidRDefault="00911974" w:rsidP="00B94C7B">
      <w:pPr>
        <w:rPr>
          <w:rFonts w:ascii="Times New Roman" w:hAnsi="Times New Roman" w:cs="Times New Roman"/>
          <w:sz w:val="28"/>
          <w:szCs w:val="28"/>
        </w:rPr>
      </w:pPr>
    </w:p>
    <w:p w:rsidR="00911974" w:rsidRPr="00B94C7B" w:rsidRDefault="00911974" w:rsidP="00B94C7B">
      <w:pPr>
        <w:rPr>
          <w:rFonts w:ascii="Times New Roman" w:hAnsi="Times New Roman" w:cs="Times New Roman"/>
          <w:sz w:val="28"/>
          <w:szCs w:val="28"/>
        </w:rPr>
      </w:pPr>
    </w:p>
    <w:p w:rsidR="00911974" w:rsidRPr="00B94C7B" w:rsidRDefault="00911974" w:rsidP="00B94C7B">
      <w:pPr>
        <w:rPr>
          <w:rFonts w:ascii="Times New Roman" w:hAnsi="Times New Roman" w:cs="Times New Roman"/>
          <w:sz w:val="28"/>
          <w:szCs w:val="28"/>
        </w:rPr>
      </w:pPr>
    </w:p>
    <w:p w:rsidR="00911974" w:rsidRPr="00B94C7B" w:rsidRDefault="00911974" w:rsidP="00B94C7B">
      <w:pPr>
        <w:rPr>
          <w:rFonts w:ascii="Times New Roman" w:hAnsi="Times New Roman" w:cs="Times New Roman"/>
          <w:sz w:val="28"/>
          <w:szCs w:val="28"/>
        </w:rPr>
      </w:pPr>
    </w:p>
    <w:p w:rsidR="00911974" w:rsidRPr="00B94C7B" w:rsidRDefault="00911974" w:rsidP="00B94C7B">
      <w:pPr>
        <w:rPr>
          <w:rFonts w:ascii="Times New Roman" w:hAnsi="Times New Roman" w:cs="Times New Roman"/>
          <w:sz w:val="28"/>
          <w:szCs w:val="28"/>
        </w:rPr>
      </w:pPr>
    </w:p>
    <w:p w:rsidR="00911974" w:rsidRPr="00B94C7B" w:rsidRDefault="00911974"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911974" w:rsidRPr="00B94C7B" w:rsidRDefault="00911974" w:rsidP="00B94C7B">
      <w:pPr>
        <w:rPr>
          <w:rFonts w:ascii="Times New Roman" w:hAnsi="Times New Roman" w:cs="Times New Roman"/>
          <w:sz w:val="28"/>
          <w:szCs w:val="28"/>
        </w:rPr>
      </w:pPr>
    </w:p>
    <w:p w:rsidR="00911974" w:rsidRPr="00B94C7B" w:rsidRDefault="00911974" w:rsidP="00B94C7B">
      <w:pPr>
        <w:rPr>
          <w:rFonts w:ascii="Times New Roman" w:hAnsi="Times New Roman" w:cs="Times New Roman"/>
          <w:sz w:val="28"/>
          <w:szCs w:val="28"/>
        </w:rPr>
      </w:pPr>
    </w:p>
    <w:p w:rsidR="00911974" w:rsidRPr="00B94C7B" w:rsidRDefault="00911974" w:rsidP="00B94C7B">
      <w:pPr>
        <w:rPr>
          <w:rFonts w:ascii="Times New Roman" w:hAnsi="Times New Roman" w:cs="Times New Roman"/>
          <w:sz w:val="28"/>
          <w:szCs w:val="28"/>
        </w:rPr>
      </w:pPr>
    </w:p>
    <w:p w:rsidR="00911974" w:rsidRPr="00B94C7B" w:rsidRDefault="00911974" w:rsidP="00B94C7B">
      <w:pPr>
        <w:rPr>
          <w:rFonts w:ascii="Times New Roman" w:hAnsi="Times New Roman" w:cs="Times New Roman"/>
          <w:sz w:val="28"/>
          <w:szCs w:val="28"/>
        </w:rPr>
      </w:pPr>
    </w:p>
    <w:p w:rsidR="00E4516B" w:rsidRPr="00E4516B" w:rsidRDefault="00554A11" w:rsidP="00E4516B">
      <w:pPr>
        <w:ind w:left="6804" w:firstLine="0"/>
        <w:jc w:val="left"/>
        <w:rPr>
          <w:rStyle w:val="a3"/>
          <w:rFonts w:ascii="Times New Roman" w:hAnsi="Times New Roman" w:cs="Times New Roman"/>
          <w:b w:val="0"/>
          <w:color w:val="auto"/>
        </w:rPr>
      </w:pPr>
      <w:bookmarkStart w:id="50" w:name="sub_1700"/>
      <w:r w:rsidRPr="000A38FC">
        <w:rPr>
          <w:rStyle w:val="a3"/>
          <w:rFonts w:ascii="Times New Roman" w:hAnsi="Times New Roman" w:cs="Times New Roman"/>
          <w:b w:val="0"/>
          <w:color w:val="auto"/>
        </w:rPr>
        <w:t>Приложение 7</w:t>
      </w:r>
      <w:r w:rsidRPr="000A38FC">
        <w:rPr>
          <w:rStyle w:val="a3"/>
          <w:rFonts w:ascii="Times New Roman" w:hAnsi="Times New Roman" w:cs="Times New Roman"/>
          <w:b w:val="0"/>
          <w:color w:val="auto"/>
        </w:rPr>
        <w:br/>
        <w:t xml:space="preserve">к </w:t>
      </w:r>
      <w:hyperlink w:anchor="sub_1000" w:history="1">
        <w:r w:rsidRPr="000A38FC">
          <w:rPr>
            <w:rStyle w:val="a4"/>
            <w:rFonts w:ascii="Times New Roman" w:hAnsi="Times New Roman" w:cs="Times New Roman"/>
            <w:b w:val="0"/>
            <w:color w:val="auto"/>
          </w:rPr>
          <w:t>территориальной программе</w:t>
        </w:r>
      </w:hyperlink>
      <w:r w:rsidRPr="000A38FC">
        <w:rPr>
          <w:rStyle w:val="a3"/>
          <w:rFonts w:ascii="Times New Roman" w:hAnsi="Times New Roman" w:cs="Times New Roman"/>
          <w:b w:val="0"/>
          <w:color w:val="auto"/>
        </w:rPr>
        <w:br/>
        <w:t>государственных гарантий</w:t>
      </w:r>
      <w:r w:rsidRPr="000A38FC">
        <w:rPr>
          <w:rStyle w:val="a3"/>
          <w:rFonts w:ascii="Times New Roman" w:hAnsi="Times New Roman" w:cs="Times New Roman"/>
          <w:b w:val="0"/>
          <w:color w:val="auto"/>
        </w:rPr>
        <w:br/>
        <w:t>бесплатного оказания гражданам</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медицинской помощи Республике</w:t>
      </w:r>
      <w:r w:rsidRPr="000A38FC">
        <w:rPr>
          <w:rStyle w:val="a3"/>
          <w:rFonts w:ascii="Times New Roman" w:hAnsi="Times New Roman" w:cs="Times New Roman"/>
          <w:b w:val="0"/>
          <w:color w:val="auto"/>
        </w:rPr>
        <w:br/>
        <w:t>Калмыкия на 202</w:t>
      </w:r>
      <w:r w:rsidR="00911974" w:rsidRPr="000A38FC">
        <w:rPr>
          <w:rStyle w:val="a3"/>
          <w:rFonts w:ascii="Times New Roman" w:hAnsi="Times New Roman" w:cs="Times New Roman"/>
          <w:b w:val="0"/>
          <w:color w:val="auto"/>
        </w:rPr>
        <w:t>1</w:t>
      </w:r>
      <w:r w:rsidRPr="000A38FC">
        <w:rPr>
          <w:rStyle w:val="a3"/>
          <w:rFonts w:ascii="Times New Roman" w:hAnsi="Times New Roman" w:cs="Times New Roman"/>
          <w:b w:val="0"/>
          <w:color w:val="auto"/>
        </w:rPr>
        <w:t> год на плановый</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период 202</w:t>
      </w:r>
      <w:r w:rsidR="00911974" w:rsidRPr="000A38FC">
        <w:rPr>
          <w:rStyle w:val="a3"/>
          <w:rFonts w:ascii="Times New Roman" w:hAnsi="Times New Roman" w:cs="Times New Roman"/>
          <w:b w:val="0"/>
          <w:color w:val="auto"/>
        </w:rPr>
        <w:t>2</w:t>
      </w:r>
      <w:r w:rsidRPr="000A38FC">
        <w:rPr>
          <w:rStyle w:val="a3"/>
          <w:rFonts w:ascii="Times New Roman" w:hAnsi="Times New Roman" w:cs="Times New Roman"/>
          <w:b w:val="0"/>
          <w:color w:val="auto"/>
        </w:rPr>
        <w:t xml:space="preserve"> и 202</w:t>
      </w:r>
      <w:r w:rsidR="00911974" w:rsidRPr="000A38FC">
        <w:rPr>
          <w:rStyle w:val="a3"/>
          <w:rFonts w:ascii="Times New Roman" w:hAnsi="Times New Roman" w:cs="Times New Roman"/>
          <w:b w:val="0"/>
          <w:color w:val="auto"/>
        </w:rPr>
        <w:t>3</w:t>
      </w:r>
      <w:r w:rsidRPr="000A38FC">
        <w:rPr>
          <w:rStyle w:val="a3"/>
          <w:rFonts w:ascii="Times New Roman" w:hAnsi="Times New Roman" w:cs="Times New Roman"/>
          <w:b w:val="0"/>
          <w:color w:val="auto"/>
        </w:rPr>
        <w:t xml:space="preserve"> годов</w:t>
      </w:r>
      <w:r w:rsidR="00E4516B" w:rsidRPr="00E4516B">
        <w:rPr>
          <w:rStyle w:val="a3"/>
          <w:rFonts w:ascii="Times New Roman" w:hAnsi="Times New Roman" w:cs="Times New Roman"/>
          <w:b w:val="0"/>
          <w:color w:val="auto"/>
        </w:rPr>
        <w:t>, утвержденной постановлением</w:t>
      </w:r>
    </w:p>
    <w:p w:rsidR="00E4516B" w:rsidRPr="00E4516B" w:rsidRDefault="00E4516B" w:rsidP="00E4516B">
      <w:pPr>
        <w:ind w:left="6804" w:firstLine="0"/>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Правительства Республики Калмыкия</w:t>
      </w:r>
    </w:p>
    <w:p w:rsidR="00554A11" w:rsidRPr="000A38FC" w:rsidRDefault="00E4516B" w:rsidP="00E4516B">
      <w:pPr>
        <w:ind w:left="6804" w:firstLine="0"/>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от «__»_____2020 г. № ____</w:t>
      </w:r>
    </w:p>
    <w:bookmarkEnd w:id="50"/>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proofErr w:type="gramStart"/>
      <w:r w:rsidRPr="00B94C7B">
        <w:rPr>
          <w:rFonts w:ascii="Times New Roman" w:hAnsi="Times New Roman" w:cs="Times New Roman"/>
          <w:b w:val="0"/>
          <w:color w:val="auto"/>
          <w:sz w:val="28"/>
          <w:szCs w:val="28"/>
        </w:rPr>
        <w:t>Условия</w:t>
      </w:r>
      <w:r w:rsidRPr="00B94C7B">
        <w:rPr>
          <w:rFonts w:ascii="Times New Roman" w:hAnsi="Times New Roman" w:cs="Times New Roman"/>
          <w:b w:val="0"/>
          <w:color w:val="auto"/>
          <w:sz w:val="28"/>
          <w:szCs w:val="28"/>
        </w:rPr>
        <w:br/>
        <w:t>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bookmarkStart w:id="51" w:name="sub_1701"/>
      <w:r w:rsidRPr="00B94C7B">
        <w:rPr>
          <w:rFonts w:ascii="Times New Roman" w:hAnsi="Times New Roman" w:cs="Times New Roman"/>
          <w:sz w:val="28"/>
          <w:szCs w:val="28"/>
        </w:rPr>
        <w:t xml:space="preserve">1) </w:t>
      </w:r>
      <w:r w:rsidR="00B83EFD" w:rsidRPr="00B94C7B">
        <w:rPr>
          <w:rFonts w:ascii="Times New Roman" w:hAnsi="Times New Roman" w:cs="Times New Roman"/>
          <w:sz w:val="28"/>
          <w:szCs w:val="28"/>
        </w:rPr>
        <w:t>в</w:t>
      </w:r>
      <w:r w:rsidRPr="00B94C7B">
        <w:rPr>
          <w:rFonts w:ascii="Times New Roman" w:hAnsi="Times New Roman" w:cs="Times New Roman"/>
          <w:sz w:val="28"/>
          <w:szCs w:val="28"/>
        </w:rPr>
        <w:t>ремя госпитализации в лечебное отделение по экстренным показаниям и время нахождения больного в приемном отделении должны составлять не более двух часов;</w:t>
      </w:r>
    </w:p>
    <w:p w:rsidR="00554A11" w:rsidRPr="00B94C7B" w:rsidRDefault="00554A11" w:rsidP="00B94C7B">
      <w:pPr>
        <w:rPr>
          <w:rFonts w:ascii="Times New Roman" w:hAnsi="Times New Roman" w:cs="Times New Roman"/>
          <w:sz w:val="28"/>
          <w:szCs w:val="28"/>
        </w:rPr>
      </w:pPr>
      <w:bookmarkStart w:id="52" w:name="sub_1702"/>
      <w:bookmarkEnd w:id="51"/>
      <w:r w:rsidRPr="00B94C7B">
        <w:rPr>
          <w:rFonts w:ascii="Times New Roman" w:hAnsi="Times New Roman" w:cs="Times New Roman"/>
          <w:sz w:val="28"/>
          <w:szCs w:val="28"/>
        </w:rPr>
        <w:t>2)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двух суток;</w:t>
      </w:r>
    </w:p>
    <w:p w:rsidR="00554A11" w:rsidRPr="00B94C7B" w:rsidRDefault="00554A11" w:rsidP="00B94C7B">
      <w:pPr>
        <w:rPr>
          <w:rFonts w:ascii="Times New Roman" w:hAnsi="Times New Roman" w:cs="Times New Roman"/>
          <w:sz w:val="28"/>
          <w:szCs w:val="28"/>
        </w:rPr>
      </w:pPr>
      <w:bookmarkStart w:id="53" w:name="sub_1703"/>
      <w:bookmarkEnd w:id="52"/>
      <w:r w:rsidRPr="00B94C7B">
        <w:rPr>
          <w:rFonts w:ascii="Times New Roman" w:hAnsi="Times New Roman" w:cs="Times New Roman"/>
          <w:sz w:val="28"/>
          <w:szCs w:val="28"/>
        </w:rPr>
        <w:t>3) закрепление лечащего врача, среднего медицинского работника, оперирующего хирурга, привлечение врачей-консультантов проводятся в соответствии с клинической целесообразностью, распорядком структурного подразделения, соответствующими инструкциями;</w:t>
      </w:r>
    </w:p>
    <w:p w:rsidR="00554A11" w:rsidRPr="00B94C7B" w:rsidRDefault="00554A11" w:rsidP="00B94C7B">
      <w:pPr>
        <w:rPr>
          <w:rFonts w:ascii="Times New Roman" w:hAnsi="Times New Roman" w:cs="Times New Roman"/>
          <w:sz w:val="28"/>
          <w:szCs w:val="28"/>
        </w:rPr>
      </w:pPr>
      <w:bookmarkStart w:id="54" w:name="sub_1704"/>
      <w:bookmarkEnd w:id="53"/>
      <w:r w:rsidRPr="00B94C7B">
        <w:rPr>
          <w:rFonts w:ascii="Times New Roman" w:hAnsi="Times New Roman" w:cs="Times New Roman"/>
          <w:sz w:val="28"/>
          <w:szCs w:val="28"/>
        </w:rPr>
        <w:t>4) плановая стационарная, в том числе специализированная, медицинская помощь может предоставляться гражданам в порядке очередности в течение месяца.</w:t>
      </w:r>
    </w:p>
    <w:bookmarkEnd w:id="54"/>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В стационаре медицинской организации ведется лист ожидания плановой госпитализации, в том числе для плановых оперативных вмешательств, в котором должны отражаться даты плановой госпитализации, даты фактической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roofErr w:type="gramEnd"/>
    </w:p>
    <w:p w:rsidR="00554A11" w:rsidRPr="00B94C7B" w:rsidRDefault="00554A11" w:rsidP="00B94C7B">
      <w:pPr>
        <w:rPr>
          <w:rFonts w:ascii="Times New Roman" w:hAnsi="Times New Roman" w:cs="Times New Roman"/>
          <w:sz w:val="28"/>
          <w:szCs w:val="28"/>
        </w:rPr>
      </w:pPr>
      <w:bookmarkStart w:id="55" w:name="sub_1705"/>
      <w:r w:rsidRPr="00B94C7B">
        <w:rPr>
          <w:rFonts w:ascii="Times New Roman" w:hAnsi="Times New Roman" w:cs="Times New Roman"/>
          <w:sz w:val="28"/>
          <w:szCs w:val="28"/>
        </w:rPr>
        <w:t xml:space="preserve">5) при плановой госпитализации пациента объемы и сроки проведения лечебно-диагностических мероприятий определяются после осмотра врачом в день поступления в соответствии с утвержденными стандартами оказания медицинской </w:t>
      </w:r>
      <w:r w:rsidRPr="00B94C7B">
        <w:rPr>
          <w:rFonts w:ascii="Times New Roman" w:hAnsi="Times New Roman" w:cs="Times New Roman"/>
          <w:sz w:val="28"/>
          <w:szCs w:val="28"/>
        </w:rPr>
        <w:lastRenderedPageBreak/>
        <w:t>помощи, протоколами ведения больных, а также, в случае необходимости, со сложившейся клинической практикой. Лечащий врач делает ежедневные записи о состоянии и лечении больного, обоснование лечебных и диагностических мероприятий; назначения записываются в лист назначения стационарного больного. Дежурный врач во время дежурства делает дневниковые записи в медицинской карте стационарного больного только в отношении больных, находящихся в тяжелом состоянии, оставленных под его наблюдение.</w:t>
      </w:r>
    </w:p>
    <w:bookmarkEnd w:id="55"/>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Список пациентов, подлежащих обязательному осмотру дежурным врачом, должен быть отражен лечащими врачами отделения в журнале дежурного врача.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Список пациентов, подлежащих обязательному осмотру дежурным врачом в выходные и праздничные дни, также должен быть отражен в журнале дежурного врача;</w:t>
      </w:r>
    </w:p>
    <w:p w:rsidR="00554A11" w:rsidRPr="00B94C7B" w:rsidRDefault="00554A11" w:rsidP="00B94C7B">
      <w:pPr>
        <w:rPr>
          <w:rFonts w:ascii="Times New Roman" w:hAnsi="Times New Roman" w:cs="Times New Roman"/>
          <w:sz w:val="28"/>
          <w:szCs w:val="28"/>
        </w:rPr>
      </w:pPr>
      <w:bookmarkStart w:id="56" w:name="sub_1706"/>
      <w:r w:rsidRPr="00B94C7B">
        <w:rPr>
          <w:rFonts w:ascii="Times New Roman" w:hAnsi="Times New Roman" w:cs="Times New Roman"/>
          <w:sz w:val="28"/>
          <w:szCs w:val="28"/>
        </w:rPr>
        <w:t>6) больные, роженицы и родильницы обеспечиваются лечебным питанием в соответствии с физиологическими нормами;</w:t>
      </w:r>
    </w:p>
    <w:p w:rsidR="00554A11" w:rsidRPr="00B94C7B" w:rsidRDefault="00554A11" w:rsidP="00B94C7B">
      <w:pPr>
        <w:rPr>
          <w:rFonts w:ascii="Times New Roman" w:hAnsi="Times New Roman" w:cs="Times New Roman"/>
          <w:sz w:val="28"/>
          <w:szCs w:val="28"/>
        </w:rPr>
      </w:pPr>
      <w:bookmarkStart w:id="57" w:name="sub_1707"/>
      <w:bookmarkEnd w:id="56"/>
      <w:proofErr w:type="gramStart"/>
      <w:r w:rsidRPr="00B94C7B">
        <w:rPr>
          <w:rFonts w:ascii="Times New Roman" w:hAnsi="Times New Roman" w:cs="Times New Roman"/>
          <w:sz w:val="28"/>
          <w:szCs w:val="28"/>
        </w:rPr>
        <w:t xml:space="preserve">7) больные обеспечиваются лекарственными препаратами и изделиями медицинского назначения в соответствии с действующими нормативными документами и перечнем жизненно необходимых и важнейших лекарственных средств, изделий медицинского назначения и расходных материалов, утвержденным в </w:t>
      </w:r>
      <w:hyperlink w:anchor="sub_1300" w:history="1">
        <w:r w:rsidRPr="00B94C7B">
          <w:rPr>
            <w:rStyle w:val="a4"/>
            <w:rFonts w:ascii="Times New Roman" w:hAnsi="Times New Roman" w:cs="Times New Roman"/>
            <w:b w:val="0"/>
            <w:color w:val="auto"/>
            <w:sz w:val="28"/>
            <w:szCs w:val="28"/>
          </w:rPr>
          <w:t>Приложении 3</w:t>
        </w:r>
      </w:hyperlink>
      <w:r w:rsidRPr="00B94C7B">
        <w:rPr>
          <w:rFonts w:ascii="Times New Roman" w:hAnsi="Times New Roman" w:cs="Times New Roman"/>
          <w:sz w:val="28"/>
          <w:szCs w:val="28"/>
        </w:rPr>
        <w:t xml:space="preserve"> к настоящей Программе, в объеме, обеспечивающем лечебно-диагностический процесс в соответствии с утвержденными стандартами оказания медицинской помощи при лечении основного заболевания и сопутствующего, влияющего на течение основного заболевания</w:t>
      </w:r>
      <w:proofErr w:type="gramEnd"/>
      <w:r w:rsidRPr="00B94C7B">
        <w:rPr>
          <w:rFonts w:ascii="Times New Roman" w:hAnsi="Times New Roman" w:cs="Times New Roman"/>
          <w:sz w:val="28"/>
          <w:szCs w:val="28"/>
        </w:rPr>
        <w:t xml:space="preserve"> и (или) </w:t>
      </w:r>
      <w:proofErr w:type="gramStart"/>
      <w:r w:rsidRPr="00B94C7B">
        <w:rPr>
          <w:rFonts w:ascii="Times New Roman" w:hAnsi="Times New Roman" w:cs="Times New Roman"/>
          <w:sz w:val="28"/>
          <w:szCs w:val="28"/>
        </w:rPr>
        <w:t>требующего</w:t>
      </w:r>
      <w:proofErr w:type="gramEnd"/>
      <w:r w:rsidRPr="00B94C7B">
        <w:rPr>
          <w:rFonts w:ascii="Times New Roman" w:hAnsi="Times New Roman" w:cs="Times New Roman"/>
          <w:sz w:val="28"/>
          <w:szCs w:val="28"/>
        </w:rPr>
        <w:t xml:space="preserve"> постоянной поддерживающей терапии;</w:t>
      </w:r>
    </w:p>
    <w:p w:rsidR="00554A11" w:rsidRPr="00B94C7B" w:rsidRDefault="00554A11" w:rsidP="00B94C7B">
      <w:pPr>
        <w:rPr>
          <w:rFonts w:ascii="Times New Roman" w:hAnsi="Times New Roman" w:cs="Times New Roman"/>
          <w:sz w:val="28"/>
          <w:szCs w:val="28"/>
        </w:rPr>
      </w:pPr>
      <w:bookmarkStart w:id="58" w:name="sub_1708"/>
      <w:bookmarkEnd w:id="57"/>
      <w:r w:rsidRPr="00B94C7B">
        <w:rPr>
          <w:rFonts w:ascii="Times New Roman" w:hAnsi="Times New Roman" w:cs="Times New Roman"/>
          <w:sz w:val="28"/>
          <w:szCs w:val="28"/>
        </w:rPr>
        <w:t>8) одному из родителей, иному члену семьи или иному законному представителю предоставляются место и возможность находиться вместе с больным ребенком независимо от возраста ребенка в медицинской организации, 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bookmarkEnd w:id="58"/>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Лицо, поступающее в стационар для осуществления ухода за больным ребенком, подлежит обследованию в установленном порядке при плановой госпитализации - в амбулаторно-поликлиническом учреждении, при экстренной госпитализации - в стационаре.</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Питанием и койкой обеспечивается лицо, ухаживающее:</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за ребенком, не достигшим возраста четырех лет;</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за ребенком старше четырех лет в случаях, когда индивидуальный уход не может быть обеспечен силами медицинского персонала по медицинским и социальным показаниям. Случаи, связанные с медицинскими и социальными показаниями, определяются клинико-экспертными комиссиями учреждений;</w:t>
      </w:r>
    </w:p>
    <w:p w:rsidR="00554A11" w:rsidRPr="00B94C7B" w:rsidRDefault="00554A11" w:rsidP="00B94C7B">
      <w:pPr>
        <w:rPr>
          <w:rFonts w:ascii="Times New Roman" w:hAnsi="Times New Roman" w:cs="Times New Roman"/>
          <w:sz w:val="28"/>
          <w:szCs w:val="28"/>
        </w:rPr>
      </w:pPr>
      <w:bookmarkStart w:id="59" w:name="sub_1709"/>
      <w:r w:rsidRPr="00B94C7B">
        <w:rPr>
          <w:rFonts w:ascii="Times New Roman" w:hAnsi="Times New Roman" w:cs="Times New Roman"/>
          <w:sz w:val="28"/>
          <w:szCs w:val="28"/>
        </w:rPr>
        <w:t xml:space="preserve">9) в случае невозможности оказания пациенту необходимой медицинской помощи в медицинской организации, расположенной в населенном пункте по месту </w:t>
      </w:r>
      <w:r w:rsidRPr="00B94C7B">
        <w:rPr>
          <w:rFonts w:ascii="Times New Roman" w:hAnsi="Times New Roman" w:cs="Times New Roman"/>
          <w:sz w:val="28"/>
          <w:szCs w:val="28"/>
        </w:rPr>
        <w:lastRenderedPageBreak/>
        <w:t>жительства, пациент должен быть направлен в специализированные учреждения (по показаниям) или медицинскую организацию федерального уровня;</w:t>
      </w:r>
    </w:p>
    <w:p w:rsidR="00554A11" w:rsidRPr="00B94C7B" w:rsidRDefault="00554A11" w:rsidP="00B94C7B">
      <w:pPr>
        <w:rPr>
          <w:rFonts w:ascii="Times New Roman" w:hAnsi="Times New Roman" w:cs="Times New Roman"/>
          <w:sz w:val="28"/>
          <w:szCs w:val="28"/>
        </w:rPr>
      </w:pPr>
      <w:bookmarkStart w:id="60" w:name="sub_1710"/>
      <w:bookmarkEnd w:id="59"/>
      <w:r w:rsidRPr="00B94C7B">
        <w:rPr>
          <w:rFonts w:ascii="Times New Roman" w:hAnsi="Times New Roman" w:cs="Times New Roman"/>
          <w:sz w:val="28"/>
          <w:szCs w:val="28"/>
        </w:rPr>
        <w:t>10) в случае нарушения больничного режима пациент может быть выписан из стационара досрочно, при условии отсутствия угрозы для здоровья и жизни самого пациента и окружающих, с соответствующими отметками в медицинской и иной документации;</w:t>
      </w:r>
    </w:p>
    <w:p w:rsidR="00554A11" w:rsidRPr="00B94C7B" w:rsidRDefault="00554A11" w:rsidP="00B94C7B">
      <w:pPr>
        <w:rPr>
          <w:rFonts w:ascii="Times New Roman" w:hAnsi="Times New Roman" w:cs="Times New Roman"/>
          <w:sz w:val="28"/>
          <w:szCs w:val="28"/>
        </w:rPr>
      </w:pPr>
      <w:bookmarkStart w:id="61" w:name="sub_1711"/>
      <w:bookmarkEnd w:id="60"/>
      <w:r w:rsidRPr="00B94C7B">
        <w:rPr>
          <w:rFonts w:ascii="Times New Roman" w:hAnsi="Times New Roman" w:cs="Times New Roman"/>
          <w:sz w:val="28"/>
          <w:szCs w:val="28"/>
        </w:rPr>
        <w:t xml:space="preserve">11) размещение пациентов в маломестных палатах (боксах) по медицинским и (или) эпидемиологическим показаниям проводится в соответствии </w:t>
      </w:r>
      <w:hyperlink r:id="rId59" w:history="1">
        <w:r w:rsidRPr="00B94C7B">
          <w:rPr>
            <w:rStyle w:val="a4"/>
            <w:rFonts w:ascii="Times New Roman" w:hAnsi="Times New Roman" w:cs="Times New Roman"/>
            <w:b w:val="0"/>
            <w:color w:val="auto"/>
            <w:sz w:val="28"/>
            <w:szCs w:val="28"/>
          </w:rPr>
          <w:t>приказом</w:t>
        </w:r>
      </w:hyperlink>
      <w:r w:rsidRPr="00B94C7B">
        <w:rPr>
          <w:rFonts w:ascii="Times New Roman" w:hAnsi="Times New Roman" w:cs="Times New Roman"/>
          <w:sz w:val="28"/>
          <w:szCs w:val="28"/>
        </w:rPr>
        <w:t xml:space="preserve"> Министерства здравоохранения Российской Федерации от 15.05.2012 </w:t>
      </w:r>
      <w:r w:rsidR="00B83EFD" w:rsidRPr="00B94C7B">
        <w:rPr>
          <w:rFonts w:ascii="Times New Roman" w:hAnsi="Times New Roman" w:cs="Times New Roman"/>
          <w:sz w:val="28"/>
          <w:szCs w:val="28"/>
        </w:rPr>
        <w:t>№</w:t>
      </w:r>
      <w:r w:rsidRPr="00B94C7B">
        <w:rPr>
          <w:rFonts w:ascii="Times New Roman" w:hAnsi="Times New Roman" w:cs="Times New Roman"/>
          <w:sz w:val="28"/>
          <w:szCs w:val="28"/>
        </w:rPr>
        <w:t> 535н.</w:t>
      </w: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bookmarkEnd w:id="61"/>
    <w:p w:rsidR="00554A11" w:rsidRPr="00B94C7B" w:rsidRDefault="00554A11" w:rsidP="00B94C7B">
      <w:pPr>
        <w:rPr>
          <w:rFonts w:ascii="Times New Roman" w:hAnsi="Times New Roman" w:cs="Times New Roman"/>
          <w:sz w:val="28"/>
          <w:szCs w:val="28"/>
        </w:rPr>
      </w:pPr>
    </w:p>
    <w:p w:rsidR="00E4516B" w:rsidRPr="00E4516B" w:rsidRDefault="00554A11" w:rsidP="00E4516B">
      <w:pPr>
        <w:ind w:left="6804" w:firstLine="0"/>
        <w:jc w:val="left"/>
        <w:rPr>
          <w:rStyle w:val="a3"/>
          <w:rFonts w:ascii="Times New Roman" w:hAnsi="Times New Roman" w:cs="Times New Roman"/>
          <w:b w:val="0"/>
          <w:color w:val="auto"/>
        </w:rPr>
      </w:pPr>
      <w:bookmarkStart w:id="62" w:name="sub_1800"/>
      <w:r w:rsidRPr="000A38FC">
        <w:rPr>
          <w:rStyle w:val="a3"/>
          <w:rFonts w:ascii="Times New Roman" w:hAnsi="Times New Roman" w:cs="Times New Roman"/>
          <w:b w:val="0"/>
          <w:color w:val="auto"/>
        </w:rPr>
        <w:t>Приложение 8</w:t>
      </w:r>
      <w:r w:rsidRPr="000A38FC">
        <w:rPr>
          <w:rStyle w:val="a3"/>
          <w:rFonts w:ascii="Times New Roman" w:hAnsi="Times New Roman" w:cs="Times New Roman"/>
          <w:b w:val="0"/>
          <w:color w:val="auto"/>
        </w:rPr>
        <w:br/>
        <w:t xml:space="preserve">к </w:t>
      </w:r>
      <w:hyperlink w:anchor="sub_1000" w:history="1">
        <w:r w:rsidRPr="000A38FC">
          <w:rPr>
            <w:rStyle w:val="a4"/>
            <w:rFonts w:ascii="Times New Roman" w:hAnsi="Times New Roman" w:cs="Times New Roman"/>
            <w:b w:val="0"/>
            <w:color w:val="auto"/>
          </w:rPr>
          <w:t>территориальной программе</w:t>
        </w:r>
      </w:hyperlink>
      <w:r w:rsidRPr="000A38FC">
        <w:rPr>
          <w:rStyle w:val="a3"/>
          <w:rFonts w:ascii="Times New Roman" w:hAnsi="Times New Roman" w:cs="Times New Roman"/>
          <w:b w:val="0"/>
          <w:color w:val="auto"/>
        </w:rPr>
        <w:br/>
        <w:t>государственных гарантий</w:t>
      </w:r>
      <w:r w:rsidRPr="000A38FC">
        <w:rPr>
          <w:rStyle w:val="a3"/>
          <w:rFonts w:ascii="Times New Roman" w:hAnsi="Times New Roman" w:cs="Times New Roman"/>
          <w:b w:val="0"/>
          <w:color w:val="auto"/>
        </w:rPr>
        <w:br/>
        <w:t>бесплатного оказания гражданам</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медицинской помощи Республике</w:t>
      </w:r>
      <w:r w:rsidRPr="000A38FC">
        <w:rPr>
          <w:rStyle w:val="a3"/>
          <w:rFonts w:ascii="Times New Roman" w:hAnsi="Times New Roman" w:cs="Times New Roman"/>
          <w:b w:val="0"/>
          <w:color w:val="auto"/>
        </w:rPr>
        <w:br/>
        <w:t>Калмыкия на 202</w:t>
      </w:r>
      <w:r w:rsidR="00B83EFD" w:rsidRPr="000A38FC">
        <w:rPr>
          <w:rStyle w:val="a3"/>
          <w:rFonts w:ascii="Times New Roman" w:hAnsi="Times New Roman" w:cs="Times New Roman"/>
          <w:b w:val="0"/>
          <w:color w:val="auto"/>
        </w:rPr>
        <w:t>1</w:t>
      </w:r>
      <w:r w:rsidRPr="000A38FC">
        <w:rPr>
          <w:rStyle w:val="a3"/>
          <w:rFonts w:ascii="Times New Roman" w:hAnsi="Times New Roman" w:cs="Times New Roman"/>
          <w:b w:val="0"/>
          <w:color w:val="auto"/>
        </w:rPr>
        <w:t> год на плановый</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период 202</w:t>
      </w:r>
      <w:r w:rsidR="00B83EFD" w:rsidRPr="000A38FC">
        <w:rPr>
          <w:rStyle w:val="a3"/>
          <w:rFonts w:ascii="Times New Roman" w:hAnsi="Times New Roman" w:cs="Times New Roman"/>
          <w:b w:val="0"/>
          <w:color w:val="auto"/>
        </w:rPr>
        <w:t>2</w:t>
      </w:r>
      <w:r w:rsidRPr="000A38FC">
        <w:rPr>
          <w:rStyle w:val="a3"/>
          <w:rFonts w:ascii="Times New Roman" w:hAnsi="Times New Roman" w:cs="Times New Roman"/>
          <w:b w:val="0"/>
          <w:color w:val="auto"/>
        </w:rPr>
        <w:t xml:space="preserve"> и 202</w:t>
      </w:r>
      <w:r w:rsidR="00B83EFD" w:rsidRPr="000A38FC">
        <w:rPr>
          <w:rStyle w:val="a3"/>
          <w:rFonts w:ascii="Times New Roman" w:hAnsi="Times New Roman" w:cs="Times New Roman"/>
          <w:b w:val="0"/>
          <w:color w:val="auto"/>
        </w:rPr>
        <w:t>3</w:t>
      </w:r>
      <w:r w:rsidRPr="000A38FC">
        <w:rPr>
          <w:rStyle w:val="a3"/>
          <w:rFonts w:ascii="Times New Roman" w:hAnsi="Times New Roman" w:cs="Times New Roman"/>
          <w:b w:val="0"/>
          <w:color w:val="auto"/>
        </w:rPr>
        <w:t xml:space="preserve"> годов</w:t>
      </w:r>
      <w:r w:rsidR="00E4516B" w:rsidRPr="00E4516B">
        <w:rPr>
          <w:rStyle w:val="a3"/>
          <w:rFonts w:ascii="Times New Roman" w:hAnsi="Times New Roman" w:cs="Times New Roman"/>
          <w:b w:val="0"/>
          <w:color w:val="auto"/>
        </w:rPr>
        <w:t>, утвержденной постановлением</w:t>
      </w:r>
    </w:p>
    <w:p w:rsidR="00E4516B" w:rsidRPr="00E4516B" w:rsidRDefault="00E4516B" w:rsidP="00E4516B">
      <w:pPr>
        <w:ind w:left="6804" w:firstLine="0"/>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Правительства Республики Калмыкия</w:t>
      </w:r>
    </w:p>
    <w:p w:rsidR="00554A11" w:rsidRPr="000A38FC" w:rsidRDefault="00E4516B" w:rsidP="00E4516B">
      <w:pPr>
        <w:ind w:left="6804" w:firstLine="0"/>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от «__»_____2020 г. № ____</w:t>
      </w:r>
    </w:p>
    <w:bookmarkEnd w:id="62"/>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Условия</w:t>
      </w:r>
      <w:r w:rsidRPr="00B94C7B">
        <w:rPr>
          <w:rFonts w:ascii="Times New Roman" w:hAnsi="Times New Roman" w:cs="Times New Roman"/>
          <w:b w:val="0"/>
          <w:color w:val="auto"/>
          <w:sz w:val="28"/>
          <w:szCs w:val="28"/>
        </w:rPr>
        <w:br/>
        <w:t>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При оказании медицинской помощи в рамках </w:t>
      </w:r>
      <w:hyperlink w:anchor="sub_1000" w:history="1">
        <w:r w:rsidRPr="00B94C7B">
          <w:rPr>
            <w:rStyle w:val="a4"/>
            <w:rFonts w:ascii="Times New Roman" w:hAnsi="Times New Roman" w:cs="Times New Roman"/>
            <w:b w:val="0"/>
            <w:color w:val="auto"/>
            <w:sz w:val="28"/>
            <w:szCs w:val="28"/>
          </w:rPr>
          <w:t>Программы</w:t>
        </w:r>
      </w:hyperlink>
      <w:r w:rsidRPr="00B94C7B">
        <w:rPr>
          <w:rFonts w:ascii="Times New Roman" w:hAnsi="Times New Roman" w:cs="Times New Roman"/>
          <w:sz w:val="28"/>
          <w:szCs w:val="28"/>
        </w:rPr>
        <w:t xml:space="preserve"> не подлежит оплате за счет личных средств граждан размещение в маломестных палатах (боксах) при наличии медицинских и (или) эпидемиологических показаний согласно </w:t>
      </w:r>
      <w:hyperlink r:id="rId60" w:history="1">
        <w:r w:rsidRPr="00B94C7B">
          <w:rPr>
            <w:rStyle w:val="a4"/>
            <w:rFonts w:ascii="Times New Roman" w:hAnsi="Times New Roman" w:cs="Times New Roman"/>
            <w:b w:val="0"/>
            <w:color w:val="auto"/>
            <w:sz w:val="28"/>
            <w:szCs w:val="28"/>
          </w:rPr>
          <w:t>перечню</w:t>
        </w:r>
      </w:hyperlink>
      <w:r w:rsidRPr="00B94C7B">
        <w:rPr>
          <w:rFonts w:ascii="Times New Roman" w:hAnsi="Times New Roman" w:cs="Times New Roman"/>
          <w:sz w:val="28"/>
          <w:szCs w:val="28"/>
        </w:rPr>
        <w:t xml:space="preserve">, утвержденному </w:t>
      </w:r>
      <w:hyperlink r:id="rId61" w:history="1">
        <w:r w:rsidRPr="00B94C7B">
          <w:rPr>
            <w:rStyle w:val="a4"/>
            <w:rFonts w:ascii="Times New Roman" w:hAnsi="Times New Roman" w:cs="Times New Roman"/>
            <w:b w:val="0"/>
            <w:color w:val="auto"/>
            <w:sz w:val="28"/>
            <w:szCs w:val="28"/>
          </w:rPr>
          <w:t>приказом</w:t>
        </w:r>
      </w:hyperlink>
      <w:r w:rsidRPr="00B94C7B">
        <w:rPr>
          <w:rFonts w:ascii="Times New Roman" w:hAnsi="Times New Roman" w:cs="Times New Roman"/>
          <w:sz w:val="28"/>
          <w:szCs w:val="28"/>
        </w:rPr>
        <w:t xml:space="preserve"> Министерства здравоохранения и социального развития России от 15.05.2012 </w:t>
      </w:r>
      <w:r w:rsidR="00B83EFD" w:rsidRPr="00B94C7B">
        <w:rPr>
          <w:rFonts w:ascii="Times New Roman" w:hAnsi="Times New Roman" w:cs="Times New Roman"/>
          <w:sz w:val="28"/>
          <w:szCs w:val="28"/>
        </w:rPr>
        <w:t>№</w:t>
      </w:r>
      <w:r w:rsidRPr="00B94C7B">
        <w:rPr>
          <w:rFonts w:ascii="Times New Roman" w:hAnsi="Times New Roman" w:cs="Times New Roman"/>
          <w:sz w:val="28"/>
          <w:szCs w:val="28"/>
        </w:rPr>
        <w:t xml:space="preserve"> 535н </w:t>
      </w:r>
      <w:r w:rsidR="00B83EFD" w:rsidRPr="00B94C7B">
        <w:rPr>
          <w:rFonts w:ascii="Times New Roman" w:hAnsi="Times New Roman" w:cs="Times New Roman"/>
          <w:sz w:val="28"/>
          <w:szCs w:val="28"/>
        </w:rPr>
        <w:t>«</w:t>
      </w:r>
      <w:r w:rsidRPr="00B94C7B">
        <w:rPr>
          <w:rFonts w:ascii="Times New Roman" w:hAnsi="Times New Roman" w:cs="Times New Roman"/>
          <w:sz w:val="28"/>
          <w:szCs w:val="28"/>
        </w:rPr>
        <w:t>Об утверждении перечня медицинских и эпидемиологических показаний к размещению пациентов в маломестных палатах (боксах)</w:t>
      </w:r>
      <w:r w:rsidR="00B83EFD" w:rsidRPr="00B94C7B">
        <w:rPr>
          <w:rFonts w:ascii="Times New Roman" w:hAnsi="Times New Roman" w:cs="Times New Roman"/>
          <w:sz w:val="28"/>
          <w:szCs w:val="28"/>
        </w:rPr>
        <w:t>»</w:t>
      </w:r>
      <w:r w:rsidRPr="00B94C7B">
        <w:rPr>
          <w:rFonts w:ascii="Times New Roman" w:hAnsi="Times New Roman" w:cs="Times New Roman"/>
          <w:sz w:val="28"/>
          <w:szCs w:val="28"/>
        </w:rPr>
        <w:t>:</w:t>
      </w:r>
      <w:proofErr w:type="gramEnd"/>
    </w:p>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bookmarkStart w:id="63" w:name="sub_1801"/>
      <w:r w:rsidRPr="00B94C7B">
        <w:rPr>
          <w:rFonts w:ascii="Times New Roman" w:hAnsi="Times New Roman" w:cs="Times New Roman"/>
          <w:b w:val="0"/>
          <w:color w:val="auto"/>
          <w:sz w:val="28"/>
          <w:szCs w:val="28"/>
        </w:rPr>
        <w:t>Перечень</w:t>
      </w:r>
      <w:r w:rsidRPr="00B94C7B">
        <w:rPr>
          <w:rFonts w:ascii="Times New Roman" w:hAnsi="Times New Roman" w:cs="Times New Roman"/>
          <w:b w:val="0"/>
          <w:color w:val="auto"/>
          <w:sz w:val="28"/>
          <w:szCs w:val="28"/>
        </w:rPr>
        <w:br/>
        <w:t>медицинских и эпидемиологических показаний к размещению пациентов в маломестных палатах (боксах)</w:t>
      </w:r>
    </w:p>
    <w:bookmarkEnd w:id="63"/>
    <w:p w:rsidR="00554A11" w:rsidRPr="00B94C7B" w:rsidRDefault="00554A11" w:rsidP="00B94C7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020"/>
        <w:gridCol w:w="2240"/>
      </w:tblGrid>
      <w:tr w:rsidR="00B94C7B" w:rsidRPr="00B94C7B">
        <w:tc>
          <w:tcPr>
            <w:tcW w:w="840" w:type="dxa"/>
            <w:tcBorders>
              <w:top w:val="single" w:sz="4" w:space="0" w:color="auto"/>
              <w:bottom w:val="single" w:sz="4" w:space="0" w:color="auto"/>
              <w:right w:val="single" w:sz="4" w:space="0" w:color="auto"/>
            </w:tcBorders>
          </w:tcPr>
          <w:p w:rsidR="00554A11" w:rsidRPr="00B94C7B" w:rsidRDefault="00B83EFD"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Наименование показаний</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 xml:space="preserve">Код диагноза по </w:t>
            </w:r>
            <w:hyperlink r:id="rId62" w:history="1">
              <w:r w:rsidRPr="00B94C7B">
                <w:rPr>
                  <w:rStyle w:val="a4"/>
                  <w:rFonts w:ascii="Times New Roman" w:hAnsi="Times New Roman" w:cs="Times New Roman"/>
                  <w:b w:val="0"/>
                  <w:color w:val="auto"/>
                  <w:sz w:val="28"/>
                  <w:szCs w:val="28"/>
                </w:rPr>
                <w:t>МКБ-10</w:t>
              </w:r>
            </w:hyperlink>
            <w:r w:rsidRPr="00B94C7B">
              <w:rPr>
                <w:rFonts w:ascii="Times New Roman" w:hAnsi="Times New Roman" w:cs="Times New Roman"/>
                <w:b/>
                <w:sz w:val="28"/>
                <w:szCs w:val="28"/>
              </w:rPr>
              <w:t xml:space="preserve"> </w:t>
            </w:r>
            <w:hyperlink w:anchor="sub_18002" w:history="1">
              <w:r w:rsidRPr="00B94C7B">
                <w:rPr>
                  <w:rStyle w:val="a4"/>
                  <w:rFonts w:ascii="Times New Roman" w:hAnsi="Times New Roman" w:cs="Times New Roman"/>
                  <w:b w:val="0"/>
                  <w:color w:val="auto"/>
                  <w:sz w:val="28"/>
                  <w:szCs w:val="28"/>
                </w:rPr>
                <w:t>&lt;*&gt;</w:t>
              </w:r>
            </w:hyperlink>
          </w:p>
        </w:tc>
      </w:tr>
      <w:tr w:rsidR="00B94C7B" w:rsidRPr="00B94C7B">
        <w:tc>
          <w:tcPr>
            <w:tcW w:w="9100" w:type="dxa"/>
            <w:gridSpan w:val="3"/>
            <w:tcBorders>
              <w:top w:val="single" w:sz="4" w:space="0" w:color="auto"/>
              <w:bottom w:val="single" w:sz="4" w:space="0" w:color="auto"/>
            </w:tcBorders>
          </w:tcPr>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Медицинские показания к размещению пациентов в маломестных палатах (боксах)</w:t>
            </w: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1.</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Болезнь, вызванная вирусом иммунодефицита человека (ВИЧ)</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 20 - В 24</w:t>
            </w: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2.</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Кистозный фиброз (муковисцидоз)</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Е 84</w:t>
            </w: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3.</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Злокачественные новообразования лимфоидной, кроветворной и родственных тканей</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С 81 - С 96</w:t>
            </w: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4.</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Термические и химические ожоги</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Т 2 - Т 32</w:t>
            </w: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5.</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Заболевания, вызванные метициллин (оксациллин</w:t>
            </w:r>
            <w:proofErr w:type="gramStart"/>
            <w:r w:rsidRPr="00B94C7B">
              <w:rPr>
                <w:rFonts w:ascii="Times New Roman" w:hAnsi="Times New Roman" w:cs="Times New Roman"/>
                <w:sz w:val="28"/>
                <w:szCs w:val="28"/>
              </w:rPr>
              <w:t>)-</w:t>
            </w:r>
            <w:proofErr w:type="gramEnd"/>
            <w:r w:rsidRPr="00B94C7B">
              <w:rPr>
                <w:rFonts w:ascii="Times New Roman" w:hAnsi="Times New Roman" w:cs="Times New Roman"/>
                <w:sz w:val="28"/>
                <w:szCs w:val="28"/>
              </w:rPr>
              <w:t>резистентным золотистым стафилококком или ванкомицинрезистентным энтерококком:</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rPr>
                <w:rFonts w:ascii="Times New Roman" w:hAnsi="Times New Roman" w:cs="Times New Roman"/>
                <w:sz w:val="28"/>
                <w:szCs w:val="28"/>
              </w:rPr>
            </w:pP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lastRenderedPageBreak/>
              <w:t>5.1.</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Пневмония</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J 15.2, J 15.8</w:t>
            </w: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5.2.</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Менингит</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G 00.3, G 00.8</w:t>
            </w: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5.3.</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Остеомиелит</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M 86, В 95.6, В 96.8</w:t>
            </w: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5.4.</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Острый и подострый инфекционный эндокардит</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I 33.0</w:t>
            </w: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5.5.</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Инфекционно-токсический шок</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 48.3</w:t>
            </w: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5.6.</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Сепсис</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 41.0, А 41.8</w:t>
            </w: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5.7.</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Недержание кала (энкопрез)</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 15, F 98.1</w:t>
            </w: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5.8.</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Недержание мочи</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 32, N 39.3, N 39.4</w:t>
            </w: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5.9.</w:t>
            </w: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Заболевания, сопровождающиеся тошнотой и рвотой</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R 11</w:t>
            </w:r>
          </w:p>
        </w:tc>
      </w:tr>
      <w:tr w:rsidR="00B94C7B" w:rsidRPr="00B94C7B">
        <w:tc>
          <w:tcPr>
            <w:tcW w:w="9100" w:type="dxa"/>
            <w:gridSpan w:val="3"/>
            <w:tcBorders>
              <w:top w:val="single" w:sz="4" w:space="0" w:color="auto"/>
              <w:bottom w:val="single" w:sz="4" w:space="0" w:color="auto"/>
            </w:tcBorders>
          </w:tcPr>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Эпидемиологические показания к размещению пациентов в маломестных палатах (боксах)</w:t>
            </w:r>
          </w:p>
        </w:tc>
      </w:tr>
      <w:tr w:rsidR="00B94C7B" w:rsidRPr="00B94C7B">
        <w:tc>
          <w:tcPr>
            <w:tcW w:w="840" w:type="dxa"/>
            <w:tcBorders>
              <w:top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p>
        </w:tc>
        <w:tc>
          <w:tcPr>
            <w:tcW w:w="6020" w:type="dxa"/>
            <w:tcBorders>
              <w:top w:val="single" w:sz="4" w:space="0" w:color="auto"/>
              <w:left w:val="single" w:sz="4" w:space="0" w:color="auto"/>
              <w:bottom w:val="single" w:sz="4" w:space="0" w:color="auto"/>
              <w:right w:val="single" w:sz="4" w:space="0" w:color="auto"/>
            </w:tcBorders>
          </w:tcPr>
          <w:p w:rsidR="00554A11" w:rsidRPr="00B94C7B" w:rsidRDefault="00554A11" w:rsidP="00B94C7B">
            <w:pPr>
              <w:pStyle w:val="a8"/>
              <w:rPr>
                <w:rFonts w:ascii="Times New Roman" w:hAnsi="Times New Roman" w:cs="Times New Roman"/>
                <w:sz w:val="28"/>
                <w:szCs w:val="28"/>
              </w:rPr>
            </w:pPr>
            <w:r w:rsidRPr="00B94C7B">
              <w:rPr>
                <w:rFonts w:ascii="Times New Roman" w:hAnsi="Times New Roman" w:cs="Times New Roman"/>
                <w:sz w:val="28"/>
                <w:szCs w:val="28"/>
              </w:rPr>
              <w:t>Некоторые инфекционные и паразитарные болезни</w:t>
            </w:r>
          </w:p>
        </w:tc>
        <w:tc>
          <w:tcPr>
            <w:tcW w:w="2240" w:type="dxa"/>
            <w:tcBorders>
              <w:top w:val="single" w:sz="4" w:space="0" w:color="auto"/>
              <w:left w:val="single" w:sz="4" w:space="0" w:color="auto"/>
              <w:bottom w:val="single" w:sz="4" w:space="0" w:color="auto"/>
            </w:tcBorders>
          </w:tcPr>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А 00 - А 99,</w:t>
            </w:r>
          </w:p>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 00 - В 19,</w:t>
            </w:r>
          </w:p>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 25 - В 83,</w:t>
            </w:r>
          </w:p>
          <w:p w:rsidR="00554A11" w:rsidRPr="00B94C7B" w:rsidRDefault="00554A11" w:rsidP="00B94C7B">
            <w:pPr>
              <w:pStyle w:val="a8"/>
              <w:jc w:val="center"/>
              <w:rPr>
                <w:rFonts w:ascii="Times New Roman" w:hAnsi="Times New Roman" w:cs="Times New Roman"/>
                <w:sz w:val="28"/>
                <w:szCs w:val="28"/>
              </w:rPr>
            </w:pPr>
            <w:r w:rsidRPr="00B94C7B">
              <w:rPr>
                <w:rFonts w:ascii="Times New Roman" w:hAnsi="Times New Roman" w:cs="Times New Roman"/>
                <w:sz w:val="28"/>
                <w:szCs w:val="28"/>
              </w:rPr>
              <w:t>В 85 - В 99</w:t>
            </w:r>
          </w:p>
        </w:tc>
      </w:tr>
    </w:tbl>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bookmarkStart w:id="64" w:name="sub_18002"/>
      <w:r w:rsidRPr="00B94C7B">
        <w:rPr>
          <w:rFonts w:ascii="Times New Roman" w:hAnsi="Times New Roman" w:cs="Times New Roman"/>
          <w:sz w:val="28"/>
          <w:szCs w:val="28"/>
        </w:rPr>
        <w:t xml:space="preserve">&lt;*&gt; Международная статистическая </w:t>
      </w:r>
      <w:hyperlink r:id="rId63" w:history="1">
        <w:r w:rsidRPr="00B94C7B">
          <w:rPr>
            <w:rStyle w:val="a4"/>
            <w:rFonts w:ascii="Times New Roman" w:hAnsi="Times New Roman" w:cs="Times New Roman"/>
            <w:b w:val="0"/>
            <w:color w:val="auto"/>
            <w:sz w:val="28"/>
            <w:szCs w:val="28"/>
          </w:rPr>
          <w:t>классификация</w:t>
        </w:r>
      </w:hyperlink>
      <w:r w:rsidRPr="00B94C7B">
        <w:rPr>
          <w:rFonts w:ascii="Times New Roman" w:hAnsi="Times New Roman" w:cs="Times New Roman"/>
          <w:sz w:val="28"/>
          <w:szCs w:val="28"/>
        </w:rPr>
        <w:t xml:space="preserve"> болезней и проблем, связанных со здоровьем, 10 пересмотра.</w:t>
      </w:r>
    </w:p>
    <w:bookmarkEnd w:id="64"/>
    <w:p w:rsidR="00554A11" w:rsidRPr="00B94C7B" w:rsidRDefault="00554A11" w:rsidP="00B94C7B">
      <w:pPr>
        <w:rPr>
          <w:rFonts w:ascii="Times New Roman" w:hAnsi="Times New Roman" w:cs="Times New Roman"/>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bookmarkStart w:id="65" w:name="sub_1900"/>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B83EFD" w:rsidRPr="00B94C7B" w:rsidRDefault="00B83EFD" w:rsidP="00B94C7B">
      <w:pPr>
        <w:jc w:val="right"/>
        <w:rPr>
          <w:rStyle w:val="a3"/>
          <w:rFonts w:ascii="Times New Roman" w:hAnsi="Times New Roman" w:cs="Times New Roman"/>
          <w:b w:val="0"/>
          <w:color w:val="auto"/>
          <w:sz w:val="28"/>
          <w:szCs w:val="28"/>
        </w:rPr>
      </w:pPr>
    </w:p>
    <w:p w:rsidR="00E4516B" w:rsidRPr="00E4516B" w:rsidRDefault="00554A11" w:rsidP="00E4516B">
      <w:pPr>
        <w:ind w:left="6804" w:firstLine="11"/>
        <w:jc w:val="left"/>
        <w:rPr>
          <w:rStyle w:val="a3"/>
          <w:rFonts w:ascii="Times New Roman" w:hAnsi="Times New Roman" w:cs="Times New Roman"/>
          <w:b w:val="0"/>
          <w:color w:val="auto"/>
        </w:rPr>
      </w:pPr>
      <w:r w:rsidRPr="000A38FC">
        <w:rPr>
          <w:rStyle w:val="a3"/>
          <w:rFonts w:ascii="Times New Roman" w:hAnsi="Times New Roman" w:cs="Times New Roman"/>
          <w:b w:val="0"/>
          <w:color w:val="auto"/>
        </w:rPr>
        <w:t>Приложение 9</w:t>
      </w:r>
      <w:r w:rsidRPr="000A38FC">
        <w:rPr>
          <w:rStyle w:val="a3"/>
          <w:rFonts w:ascii="Times New Roman" w:hAnsi="Times New Roman" w:cs="Times New Roman"/>
          <w:b w:val="0"/>
          <w:color w:val="auto"/>
        </w:rPr>
        <w:br/>
        <w:t xml:space="preserve">к </w:t>
      </w:r>
      <w:hyperlink w:anchor="sub_1000" w:history="1">
        <w:r w:rsidRPr="000A38FC">
          <w:rPr>
            <w:rStyle w:val="a4"/>
            <w:rFonts w:ascii="Times New Roman" w:hAnsi="Times New Roman" w:cs="Times New Roman"/>
            <w:b w:val="0"/>
            <w:color w:val="auto"/>
          </w:rPr>
          <w:t>территориальной программе</w:t>
        </w:r>
      </w:hyperlink>
      <w:r w:rsidRPr="000A38FC">
        <w:rPr>
          <w:rStyle w:val="a3"/>
          <w:rFonts w:ascii="Times New Roman" w:hAnsi="Times New Roman" w:cs="Times New Roman"/>
          <w:b w:val="0"/>
          <w:color w:val="auto"/>
        </w:rPr>
        <w:br/>
        <w:t>государственных гарантий</w:t>
      </w:r>
      <w:r w:rsidRPr="000A38FC">
        <w:rPr>
          <w:rStyle w:val="a3"/>
          <w:rFonts w:ascii="Times New Roman" w:hAnsi="Times New Roman" w:cs="Times New Roman"/>
          <w:b w:val="0"/>
          <w:color w:val="auto"/>
        </w:rPr>
        <w:br/>
        <w:t>бесплатного оказания гражданам</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медицинской помощи Республике</w:t>
      </w:r>
      <w:r w:rsidRPr="000A38FC">
        <w:rPr>
          <w:rStyle w:val="a3"/>
          <w:rFonts w:ascii="Times New Roman" w:hAnsi="Times New Roman" w:cs="Times New Roman"/>
          <w:b w:val="0"/>
          <w:color w:val="auto"/>
        </w:rPr>
        <w:br/>
        <w:t>Калмыкия на 202</w:t>
      </w:r>
      <w:r w:rsidR="00B83EFD" w:rsidRPr="000A38FC">
        <w:rPr>
          <w:rStyle w:val="a3"/>
          <w:rFonts w:ascii="Times New Roman" w:hAnsi="Times New Roman" w:cs="Times New Roman"/>
          <w:b w:val="0"/>
          <w:color w:val="auto"/>
        </w:rPr>
        <w:t>1</w:t>
      </w:r>
      <w:r w:rsidRPr="000A38FC">
        <w:rPr>
          <w:rStyle w:val="a3"/>
          <w:rFonts w:ascii="Times New Roman" w:hAnsi="Times New Roman" w:cs="Times New Roman"/>
          <w:b w:val="0"/>
          <w:color w:val="auto"/>
        </w:rPr>
        <w:t> год на плановый</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период 202</w:t>
      </w:r>
      <w:r w:rsidR="00B83EFD" w:rsidRPr="000A38FC">
        <w:rPr>
          <w:rStyle w:val="a3"/>
          <w:rFonts w:ascii="Times New Roman" w:hAnsi="Times New Roman" w:cs="Times New Roman"/>
          <w:b w:val="0"/>
          <w:color w:val="auto"/>
        </w:rPr>
        <w:t>2</w:t>
      </w:r>
      <w:r w:rsidRPr="000A38FC">
        <w:rPr>
          <w:rStyle w:val="a3"/>
          <w:rFonts w:ascii="Times New Roman" w:hAnsi="Times New Roman" w:cs="Times New Roman"/>
          <w:b w:val="0"/>
          <w:color w:val="auto"/>
        </w:rPr>
        <w:t xml:space="preserve"> и 202</w:t>
      </w:r>
      <w:r w:rsidR="00B83EFD" w:rsidRPr="000A38FC">
        <w:rPr>
          <w:rStyle w:val="a3"/>
          <w:rFonts w:ascii="Times New Roman" w:hAnsi="Times New Roman" w:cs="Times New Roman"/>
          <w:b w:val="0"/>
          <w:color w:val="auto"/>
        </w:rPr>
        <w:t>3</w:t>
      </w:r>
      <w:r w:rsidRPr="000A38FC">
        <w:rPr>
          <w:rStyle w:val="a3"/>
          <w:rFonts w:ascii="Times New Roman" w:hAnsi="Times New Roman" w:cs="Times New Roman"/>
          <w:b w:val="0"/>
          <w:color w:val="auto"/>
        </w:rPr>
        <w:t xml:space="preserve"> годов</w:t>
      </w:r>
      <w:r w:rsidR="00E4516B" w:rsidRPr="00E4516B">
        <w:rPr>
          <w:rStyle w:val="a3"/>
          <w:rFonts w:ascii="Times New Roman" w:hAnsi="Times New Roman" w:cs="Times New Roman"/>
          <w:b w:val="0"/>
          <w:color w:val="auto"/>
        </w:rPr>
        <w:t>, утвержденной постановлением</w:t>
      </w:r>
    </w:p>
    <w:p w:rsidR="00E4516B" w:rsidRPr="00E4516B" w:rsidRDefault="00E4516B" w:rsidP="00E4516B">
      <w:pPr>
        <w:ind w:left="6804"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Правительства Республики Калмыкия</w:t>
      </w:r>
    </w:p>
    <w:p w:rsidR="00554A11" w:rsidRPr="000A38FC" w:rsidRDefault="00E4516B" w:rsidP="00E4516B">
      <w:pPr>
        <w:ind w:left="6804"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от «__»_____2020 г. № ____</w:t>
      </w:r>
    </w:p>
    <w:bookmarkEnd w:id="65"/>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Порядок</w:t>
      </w:r>
      <w:r w:rsidRPr="00B94C7B">
        <w:rPr>
          <w:rFonts w:ascii="Times New Roman" w:hAnsi="Times New Roman" w:cs="Times New Roman"/>
          <w:b w:val="0"/>
          <w:color w:val="auto"/>
          <w:sz w:val="28"/>
          <w:szCs w:val="28"/>
        </w:rPr>
        <w:br/>
        <w:t>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Сопровождение пациента в медицинскую организацию для выполнения диагностических исследований осуществляется медицинским персоналом учреждения, оказывающего стационарную медицинскую помощь. В качестве сопровождающих медицинских работников могут быть врачи или средний медицинский персонал.</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Транспортировка пациента в пределах Республики Калмыкия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w:t>
      </w:r>
      <w:r w:rsidRPr="00B94C7B">
        <w:rPr>
          <w:rFonts w:ascii="Times New Roman" w:hAnsi="Times New Roman" w:cs="Times New Roman"/>
          <w:sz w:val="28"/>
          <w:szCs w:val="28"/>
        </w:rPr>
        <w:lastRenderedPageBreak/>
        <w:t>содержать информацию о паспортных данных пациента, полисе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В случае транспортировки пациента за пределы республики состав бригады медицинского сопровождения и класс медицинского автотранспорта утверждаются приказом Министерства здравоохранения Республики Калмыкия. Приказ оформляется на основании ходатайства медицинской организации и выписки из истории болезни направляемого пациента.</w:t>
      </w:r>
    </w:p>
    <w:p w:rsidR="00554A11" w:rsidRPr="00B94C7B" w:rsidRDefault="00554A11"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B83EFD" w:rsidRPr="00B94C7B" w:rsidRDefault="00B83EFD" w:rsidP="00B94C7B">
      <w:pPr>
        <w:rPr>
          <w:rFonts w:ascii="Times New Roman" w:hAnsi="Times New Roman" w:cs="Times New Roman"/>
          <w:sz w:val="28"/>
          <w:szCs w:val="28"/>
        </w:rPr>
      </w:pPr>
    </w:p>
    <w:p w:rsidR="006342BF" w:rsidRPr="00B94C7B" w:rsidRDefault="006342BF" w:rsidP="00B94C7B">
      <w:pPr>
        <w:jc w:val="right"/>
        <w:rPr>
          <w:rStyle w:val="a3"/>
          <w:rFonts w:ascii="Times New Roman" w:hAnsi="Times New Roman" w:cs="Times New Roman"/>
          <w:b w:val="0"/>
          <w:color w:val="auto"/>
          <w:sz w:val="28"/>
          <w:szCs w:val="28"/>
        </w:rPr>
      </w:pPr>
      <w:bookmarkStart w:id="66" w:name="sub_10000"/>
    </w:p>
    <w:p w:rsidR="00E4516B" w:rsidRPr="00E4516B" w:rsidRDefault="00554A11" w:rsidP="00E4516B">
      <w:pPr>
        <w:ind w:left="6804" w:firstLine="11"/>
        <w:jc w:val="left"/>
        <w:rPr>
          <w:rStyle w:val="a3"/>
          <w:rFonts w:ascii="Times New Roman" w:hAnsi="Times New Roman" w:cs="Times New Roman"/>
          <w:b w:val="0"/>
          <w:color w:val="auto"/>
        </w:rPr>
      </w:pPr>
      <w:r w:rsidRPr="000A38FC">
        <w:rPr>
          <w:rStyle w:val="a3"/>
          <w:rFonts w:ascii="Times New Roman" w:hAnsi="Times New Roman" w:cs="Times New Roman"/>
          <w:b w:val="0"/>
          <w:color w:val="auto"/>
        </w:rPr>
        <w:t>Приложение 10</w:t>
      </w:r>
      <w:r w:rsidRPr="000A38FC">
        <w:rPr>
          <w:rStyle w:val="a3"/>
          <w:rFonts w:ascii="Times New Roman" w:hAnsi="Times New Roman" w:cs="Times New Roman"/>
          <w:b w:val="0"/>
          <w:color w:val="auto"/>
        </w:rPr>
        <w:br/>
        <w:t xml:space="preserve">к </w:t>
      </w:r>
      <w:hyperlink w:anchor="sub_1000" w:history="1">
        <w:r w:rsidRPr="000A38FC">
          <w:rPr>
            <w:rStyle w:val="a4"/>
            <w:rFonts w:ascii="Times New Roman" w:hAnsi="Times New Roman" w:cs="Times New Roman"/>
            <w:b w:val="0"/>
            <w:color w:val="auto"/>
          </w:rPr>
          <w:t>территориальной программе</w:t>
        </w:r>
      </w:hyperlink>
      <w:r w:rsidRPr="000A38FC">
        <w:rPr>
          <w:rStyle w:val="a3"/>
          <w:rFonts w:ascii="Times New Roman" w:hAnsi="Times New Roman" w:cs="Times New Roman"/>
          <w:b w:val="0"/>
          <w:color w:val="auto"/>
        </w:rPr>
        <w:br/>
        <w:t>государственных гарантий</w:t>
      </w:r>
      <w:r w:rsidRPr="000A38FC">
        <w:rPr>
          <w:rStyle w:val="a3"/>
          <w:rFonts w:ascii="Times New Roman" w:hAnsi="Times New Roman" w:cs="Times New Roman"/>
          <w:b w:val="0"/>
          <w:color w:val="auto"/>
        </w:rPr>
        <w:br/>
        <w:t>бесплатного оказания гражданам</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медицинской помощи Республике</w:t>
      </w:r>
      <w:r w:rsidRPr="000A38FC">
        <w:rPr>
          <w:rStyle w:val="a3"/>
          <w:rFonts w:ascii="Times New Roman" w:hAnsi="Times New Roman" w:cs="Times New Roman"/>
          <w:b w:val="0"/>
          <w:color w:val="auto"/>
        </w:rPr>
        <w:br/>
        <w:t>Калмыкия на 202</w:t>
      </w:r>
      <w:r w:rsidR="00B83EFD" w:rsidRPr="000A38FC">
        <w:rPr>
          <w:rStyle w:val="a3"/>
          <w:rFonts w:ascii="Times New Roman" w:hAnsi="Times New Roman" w:cs="Times New Roman"/>
          <w:b w:val="0"/>
          <w:color w:val="auto"/>
        </w:rPr>
        <w:t>1</w:t>
      </w:r>
      <w:r w:rsidRPr="000A38FC">
        <w:rPr>
          <w:rStyle w:val="a3"/>
          <w:rFonts w:ascii="Times New Roman" w:hAnsi="Times New Roman" w:cs="Times New Roman"/>
          <w:b w:val="0"/>
          <w:color w:val="auto"/>
        </w:rPr>
        <w:t> год на плановый</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период 202</w:t>
      </w:r>
      <w:r w:rsidR="00B83EFD" w:rsidRPr="000A38FC">
        <w:rPr>
          <w:rStyle w:val="a3"/>
          <w:rFonts w:ascii="Times New Roman" w:hAnsi="Times New Roman" w:cs="Times New Roman"/>
          <w:b w:val="0"/>
          <w:color w:val="auto"/>
        </w:rPr>
        <w:t>2</w:t>
      </w:r>
      <w:r w:rsidRPr="000A38FC">
        <w:rPr>
          <w:rStyle w:val="a3"/>
          <w:rFonts w:ascii="Times New Roman" w:hAnsi="Times New Roman" w:cs="Times New Roman"/>
          <w:b w:val="0"/>
          <w:color w:val="auto"/>
        </w:rPr>
        <w:t xml:space="preserve"> и 202</w:t>
      </w:r>
      <w:r w:rsidR="00B83EFD" w:rsidRPr="000A38FC">
        <w:rPr>
          <w:rStyle w:val="a3"/>
          <w:rFonts w:ascii="Times New Roman" w:hAnsi="Times New Roman" w:cs="Times New Roman"/>
          <w:b w:val="0"/>
          <w:color w:val="auto"/>
        </w:rPr>
        <w:t>3</w:t>
      </w:r>
      <w:r w:rsidRPr="000A38FC">
        <w:rPr>
          <w:rStyle w:val="a3"/>
          <w:rFonts w:ascii="Times New Roman" w:hAnsi="Times New Roman" w:cs="Times New Roman"/>
          <w:b w:val="0"/>
          <w:color w:val="auto"/>
        </w:rPr>
        <w:t xml:space="preserve"> годов</w:t>
      </w:r>
      <w:r w:rsidR="00E4516B" w:rsidRPr="00E4516B">
        <w:rPr>
          <w:rStyle w:val="a3"/>
          <w:rFonts w:ascii="Times New Roman" w:hAnsi="Times New Roman" w:cs="Times New Roman"/>
          <w:b w:val="0"/>
          <w:color w:val="auto"/>
        </w:rPr>
        <w:t>, утвержденной постановлением</w:t>
      </w:r>
    </w:p>
    <w:p w:rsidR="00E4516B" w:rsidRPr="00E4516B" w:rsidRDefault="00E4516B" w:rsidP="00E4516B">
      <w:pPr>
        <w:ind w:left="6804"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Правительства Республики Калмыкия</w:t>
      </w:r>
    </w:p>
    <w:p w:rsidR="00554A11" w:rsidRPr="000A38FC" w:rsidRDefault="00E4516B" w:rsidP="00E4516B">
      <w:pPr>
        <w:ind w:left="6804"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от «__»_____2020 г. № ____</w:t>
      </w:r>
    </w:p>
    <w:bookmarkEnd w:id="66"/>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Условия и сроки</w:t>
      </w:r>
      <w:r w:rsidRPr="00B94C7B">
        <w:rPr>
          <w:rFonts w:ascii="Times New Roman" w:hAnsi="Times New Roman" w:cs="Times New Roman"/>
          <w:b w:val="0"/>
          <w:color w:val="auto"/>
          <w:sz w:val="28"/>
          <w:szCs w:val="28"/>
        </w:rPr>
        <w:br/>
        <w:t>диспансеризации населения для отдельных категорий населения, включая подростков и студентов, обучающихся по очной форме и на бюджетной основе, профилактических осмотров несовершеннолетних</w:t>
      </w:r>
    </w:p>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Диспансеризация населения для отдельных категорий, включая подростков и студентов, профилактический осмотр несовершеннолетних, представляют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и профилактический осмотр несовершеннолетних </w:t>
      </w:r>
      <w:proofErr w:type="gramStart"/>
      <w:r w:rsidRPr="00B94C7B">
        <w:rPr>
          <w:rFonts w:ascii="Times New Roman" w:hAnsi="Times New Roman" w:cs="Times New Roman"/>
          <w:sz w:val="28"/>
          <w:szCs w:val="28"/>
        </w:rPr>
        <w:t>направлены</w:t>
      </w:r>
      <w:proofErr w:type="gramEnd"/>
      <w:r w:rsidRPr="00B94C7B">
        <w:rPr>
          <w:rFonts w:ascii="Times New Roman" w:hAnsi="Times New Roman" w:cs="Times New Roman"/>
          <w:sz w:val="28"/>
          <w:szCs w:val="28"/>
        </w:rPr>
        <w:t xml:space="preserve"> на ранее выявление патологических состояний и профилактику хронических, в том числе социально значимых заболеваний.</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Диспансеризация населения для отдельных категорий населения, включая подростков и студентов, обучающихся по очной форме на бюджетной основе, профилактический осмотр несовершеннолетних, осуществляется медицинскими организациями, участвующими в реализации </w:t>
      </w:r>
      <w:hyperlink w:anchor="sub_1000" w:history="1">
        <w:r w:rsidRPr="00B94C7B">
          <w:rPr>
            <w:rStyle w:val="a4"/>
            <w:rFonts w:ascii="Times New Roman" w:hAnsi="Times New Roman" w:cs="Times New Roman"/>
            <w:b w:val="0"/>
            <w:color w:val="auto"/>
            <w:sz w:val="28"/>
            <w:szCs w:val="28"/>
          </w:rPr>
          <w:t>территориальной программы</w:t>
        </w:r>
      </w:hyperlink>
      <w:r w:rsidRPr="00B94C7B">
        <w:rPr>
          <w:rFonts w:ascii="Times New Roman" w:hAnsi="Times New Roman" w:cs="Times New Roman"/>
          <w:b/>
          <w:sz w:val="28"/>
          <w:szCs w:val="28"/>
        </w:rPr>
        <w:t xml:space="preserve"> </w:t>
      </w:r>
      <w:r w:rsidRPr="00B94C7B">
        <w:rPr>
          <w:rFonts w:ascii="Times New Roman" w:hAnsi="Times New Roman" w:cs="Times New Roman"/>
          <w:sz w:val="28"/>
          <w:szCs w:val="28"/>
        </w:rPr>
        <w:t xml:space="preserve">государственных гарантий бесплатного оказания гражданам медицинской помощи в Республике Калмыкия, в соответствии с порядками проведения диспансеризации, установленными </w:t>
      </w:r>
      <w:hyperlink r:id="rId64" w:history="1">
        <w:r w:rsidRPr="00B94C7B">
          <w:rPr>
            <w:rStyle w:val="a4"/>
            <w:rFonts w:ascii="Times New Roman" w:hAnsi="Times New Roman" w:cs="Times New Roman"/>
            <w:b w:val="0"/>
            <w:color w:val="auto"/>
            <w:sz w:val="28"/>
            <w:szCs w:val="28"/>
          </w:rPr>
          <w:t>законодательством</w:t>
        </w:r>
      </w:hyperlink>
      <w:r w:rsidRPr="00B94C7B">
        <w:rPr>
          <w:rFonts w:ascii="Times New Roman" w:hAnsi="Times New Roman" w:cs="Times New Roman"/>
          <w:sz w:val="28"/>
          <w:szCs w:val="28"/>
        </w:rPr>
        <w:t xml:space="preserve"> и иными нормативными правовыми актами Российской Федерации.</w:t>
      </w:r>
      <w:proofErr w:type="gramEnd"/>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Диспансеризация и профилактический осмотр населения организуются по территориальному принципу (по месту жительства, месту работы и месту обучения).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Диспансеризация включает:</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ежегодный медицинский осмотр отдельных категорий населения с проведением установленного объема лабораторных и инструментальных исследований;</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дообследование нуждающихся с использованием всех современных методов диагностики;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выявление лиц, имеющих факторы риска, способствующие возникновению и развитию заболеваний;</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lastRenderedPageBreak/>
        <w:t>выявление заболеваний на ранних стадиях;</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определение и индивидуальную оценку состояния здоровья;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При отсутствии необходимых врачей 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отдельных категорий населения и профилактического осмотра несовершеннолетних могут проводиться с привлечением специалистов других медицинских организаций в установленном порядке.</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Для жителей населенных пунктов, расположенных на значительном удалении от медицинской организации и/или имеющих низкую транспортную доступность, должны использоваться мобильные медицинские комплексы.</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проводится ежегодно.</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Кратность проведения диспансеризации определена нормативно-правовыми актами Российской Федерации по видам медицинских осмотров:</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Диспансеризация взрослого населения проводится:</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1) 1 раз в три года в возрасте от 18 до 39 лет включительно;</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2) ежегодно в возрасте 40 лет и старше.</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Маммографии для женщин в возрасте от 40 до 75 лет включительно 1 раз в 2 года.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Цитологические исследования мазка шейки матки методом окрашивания по Папаниколау (ПАП - тест) для женщин в возрасте от 18 до 64 лет включительно 1 раз в 3 года.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Исследования кала на скрытую кровь для граждан в возрасте от 40 до 64 лет включительно иммунохимическим качественным или количественным методом, которые проводятся 1 раз в 2 года. В возрасте от 65 до 75 лет включительно - исследование кала на скрытую кровь иммунохимическим качественным или количественным методом 1 раз в год.</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Скрининг на выявление злокачественных новообразований предстательной железы (у мужчин) в возрасте 45,50, 55,60 и 64 лет - определение простат специфического антигена в крови.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Жителю блокадного Ленинграда</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 xml:space="preserve">, бывших несовершеннолетних узников концлагерей, гетто, других мест принудительного </w:t>
      </w:r>
      <w:r w:rsidRPr="00B94C7B">
        <w:rPr>
          <w:rFonts w:ascii="Times New Roman" w:hAnsi="Times New Roman" w:cs="Times New Roman"/>
          <w:sz w:val="28"/>
          <w:szCs w:val="28"/>
        </w:rPr>
        <w:lastRenderedPageBreak/>
        <w:t>содержания, созданных фашистами и их союзниками в период</w:t>
      </w:r>
      <w:proofErr w:type="gramStart"/>
      <w:r w:rsidRPr="00B94C7B">
        <w:rPr>
          <w:rFonts w:ascii="Times New Roman" w:hAnsi="Times New Roman" w:cs="Times New Roman"/>
          <w:sz w:val="28"/>
          <w:szCs w:val="28"/>
        </w:rPr>
        <w:t xml:space="preserve"> В</w:t>
      </w:r>
      <w:proofErr w:type="gramEnd"/>
      <w:r w:rsidRPr="00B94C7B">
        <w:rPr>
          <w:rFonts w:ascii="Times New Roman" w:hAnsi="Times New Roman" w:cs="Times New Roman"/>
          <w:sz w:val="28"/>
          <w:szCs w:val="28"/>
        </w:rPr>
        <w:t>торой мировой войны, инвалиды вследствие общего заболевания, трудового увечья и других причин (кроме лиц, инвалидность которых наступила вследствие их противоправных действий) независимо от возраста проходят диспансеризацию ежегодно.</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Диспансеризация в каждом возрастном периоде человека проводится в два этапа в соответствии с порядками проведения диспансеризации, установленными </w:t>
      </w:r>
      <w:hyperlink r:id="rId65" w:history="1">
        <w:r w:rsidRPr="00B94C7B">
          <w:rPr>
            <w:rStyle w:val="a4"/>
            <w:rFonts w:ascii="Times New Roman" w:hAnsi="Times New Roman" w:cs="Times New Roman"/>
            <w:b w:val="0"/>
            <w:color w:val="auto"/>
            <w:sz w:val="28"/>
            <w:szCs w:val="28"/>
          </w:rPr>
          <w:t>законодательством</w:t>
        </w:r>
      </w:hyperlink>
      <w:r w:rsidRPr="00B94C7B">
        <w:rPr>
          <w:rFonts w:ascii="Times New Roman" w:hAnsi="Times New Roman" w:cs="Times New Roman"/>
          <w:sz w:val="28"/>
          <w:szCs w:val="28"/>
        </w:rPr>
        <w:t xml:space="preserve"> и иными нормативными правовыми актами Российской Федерации.</w:t>
      </w:r>
    </w:p>
    <w:p w:rsidR="00554A11" w:rsidRPr="00B94C7B" w:rsidRDefault="00554A11" w:rsidP="00B94C7B">
      <w:pPr>
        <w:rPr>
          <w:rFonts w:ascii="Times New Roman" w:hAnsi="Times New Roman" w:cs="Times New Roman"/>
          <w:sz w:val="28"/>
          <w:szCs w:val="28"/>
        </w:rPr>
      </w:pPr>
      <w:proofErr w:type="gramStart"/>
      <w:r w:rsidRPr="00B94C7B">
        <w:rPr>
          <w:rFonts w:ascii="Times New Roman" w:hAnsi="Times New Roman" w:cs="Times New Roman"/>
          <w:sz w:val="28"/>
          <w:szCs w:val="28"/>
        </w:rPr>
        <w:t xml:space="preserve">Диспансеризации и профилактический осмотр несовершеннолетних проводятся при наличии информированного добровольного согласия гражданина или его законного представителя (в отношении несовершеннолетних 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66" w:history="1">
        <w:r w:rsidRPr="00B94C7B">
          <w:rPr>
            <w:rStyle w:val="a4"/>
            <w:rFonts w:ascii="Times New Roman" w:hAnsi="Times New Roman" w:cs="Times New Roman"/>
            <w:b w:val="0"/>
            <w:color w:val="auto"/>
            <w:sz w:val="28"/>
            <w:szCs w:val="28"/>
          </w:rPr>
          <w:t>статьей 20</w:t>
        </w:r>
      </w:hyperlink>
      <w:r w:rsidRPr="00B94C7B">
        <w:rPr>
          <w:rFonts w:ascii="Times New Roman" w:hAnsi="Times New Roman" w:cs="Times New Roman"/>
          <w:sz w:val="28"/>
          <w:szCs w:val="28"/>
        </w:rPr>
        <w:t xml:space="preserve"> Федерального закона от 21.11.2011 </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 xml:space="preserve"> 323-ФЗ </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Об основах охраны здоровья граждан в Российской Федерации</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w:t>
      </w:r>
      <w:proofErr w:type="gramEnd"/>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Гражданин вправе отказаться от проведения диспансеризации в целом либо от отдельных видов медицинских вмешательств, входящих в объем диспансеризации, в соответствии со </w:t>
      </w:r>
      <w:hyperlink r:id="rId67" w:history="1">
        <w:r w:rsidRPr="00B94C7B">
          <w:rPr>
            <w:rStyle w:val="a4"/>
            <w:rFonts w:ascii="Times New Roman" w:hAnsi="Times New Roman" w:cs="Times New Roman"/>
            <w:b w:val="0"/>
            <w:color w:val="auto"/>
            <w:sz w:val="28"/>
            <w:szCs w:val="28"/>
          </w:rPr>
          <w:t>статьей 20</w:t>
        </w:r>
      </w:hyperlink>
      <w:r w:rsidRPr="00B94C7B">
        <w:rPr>
          <w:rFonts w:ascii="Times New Roman" w:hAnsi="Times New Roman" w:cs="Times New Roman"/>
          <w:sz w:val="28"/>
          <w:szCs w:val="28"/>
        </w:rPr>
        <w:t xml:space="preserve"> Федерального закона от 21.11.2011 </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 xml:space="preserve"> 323-ФЗ </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Об основах охраны здоровья граждан в Российской Федерации</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bookmarkStart w:id="67" w:name="sub_11000"/>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E2143" w:rsidRPr="00B94C7B" w:rsidRDefault="006E2143" w:rsidP="00B94C7B">
      <w:pPr>
        <w:jc w:val="right"/>
        <w:rPr>
          <w:rStyle w:val="a3"/>
          <w:rFonts w:ascii="Times New Roman" w:hAnsi="Times New Roman" w:cs="Times New Roman"/>
          <w:b w:val="0"/>
          <w:color w:val="auto"/>
          <w:sz w:val="28"/>
          <w:szCs w:val="28"/>
        </w:rPr>
      </w:pPr>
    </w:p>
    <w:p w:rsidR="006342BF" w:rsidRPr="00B94C7B" w:rsidRDefault="006342BF" w:rsidP="00B94C7B">
      <w:pPr>
        <w:jc w:val="right"/>
        <w:rPr>
          <w:rStyle w:val="a3"/>
          <w:rFonts w:ascii="Times New Roman" w:hAnsi="Times New Roman" w:cs="Times New Roman"/>
          <w:b w:val="0"/>
          <w:color w:val="auto"/>
          <w:sz w:val="28"/>
          <w:szCs w:val="28"/>
        </w:rPr>
      </w:pPr>
    </w:p>
    <w:p w:rsidR="006342BF" w:rsidRPr="00B94C7B" w:rsidRDefault="006342BF" w:rsidP="00B94C7B">
      <w:pPr>
        <w:jc w:val="right"/>
        <w:rPr>
          <w:rStyle w:val="a3"/>
          <w:rFonts w:ascii="Times New Roman" w:hAnsi="Times New Roman" w:cs="Times New Roman"/>
          <w:b w:val="0"/>
          <w:color w:val="auto"/>
          <w:sz w:val="28"/>
          <w:szCs w:val="28"/>
        </w:rPr>
      </w:pPr>
    </w:p>
    <w:p w:rsidR="006342BF" w:rsidRPr="00B94C7B" w:rsidRDefault="006342BF" w:rsidP="00B94C7B">
      <w:pPr>
        <w:jc w:val="right"/>
        <w:rPr>
          <w:rStyle w:val="a3"/>
          <w:rFonts w:ascii="Times New Roman" w:hAnsi="Times New Roman" w:cs="Times New Roman"/>
          <w:b w:val="0"/>
          <w:color w:val="auto"/>
          <w:sz w:val="28"/>
          <w:szCs w:val="28"/>
        </w:rPr>
      </w:pPr>
    </w:p>
    <w:p w:rsidR="006342BF" w:rsidRPr="00B94C7B" w:rsidRDefault="006342BF" w:rsidP="00B94C7B">
      <w:pPr>
        <w:jc w:val="right"/>
        <w:rPr>
          <w:rStyle w:val="a3"/>
          <w:rFonts w:ascii="Times New Roman" w:hAnsi="Times New Roman" w:cs="Times New Roman"/>
          <w:b w:val="0"/>
          <w:color w:val="auto"/>
          <w:sz w:val="28"/>
          <w:szCs w:val="28"/>
        </w:rPr>
      </w:pPr>
    </w:p>
    <w:p w:rsidR="00E4516B" w:rsidRPr="00E4516B" w:rsidRDefault="00554A11" w:rsidP="00E4516B">
      <w:pPr>
        <w:ind w:left="6804" w:firstLine="11"/>
        <w:jc w:val="left"/>
        <w:rPr>
          <w:rStyle w:val="a3"/>
          <w:rFonts w:ascii="Times New Roman" w:hAnsi="Times New Roman" w:cs="Times New Roman"/>
          <w:b w:val="0"/>
          <w:color w:val="auto"/>
        </w:rPr>
      </w:pPr>
      <w:r w:rsidRPr="000A38FC">
        <w:rPr>
          <w:rStyle w:val="a3"/>
          <w:rFonts w:ascii="Times New Roman" w:hAnsi="Times New Roman" w:cs="Times New Roman"/>
          <w:b w:val="0"/>
          <w:color w:val="auto"/>
        </w:rPr>
        <w:t>Приложение 11</w:t>
      </w:r>
      <w:r w:rsidRPr="000A38FC">
        <w:rPr>
          <w:rStyle w:val="a3"/>
          <w:rFonts w:ascii="Times New Roman" w:hAnsi="Times New Roman" w:cs="Times New Roman"/>
          <w:b w:val="0"/>
          <w:color w:val="auto"/>
        </w:rPr>
        <w:br/>
        <w:t xml:space="preserve">к </w:t>
      </w:r>
      <w:hyperlink w:anchor="sub_1000" w:history="1">
        <w:r w:rsidRPr="000A38FC">
          <w:rPr>
            <w:rStyle w:val="a4"/>
            <w:rFonts w:ascii="Times New Roman" w:hAnsi="Times New Roman" w:cs="Times New Roman"/>
            <w:b w:val="0"/>
            <w:color w:val="auto"/>
          </w:rPr>
          <w:t>территориальной программе</w:t>
        </w:r>
      </w:hyperlink>
      <w:r w:rsidRPr="000A38FC">
        <w:rPr>
          <w:rStyle w:val="a3"/>
          <w:rFonts w:ascii="Times New Roman" w:hAnsi="Times New Roman" w:cs="Times New Roman"/>
          <w:b w:val="0"/>
          <w:color w:val="auto"/>
        </w:rPr>
        <w:br/>
        <w:t>государственных гарантий</w:t>
      </w:r>
      <w:r w:rsidRPr="000A38FC">
        <w:rPr>
          <w:rStyle w:val="a3"/>
          <w:rFonts w:ascii="Times New Roman" w:hAnsi="Times New Roman" w:cs="Times New Roman"/>
          <w:b w:val="0"/>
          <w:color w:val="auto"/>
        </w:rPr>
        <w:br/>
        <w:t>бесплатного оказания гражданам</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медицинской помощи Республике</w:t>
      </w:r>
      <w:r w:rsidRPr="000A38FC">
        <w:rPr>
          <w:rStyle w:val="a3"/>
          <w:rFonts w:ascii="Times New Roman" w:hAnsi="Times New Roman" w:cs="Times New Roman"/>
          <w:b w:val="0"/>
          <w:color w:val="auto"/>
        </w:rPr>
        <w:br/>
        <w:t>Калмыкия на 202</w:t>
      </w:r>
      <w:r w:rsidR="006E2143" w:rsidRPr="000A38FC">
        <w:rPr>
          <w:rStyle w:val="a3"/>
          <w:rFonts w:ascii="Times New Roman" w:hAnsi="Times New Roman" w:cs="Times New Roman"/>
          <w:b w:val="0"/>
          <w:color w:val="auto"/>
        </w:rPr>
        <w:t>1</w:t>
      </w:r>
      <w:r w:rsidRPr="000A38FC">
        <w:rPr>
          <w:rStyle w:val="a3"/>
          <w:rFonts w:ascii="Times New Roman" w:hAnsi="Times New Roman" w:cs="Times New Roman"/>
          <w:b w:val="0"/>
          <w:color w:val="auto"/>
        </w:rPr>
        <w:t> год и на плановый</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период 202</w:t>
      </w:r>
      <w:r w:rsidR="006E2143" w:rsidRPr="000A38FC">
        <w:rPr>
          <w:rStyle w:val="a3"/>
          <w:rFonts w:ascii="Times New Roman" w:hAnsi="Times New Roman" w:cs="Times New Roman"/>
          <w:b w:val="0"/>
          <w:color w:val="auto"/>
        </w:rPr>
        <w:t>2</w:t>
      </w:r>
      <w:r w:rsidRPr="000A38FC">
        <w:rPr>
          <w:rStyle w:val="a3"/>
          <w:rFonts w:ascii="Times New Roman" w:hAnsi="Times New Roman" w:cs="Times New Roman"/>
          <w:b w:val="0"/>
          <w:color w:val="auto"/>
        </w:rPr>
        <w:t xml:space="preserve"> и 202</w:t>
      </w:r>
      <w:r w:rsidR="006E2143" w:rsidRPr="000A38FC">
        <w:rPr>
          <w:rStyle w:val="a3"/>
          <w:rFonts w:ascii="Times New Roman" w:hAnsi="Times New Roman" w:cs="Times New Roman"/>
          <w:b w:val="0"/>
          <w:color w:val="auto"/>
        </w:rPr>
        <w:t>3</w:t>
      </w:r>
      <w:r w:rsidRPr="000A38FC">
        <w:rPr>
          <w:rStyle w:val="a3"/>
          <w:rFonts w:ascii="Times New Roman" w:hAnsi="Times New Roman" w:cs="Times New Roman"/>
          <w:b w:val="0"/>
          <w:color w:val="auto"/>
        </w:rPr>
        <w:t xml:space="preserve"> годов</w:t>
      </w:r>
      <w:r w:rsidR="00E4516B" w:rsidRPr="00E4516B">
        <w:rPr>
          <w:rStyle w:val="a3"/>
          <w:rFonts w:ascii="Times New Roman" w:hAnsi="Times New Roman" w:cs="Times New Roman"/>
          <w:b w:val="0"/>
          <w:color w:val="auto"/>
        </w:rPr>
        <w:t>, утвержденной постановлением</w:t>
      </w:r>
    </w:p>
    <w:p w:rsidR="00E4516B" w:rsidRPr="00E4516B" w:rsidRDefault="00E4516B" w:rsidP="00E4516B">
      <w:pPr>
        <w:ind w:left="6804"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Правительства Республики Калмыкия</w:t>
      </w:r>
    </w:p>
    <w:p w:rsidR="00554A11" w:rsidRPr="000A38FC" w:rsidRDefault="00E4516B" w:rsidP="00E4516B">
      <w:pPr>
        <w:ind w:left="6804"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от «__»_____2020 г. № ____</w:t>
      </w:r>
    </w:p>
    <w:bookmarkEnd w:id="67"/>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Порядок и размеры</w:t>
      </w:r>
      <w:r w:rsidRPr="00B94C7B">
        <w:rPr>
          <w:rFonts w:ascii="Times New Roman" w:hAnsi="Times New Roman" w:cs="Times New Roman"/>
          <w:b w:val="0"/>
          <w:color w:val="auto"/>
          <w:sz w:val="28"/>
          <w:szCs w:val="28"/>
        </w:rPr>
        <w:br/>
        <w:t>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bookmarkStart w:id="68" w:name="sub_11001"/>
      <w:r w:rsidRPr="00B94C7B">
        <w:rPr>
          <w:rFonts w:ascii="Times New Roman" w:hAnsi="Times New Roman" w:cs="Times New Roman"/>
          <w:sz w:val="28"/>
          <w:szCs w:val="28"/>
        </w:rPr>
        <w:t xml:space="preserve">1. </w:t>
      </w:r>
      <w:proofErr w:type="gramStart"/>
      <w:r w:rsidRPr="00B94C7B">
        <w:rPr>
          <w:rFonts w:ascii="Times New Roman" w:hAnsi="Times New Roman" w:cs="Times New Roman"/>
          <w:sz w:val="28"/>
          <w:szCs w:val="28"/>
        </w:rPr>
        <w:t xml:space="preserve">Настоящий Порядок определяет механизм,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Республики Калмыкия и медицинскими организациями частной системы здравоохранения, осуществляющими свою деятельность на территории Республики Калмыкия и участвующими в реализации </w:t>
      </w:r>
      <w:hyperlink w:anchor="sub_1000" w:history="1">
        <w:r w:rsidRPr="00B94C7B">
          <w:rPr>
            <w:rStyle w:val="a4"/>
            <w:rFonts w:ascii="Times New Roman" w:hAnsi="Times New Roman" w:cs="Times New Roman"/>
            <w:b w:val="0"/>
            <w:color w:val="auto"/>
            <w:sz w:val="28"/>
            <w:szCs w:val="28"/>
          </w:rPr>
          <w:t>Программы</w:t>
        </w:r>
      </w:hyperlink>
      <w:r w:rsidRPr="00B94C7B">
        <w:rPr>
          <w:rFonts w:ascii="Times New Roman" w:hAnsi="Times New Roman" w:cs="Times New Roman"/>
          <w:sz w:val="28"/>
          <w:szCs w:val="28"/>
        </w:rPr>
        <w:t xml:space="preserve"> (далее соответственно - государственные медицинские организации, частные медицинские организации), а также медицинскими организациями, осуществляющими свою деятельность на территории</w:t>
      </w:r>
      <w:proofErr w:type="gramEnd"/>
      <w:r w:rsidRPr="00B94C7B">
        <w:rPr>
          <w:rFonts w:ascii="Times New Roman" w:hAnsi="Times New Roman" w:cs="Times New Roman"/>
          <w:sz w:val="28"/>
          <w:szCs w:val="28"/>
        </w:rPr>
        <w:t xml:space="preserve"> Республики Калмыкия и не участвующими в реализации Программы.</w:t>
      </w:r>
    </w:p>
    <w:p w:rsidR="00554A11" w:rsidRPr="00B94C7B" w:rsidRDefault="00554A11" w:rsidP="00B94C7B">
      <w:pPr>
        <w:rPr>
          <w:rFonts w:ascii="Times New Roman" w:hAnsi="Times New Roman" w:cs="Times New Roman"/>
          <w:sz w:val="28"/>
          <w:szCs w:val="28"/>
        </w:rPr>
      </w:pPr>
      <w:bookmarkStart w:id="69" w:name="sub_11002"/>
      <w:bookmarkEnd w:id="68"/>
      <w:r w:rsidRPr="00B94C7B">
        <w:rPr>
          <w:rFonts w:ascii="Times New Roman" w:hAnsi="Times New Roman" w:cs="Times New Roman"/>
          <w:sz w:val="28"/>
          <w:szCs w:val="28"/>
        </w:rPr>
        <w:t>2. Возмещение расходов, связанных с оказанием гражданам медицинской помощи в экстренной форме, осуществляется за счет средств республиканского бюджета в пределах лимитов бюджетных обязательств и объемов финансирования расходов, предусмотренных в установленном порядке Министерству здравоохранения Республики Калмыкия (далее - Министерство).</w:t>
      </w:r>
    </w:p>
    <w:p w:rsidR="00554A11" w:rsidRPr="00B94C7B" w:rsidRDefault="00554A11" w:rsidP="00B94C7B">
      <w:pPr>
        <w:rPr>
          <w:rFonts w:ascii="Times New Roman" w:hAnsi="Times New Roman" w:cs="Times New Roman"/>
          <w:sz w:val="28"/>
          <w:szCs w:val="28"/>
        </w:rPr>
      </w:pPr>
      <w:bookmarkStart w:id="70" w:name="sub_11003"/>
      <w:bookmarkEnd w:id="69"/>
      <w:r w:rsidRPr="00B94C7B">
        <w:rPr>
          <w:rFonts w:ascii="Times New Roman" w:hAnsi="Times New Roman" w:cs="Times New Roman"/>
          <w:sz w:val="28"/>
          <w:szCs w:val="28"/>
        </w:rPr>
        <w:t xml:space="preserve">3. Возмещение расходов, связанных с </w:t>
      </w:r>
      <w:proofErr w:type="gramStart"/>
      <w:r w:rsidRPr="00B94C7B">
        <w:rPr>
          <w:rFonts w:ascii="Times New Roman" w:hAnsi="Times New Roman" w:cs="Times New Roman"/>
          <w:sz w:val="28"/>
          <w:szCs w:val="28"/>
        </w:rPr>
        <w:t>оказанием</w:t>
      </w:r>
      <w:proofErr w:type="gramEnd"/>
      <w:r w:rsidRPr="00B94C7B">
        <w:rPr>
          <w:rFonts w:ascii="Times New Roman" w:hAnsi="Times New Roman" w:cs="Times New Roman"/>
          <w:sz w:val="28"/>
          <w:szCs w:val="28"/>
        </w:rPr>
        <w:t xml:space="preserve"> застрахованным по обязательному медицинскому страхованию гражданам медицинской помощи в экстренной форме в рамках </w:t>
      </w:r>
      <w:hyperlink w:anchor="sub_1000" w:history="1">
        <w:r w:rsidRPr="00B94C7B">
          <w:rPr>
            <w:rStyle w:val="a4"/>
            <w:rFonts w:ascii="Times New Roman" w:hAnsi="Times New Roman" w:cs="Times New Roman"/>
            <w:b w:val="0"/>
            <w:color w:val="auto"/>
            <w:sz w:val="28"/>
            <w:szCs w:val="28"/>
          </w:rPr>
          <w:t>территориальной программы</w:t>
        </w:r>
      </w:hyperlink>
      <w:r w:rsidRPr="00B94C7B">
        <w:rPr>
          <w:rFonts w:ascii="Times New Roman" w:hAnsi="Times New Roman" w:cs="Times New Roman"/>
          <w:sz w:val="28"/>
          <w:szCs w:val="28"/>
        </w:rPr>
        <w:t xml:space="preserve"> обязательного медицинского страхования государственными медицинскими организациями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или частными медицинскими организациями, с одной стороны, и страховыми медицинскими организациями с другой стороны, по тарифам, устанавливаемым Тарифным соглашением в сфере обязательного медицинского страхования Республики Калмыкия.</w:t>
      </w:r>
    </w:p>
    <w:p w:rsidR="00554A11" w:rsidRPr="00B94C7B" w:rsidRDefault="00554A11" w:rsidP="00B94C7B">
      <w:pPr>
        <w:rPr>
          <w:rFonts w:ascii="Times New Roman" w:hAnsi="Times New Roman" w:cs="Times New Roman"/>
          <w:sz w:val="28"/>
          <w:szCs w:val="28"/>
        </w:rPr>
      </w:pPr>
      <w:bookmarkStart w:id="71" w:name="sub_11004"/>
      <w:bookmarkEnd w:id="70"/>
      <w:r w:rsidRPr="00B94C7B">
        <w:rPr>
          <w:rFonts w:ascii="Times New Roman" w:hAnsi="Times New Roman" w:cs="Times New Roman"/>
          <w:sz w:val="28"/>
          <w:szCs w:val="28"/>
        </w:rPr>
        <w:t xml:space="preserve">4. Возмещение расходов, связанных с </w:t>
      </w:r>
      <w:proofErr w:type="gramStart"/>
      <w:r w:rsidRPr="00B94C7B">
        <w:rPr>
          <w:rFonts w:ascii="Times New Roman" w:hAnsi="Times New Roman" w:cs="Times New Roman"/>
          <w:sz w:val="28"/>
          <w:szCs w:val="28"/>
        </w:rPr>
        <w:t>оказанием</w:t>
      </w:r>
      <w:proofErr w:type="gramEnd"/>
      <w:r w:rsidRPr="00B94C7B">
        <w:rPr>
          <w:rFonts w:ascii="Times New Roman" w:hAnsi="Times New Roman" w:cs="Times New Roman"/>
          <w:sz w:val="28"/>
          <w:szCs w:val="28"/>
        </w:rPr>
        <w:t xml:space="preserve"> не застрахованным по </w:t>
      </w:r>
      <w:r w:rsidRPr="00B94C7B">
        <w:rPr>
          <w:rFonts w:ascii="Times New Roman" w:hAnsi="Times New Roman" w:cs="Times New Roman"/>
          <w:sz w:val="28"/>
          <w:szCs w:val="28"/>
        </w:rPr>
        <w:lastRenderedPageBreak/>
        <w:t xml:space="preserve">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w:t>
      </w:r>
      <w:hyperlink w:anchor="sub_1000" w:history="1">
        <w:r w:rsidRPr="00B94C7B">
          <w:rPr>
            <w:rStyle w:val="a4"/>
            <w:rFonts w:ascii="Times New Roman" w:hAnsi="Times New Roman" w:cs="Times New Roman"/>
            <w:b w:val="0"/>
            <w:color w:val="auto"/>
            <w:sz w:val="28"/>
            <w:szCs w:val="28"/>
          </w:rPr>
          <w:t>Территориальную программу</w:t>
        </w:r>
      </w:hyperlink>
      <w:r w:rsidRPr="00B94C7B">
        <w:rPr>
          <w:rFonts w:ascii="Times New Roman" w:hAnsi="Times New Roman" w:cs="Times New Roman"/>
          <w:b/>
          <w:sz w:val="28"/>
          <w:szCs w:val="28"/>
        </w:rPr>
        <w:t>,</w:t>
      </w:r>
      <w:r w:rsidRPr="00B94C7B">
        <w:rPr>
          <w:rFonts w:ascii="Times New Roman" w:hAnsi="Times New Roman" w:cs="Times New Roman"/>
          <w:sz w:val="28"/>
          <w:szCs w:val="28"/>
        </w:rPr>
        <w:t xml:space="preserve"> осуществляется в соответствии с соглашениями о порядке и условиях предоставления субсидии на финансовое обеспечение выполнения государственного задания, заключаемыми между Министерством и государственными медицинскими организациями по установленной форме (далее соответственно - Соглашение, субсидии).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bookmarkEnd w:id="71"/>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В соответствии с заключенными соглашениями государственные медицинские организации ежемесячно представляют в министерство заявки на оплату расходов по оказанию государственных услуг, подтверждающие оказание медицинской помощи в экстренной форме (далее - заявка). Форма заявки утверждается приказом Министерства.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Размер возмещения рас</w:t>
      </w:r>
      <w:r w:rsidR="006E2143" w:rsidRPr="00B94C7B">
        <w:rPr>
          <w:rFonts w:ascii="Times New Roman" w:hAnsi="Times New Roman" w:cs="Times New Roman"/>
          <w:sz w:val="28"/>
          <w:szCs w:val="28"/>
        </w:rPr>
        <w:t xml:space="preserve">ходов, связанный с </w:t>
      </w:r>
      <w:proofErr w:type="gramStart"/>
      <w:r w:rsidR="006E2143" w:rsidRPr="00B94C7B">
        <w:rPr>
          <w:rFonts w:ascii="Times New Roman" w:hAnsi="Times New Roman" w:cs="Times New Roman"/>
          <w:sz w:val="28"/>
          <w:szCs w:val="28"/>
        </w:rPr>
        <w:t>оказанием</w:t>
      </w:r>
      <w:proofErr w:type="gramEnd"/>
      <w:r w:rsidR="006E2143" w:rsidRPr="00B94C7B">
        <w:rPr>
          <w:rFonts w:ascii="Times New Roman" w:hAnsi="Times New Roman" w:cs="Times New Roman"/>
          <w:sz w:val="28"/>
          <w:szCs w:val="28"/>
        </w:rPr>
        <w:t xml:space="preserve"> не </w:t>
      </w:r>
      <w:r w:rsidRPr="00B94C7B">
        <w:rPr>
          <w:rFonts w:ascii="Times New Roman" w:hAnsi="Times New Roman" w:cs="Times New Roman"/>
          <w:sz w:val="28"/>
          <w:szCs w:val="28"/>
        </w:rPr>
        <w:t xml:space="preserve">застрахованным по обязательному медицинскому страхованию гражданам медицинской помощи в экстренной форме, определяется в соответствии с порядком расчета объема финансового обеспечения выполнения </w:t>
      </w:r>
      <w:hyperlink r:id="rId68" w:history="1">
        <w:r w:rsidRPr="00B94C7B">
          <w:rPr>
            <w:rStyle w:val="a4"/>
            <w:rFonts w:ascii="Times New Roman" w:hAnsi="Times New Roman" w:cs="Times New Roman"/>
            <w:b w:val="0"/>
            <w:color w:val="auto"/>
            <w:sz w:val="28"/>
            <w:szCs w:val="28"/>
          </w:rPr>
          <w:t>государственного задания</w:t>
        </w:r>
      </w:hyperlink>
      <w:r w:rsidRPr="00B94C7B">
        <w:rPr>
          <w:rFonts w:ascii="Times New Roman" w:hAnsi="Times New Roman" w:cs="Times New Roman"/>
          <w:sz w:val="28"/>
          <w:szCs w:val="28"/>
        </w:rPr>
        <w:t xml:space="preserve">, утвержденным </w:t>
      </w:r>
      <w:hyperlink r:id="rId69" w:history="1">
        <w:r w:rsidRPr="00B94C7B">
          <w:rPr>
            <w:rStyle w:val="a4"/>
            <w:rFonts w:ascii="Times New Roman" w:hAnsi="Times New Roman" w:cs="Times New Roman"/>
            <w:b w:val="0"/>
            <w:color w:val="auto"/>
            <w:sz w:val="28"/>
            <w:szCs w:val="28"/>
          </w:rPr>
          <w:t>постановлением</w:t>
        </w:r>
      </w:hyperlink>
      <w:r w:rsidRPr="00B94C7B">
        <w:rPr>
          <w:rFonts w:ascii="Times New Roman" w:hAnsi="Times New Roman" w:cs="Times New Roman"/>
          <w:sz w:val="28"/>
          <w:szCs w:val="28"/>
        </w:rPr>
        <w:t xml:space="preserve"> Правительства Республики Калмыкия от 22 сентября 2015 г. </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 xml:space="preserve"> 352 </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Калмыкия и финансового обеспечения выполнения государственного задания</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 xml:space="preserve"> и утверждается приказом Министерства.</w:t>
      </w:r>
    </w:p>
    <w:p w:rsidR="00554A11" w:rsidRPr="00B94C7B" w:rsidRDefault="00554A11" w:rsidP="00B94C7B">
      <w:pPr>
        <w:rPr>
          <w:rFonts w:ascii="Times New Roman" w:hAnsi="Times New Roman" w:cs="Times New Roman"/>
          <w:sz w:val="28"/>
          <w:szCs w:val="28"/>
        </w:rPr>
      </w:pPr>
      <w:bookmarkStart w:id="72" w:name="sub_11005"/>
      <w:r w:rsidRPr="00B94C7B">
        <w:rPr>
          <w:rFonts w:ascii="Times New Roman" w:hAnsi="Times New Roman" w:cs="Times New Roman"/>
          <w:sz w:val="28"/>
          <w:szCs w:val="28"/>
        </w:rPr>
        <w:t>5. Возмещение рас</w:t>
      </w:r>
      <w:r w:rsidR="006E2143" w:rsidRPr="00B94C7B">
        <w:rPr>
          <w:rFonts w:ascii="Times New Roman" w:hAnsi="Times New Roman" w:cs="Times New Roman"/>
          <w:sz w:val="28"/>
          <w:szCs w:val="28"/>
        </w:rPr>
        <w:t xml:space="preserve">ходов, связанных с </w:t>
      </w:r>
      <w:proofErr w:type="gramStart"/>
      <w:r w:rsidR="006E2143" w:rsidRPr="00B94C7B">
        <w:rPr>
          <w:rFonts w:ascii="Times New Roman" w:hAnsi="Times New Roman" w:cs="Times New Roman"/>
          <w:sz w:val="28"/>
          <w:szCs w:val="28"/>
        </w:rPr>
        <w:t>оказанием</w:t>
      </w:r>
      <w:proofErr w:type="gramEnd"/>
      <w:r w:rsidR="006E2143" w:rsidRPr="00B94C7B">
        <w:rPr>
          <w:rFonts w:ascii="Times New Roman" w:hAnsi="Times New Roman" w:cs="Times New Roman"/>
          <w:sz w:val="28"/>
          <w:szCs w:val="28"/>
        </w:rPr>
        <w:t xml:space="preserve"> не </w:t>
      </w:r>
      <w:r w:rsidRPr="00B94C7B">
        <w:rPr>
          <w:rFonts w:ascii="Times New Roman" w:hAnsi="Times New Roman" w:cs="Times New Roman"/>
          <w:sz w:val="28"/>
          <w:szCs w:val="28"/>
        </w:rPr>
        <w:t xml:space="preserve">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w:t>
      </w:r>
      <w:hyperlink w:anchor="sub_1000" w:history="1">
        <w:r w:rsidRPr="00B94C7B">
          <w:rPr>
            <w:rStyle w:val="a4"/>
            <w:rFonts w:ascii="Times New Roman" w:hAnsi="Times New Roman" w:cs="Times New Roman"/>
            <w:b w:val="0"/>
            <w:color w:val="auto"/>
            <w:sz w:val="28"/>
            <w:szCs w:val="28"/>
          </w:rPr>
          <w:t>Территориальную программу</w:t>
        </w:r>
      </w:hyperlink>
      <w:r w:rsidRPr="00B94C7B">
        <w:rPr>
          <w:rFonts w:ascii="Times New Roman" w:hAnsi="Times New Roman" w:cs="Times New Roman"/>
          <w:sz w:val="28"/>
          <w:szCs w:val="28"/>
        </w:rPr>
        <w:t>, осуществляется в соответствии с договорами (соглашениями) о возмещении расходов, заключаемых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по форме, утверждаемой Министерством.</w:t>
      </w:r>
    </w:p>
    <w:bookmarkEnd w:id="72"/>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Для возмещения расходов частная медицинская организация представляет в Министерство в срок не позднее 30 календарных дней со дня окончания фактического оказания ими медицинской помощи в экстренной форме следующие документы:</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копию лицензии медицинской организации на предоставление медицинских услуг;</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сведения об оказании не застрахованным по обязательному медицинскому страхованию гражданам медицинской помощи в экстренной форме, в том числе сведения о фактически произведенных расходах, по форме, утверждаемой Министерством.</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Срок возмещения расходов, связанных с оказанием медицинской помощи частными медицинскими организациями, устанавливается в договоре (соглашении) о возмещении расходов.</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Возмещение расходов, связанных с оказанием медицинской помощи </w:t>
      </w:r>
      <w:r w:rsidRPr="00B94C7B">
        <w:rPr>
          <w:rFonts w:ascii="Times New Roman" w:hAnsi="Times New Roman" w:cs="Times New Roman"/>
          <w:sz w:val="28"/>
          <w:szCs w:val="28"/>
        </w:rPr>
        <w:lastRenderedPageBreak/>
        <w:t xml:space="preserve">частными медицинскими организациями, осуществляется в размере фактически произведенных ими расходов, но не выше установленного Министерством размера возмещения расходов, связанных с </w:t>
      </w:r>
      <w:proofErr w:type="gramStart"/>
      <w:r w:rsidRPr="00B94C7B">
        <w:rPr>
          <w:rFonts w:ascii="Times New Roman" w:hAnsi="Times New Roman" w:cs="Times New Roman"/>
          <w:sz w:val="28"/>
          <w:szCs w:val="28"/>
        </w:rPr>
        <w:t>оказанием</w:t>
      </w:r>
      <w:proofErr w:type="gramEnd"/>
      <w:r w:rsidRPr="00B94C7B">
        <w:rPr>
          <w:rFonts w:ascii="Times New Roman" w:hAnsi="Times New Roman" w:cs="Times New Roman"/>
          <w:sz w:val="28"/>
          <w:szCs w:val="28"/>
        </w:rPr>
        <w:t xml:space="preserve">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w:t>
      </w:r>
      <w:hyperlink w:anchor="sub_1000" w:history="1">
        <w:r w:rsidRPr="00B94C7B">
          <w:rPr>
            <w:rStyle w:val="a4"/>
            <w:rFonts w:ascii="Times New Roman" w:hAnsi="Times New Roman" w:cs="Times New Roman"/>
            <w:b w:val="0"/>
            <w:color w:val="auto"/>
            <w:sz w:val="28"/>
            <w:szCs w:val="28"/>
          </w:rPr>
          <w:t>Территориальную программу</w:t>
        </w:r>
      </w:hyperlink>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bookmarkStart w:id="73" w:name="sub_11006"/>
      <w:r w:rsidRPr="00B94C7B">
        <w:rPr>
          <w:rFonts w:ascii="Times New Roman" w:hAnsi="Times New Roman" w:cs="Times New Roman"/>
          <w:sz w:val="28"/>
          <w:szCs w:val="28"/>
        </w:rPr>
        <w:t xml:space="preserve">6.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Республики Калмыкия и не участвующими в реализации </w:t>
      </w:r>
      <w:hyperlink w:anchor="sub_1000" w:history="1">
        <w:r w:rsidRPr="00B94C7B">
          <w:rPr>
            <w:rStyle w:val="a4"/>
            <w:rFonts w:ascii="Times New Roman" w:hAnsi="Times New Roman" w:cs="Times New Roman"/>
            <w:b w:val="0"/>
            <w:color w:val="auto"/>
            <w:sz w:val="28"/>
            <w:szCs w:val="28"/>
          </w:rPr>
          <w:t>Территориальной программы</w:t>
        </w:r>
      </w:hyperlink>
      <w:r w:rsidRPr="00B94C7B">
        <w:rPr>
          <w:rFonts w:ascii="Times New Roman" w:hAnsi="Times New Roman" w:cs="Times New Roman"/>
          <w:sz w:val="28"/>
          <w:szCs w:val="28"/>
        </w:rPr>
        <w:t xml:space="preserve">, осуществляется в порядке, установленном </w:t>
      </w:r>
      <w:hyperlink w:anchor="sub_11004" w:history="1">
        <w:r w:rsidRPr="00B94C7B">
          <w:rPr>
            <w:rStyle w:val="a4"/>
            <w:rFonts w:ascii="Times New Roman" w:hAnsi="Times New Roman" w:cs="Times New Roman"/>
            <w:b w:val="0"/>
            <w:color w:val="auto"/>
            <w:sz w:val="28"/>
            <w:szCs w:val="28"/>
          </w:rPr>
          <w:t>пунктом 4</w:t>
        </w:r>
      </w:hyperlink>
      <w:r w:rsidRPr="00B94C7B">
        <w:rPr>
          <w:rFonts w:ascii="Times New Roman" w:hAnsi="Times New Roman" w:cs="Times New Roman"/>
          <w:sz w:val="28"/>
          <w:szCs w:val="28"/>
        </w:rPr>
        <w:t xml:space="preserve"> настоящего Порядка.</w:t>
      </w:r>
    </w:p>
    <w:bookmarkEnd w:id="73"/>
    <w:p w:rsidR="00554A11" w:rsidRPr="00B94C7B" w:rsidRDefault="00554A11"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E4516B" w:rsidRPr="00E4516B" w:rsidRDefault="00554A11" w:rsidP="00E4516B">
      <w:pPr>
        <w:ind w:left="6804" w:firstLine="11"/>
        <w:jc w:val="left"/>
        <w:rPr>
          <w:rStyle w:val="a3"/>
          <w:rFonts w:ascii="Times New Roman" w:hAnsi="Times New Roman" w:cs="Times New Roman"/>
          <w:b w:val="0"/>
          <w:color w:val="auto"/>
        </w:rPr>
      </w:pPr>
      <w:bookmarkStart w:id="74" w:name="sub_12000"/>
      <w:r w:rsidRPr="000A38FC">
        <w:rPr>
          <w:rStyle w:val="a3"/>
          <w:rFonts w:ascii="Times New Roman" w:hAnsi="Times New Roman" w:cs="Times New Roman"/>
          <w:b w:val="0"/>
          <w:color w:val="auto"/>
        </w:rPr>
        <w:t>Приложение 12</w:t>
      </w:r>
      <w:r w:rsidRPr="000A38FC">
        <w:rPr>
          <w:rStyle w:val="a3"/>
          <w:rFonts w:ascii="Times New Roman" w:hAnsi="Times New Roman" w:cs="Times New Roman"/>
          <w:b w:val="0"/>
          <w:color w:val="auto"/>
        </w:rPr>
        <w:br/>
        <w:t xml:space="preserve">к </w:t>
      </w:r>
      <w:hyperlink w:anchor="sub_1000" w:history="1">
        <w:r w:rsidRPr="000A38FC">
          <w:rPr>
            <w:rStyle w:val="a4"/>
            <w:rFonts w:ascii="Times New Roman" w:hAnsi="Times New Roman" w:cs="Times New Roman"/>
            <w:b w:val="0"/>
            <w:color w:val="auto"/>
          </w:rPr>
          <w:t>территориальной программе</w:t>
        </w:r>
      </w:hyperlink>
      <w:r w:rsidRPr="000A38FC">
        <w:rPr>
          <w:rStyle w:val="a3"/>
          <w:rFonts w:ascii="Times New Roman" w:hAnsi="Times New Roman" w:cs="Times New Roman"/>
          <w:b w:val="0"/>
          <w:color w:val="auto"/>
        </w:rPr>
        <w:br/>
        <w:t>государственных гарантий</w:t>
      </w:r>
      <w:r w:rsidRPr="000A38FC">
        <w:rPr>
          <w:rStyle w:val="a3"/>
          <w:rFonts w:ascii="Times New Roman" w:hAnsi="Times New Roman" w:cs="Times New Roman"/>
          <w:b w:val="0"/>
          <w:color w:val="auto"/>
        </w:rPr>
        <w:br/>
        <w:t>бесплатного оказания гражданам</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медицинской помощи Республике</w:t>
      </w:r>
      <w:r w:rsidRPr="000A38FC">
        <w:rPr>
          <w:rStyle w:val="a3"/>
          <w:rFonts w:ascii="Times New Roman" w:hAnsi="Times New Roman" w:cs="Times New Roman"/>
          <w:b w:val="0"/>
          <w:color w:val="auto"/>
        </w:rPr>
        <w:br/>
        <w:t>Калмыкия на 202</w:t>
      </w:r>
      <w:r w:rsidR="006E2143" w:rsidRPr="000A38FC">
        <w:rPr>
          <w:rStyle w:val="a3"/>
          <w:rFonts w:ascii="Times New Roman" w:hAnsi="Times New Roman" w:cs="Times New Roman"/>
          <w:b w:val="0"/>
          <w:color w:val="auto"/>
        </w:rPr>
        <w:t>1</w:t>
      </w:r>
      <w:r w:rsidRPr="000A38FC">
        <w:rPr>
          <w:rStyle w:val="a3"/>
          <w:rFonts w:ascii="Times New Roman" w:hAnsi="Times New Roman" w:cs="Times New Roman"/>
          <w:b w:val="0"/>
          <w:color w:val="auto"/>
        </w:rPr>
        <w:t> год на плановый</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период 202</w:t>
      </w:r>
      <w:r w:rsidR="006E2143" w:rsidRPr="000A38FC">
        <w:rPr>
          <w:rStyle w:val="a3"/>
          <w:rFonts w:ascii="Times New Roman" w:hAnsi="Times New Roman" w:cs="Times New Roman"/>
          <w:b w:val="0"/>
          <w:color w:val="auto"/>
        </w:rPr>
        <w:t>2</w:t>
      </w:r>
      <w:r w:rsidRPr="000A38FC">
        <w:rPr>
          <w:rStyle w:val="a3"/>
          <w:rFonts w:ascii="Times New Roman" w:hAnsi="Times New Roman" w:cs="Times New Roman"/>
          <w:b w:val="0"/>
          <w:color w:val="auto"/>
        </w:rPr>
        <w:t xml:space="preserve"> и 202</w:t>
      </w:r>
      <w:r w:rsidR="006E2143" w:rsidRPr="000A38FC">
        <w:rPr>
          <w:rStyle w:val="a3"/>
          <w:rFonts w:ascii="Times New Roman" w:hAnsi="Times New Roman" w:cs="Times New Roman"/>
          <w:b w:val="0"/>
          <w:color w:val="auto"/>
        </w:rPr>
        <w:t>3</w:t>
      </w:r>
      <w:r w:rsidRPr="000A38FC">
        <w:rPr>
          <w:rStyle w:val="a3"/>
          <w:rFonts w:ascii="Times New Roman" w:hAnsi="Times New Roman" w:cs="Times New Roman"/>
          <w:b w:val="0"/>
          <w:color w:val="auto"/>
        </w:rPr>
        <w:t xml:space="preserve"> годов</w:t>
      </w:r>
      <w:r w:rsidR="00E4516B" w:rsidRPr="00E4516B">
        <w:rPr>
          <w:rStyle w:val="a3"/>
          <w:rFonts w:ascii="Times New Roman" w:hAnsi="Times New Roman" w:cs="Times New Roman"/>
          <w:b w:val="0"/>
          <w:color w:val="auto"/>
        </w:rPr>
        <w:t>, утвержденной постановлением</w:t>
      </w:r>
    </w:p>
    <w:p w:rsidR="00E4516B" w:rsidRPr="00E4516B" w:rsidRDefault="00E4516B" w:rsidP="00E4516B">
      <w:pPr>
        <w:ind w:left="6804"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Правительства Республики Калмыкия</w:t>
      </w:r>
    </w:p>
    <w:p w:rsidR="00554A11" w:rsidRPr="000A38FC" w:rsidRDefault="00E4516B" w:rsidP="00E4516B">
      <w:pPr>
        <w:ind w:left="6804"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от «__»_____2020 г. № ____</w:t>
      </w:r>
    </w:p>
    <w:bookmarkEnd w:id="74"/>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Условия</w:t>
      </w:r>
      <w:r w:rsidRPr="00B94C7B">
        <w:rPr>
          <w:rFonts w:ascii="Times New Roman" w:hAnsi="Times New Roman" w:cs="Times New Roman"/>
          <w:b w:val="0"/>
          <w:color w:val="auto"/>
          <w:sz w:val="28"/>
          <w:szCs w:val="28"/>
        </w:rPr>
        <w:br/>
        <w:t>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 оказывается детям-сиротам и детям, оставшимся без попечения родителей, по месту жительства в прикрепленной медицинской организации.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Специализированная медицинская помощь оказывается детям-сиротам и детям, оставшимся без попечения родителей, в БУ РК </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Республиканский детский медицинский центр им. Манджиевой В.Д.</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 xml:space="preserve"> и других специализированных медицинских организациях республики.</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Высокотехнологичная медицинская помощь оказывается в федеральных клиниках согласно перечню видов высокотехнологичной медицинской помощи, представленному в </w:t>
      </w:r>
      <w:hyperlink r:id="rId70" w:history="1">
        <w:r w:rsidRPr="00B94C7B">
          <w:rPr>
            <w:rStyle w:val="a4"/>
            <w:rFonts w:ascii="Times New Roman" w:hAnsi="Times New Roman" w:cs="Times New Roman"/>
            <w:b w:val="0"/>
            <w:color w:val="auto"/>
            <w:sz w:val="28"/>
            <w:szCs w:val="28"/>
          </w:rPr>
          <w:t>приложении</w:t>
        </w:r>
      </w:hyperlink>
      <w:r w:rsidRPr="00B94C7B">
        <w:rPr>
          <w:rFonts w:ascii="Times New Roman" w:hAnsi="Times New Roman" w:cs="Times New Roman"/>
          <w:sz w:val="28"/>
          <w:szCs w:val="28"/>
        </w:rPr>
        <w:t xml:space="preserve"> к Программе государственных гарантий бесплатного оказания гражданам медицинской помощи на 202</w:t>
      </w:r>
      <w:r w:rsidR="006E2143" w:rsidRPr="00B94C7B">
        <w:rPr>
          <w:rFonts w:ascii="Times New Roman" w:hAnsi="Times New Roman" w:cs="Times New Roman"/>
          <w:sz w:val="28"/>
          <w:szCs w:val="28"/>
        </w:rPr>
        <w:t xml:space="preserve">1 </w:t>
      </w:r>
      <w:r w:rsidRPr="00B94C7B">
        <w:rPr>
          <w:rFonts w:ascii="Times New Roman" w:hAnsi="Times New Roman" w:cs="Times New Roman"/>
          <w:sz w:val="28"/>
          <w:szCs w:val="28"/>
        </w:rPr>
        <w:t>год и на плановый период 202</w:t>
      </w:r>
      <w:r w:rsidR="006E2143" w:rsidRPr="00B94C7B">
        <w:rPr>
          <w:rFonts w:ascii="Times New Roman" w:hAnsi="Times New Roman" w:cs="Times New Roman"/>
          <w:sz w:val="28"/>
          <w:szCs w:val="28"/>
        </w:rPr>
        <w:t>2</w:t>
      </w:r>
      <w:r w:rsidRPr="00B94C7B">
        <w:rPr>
          <w:rFonts w:ascii="Times New Roman" w:hAnsi="Times New Roman" w:cs="Times New Roman"/>
          <w:sz w:val="28"/>
          <w:szCs w:val="28"/>
        </w:rPr>
        <w:t xml:space="preserve"> и 202</w:t>
      </w:r>
      <w:r w:rsidR="006E2143" w:rsidRPr="00B94C7B">
        <w:rPr>
          <w:rFonts w:ascii="Times New Roman" w:hAnsi="Times New Roman" w:cs="Times New Roman"/>
          <w:sz w:val="28"/>
          <w:szCs w:val="28"/>
        </w:rPr>
        <w:t>3</w:t>
      </w:r>
      <w:r w:rsidRPr="00B94C7B">
        <w:rPr>
          <w:rFonts w:ascii="Times New Roman" w:hAnsi="Times New Roman" w:cs="Times New Roman"/>
          <w:sz w:val="28"/>
          <w:szCs w:val="28"/>
        </w:rPr>
        <w:t> годов.</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Медицинская реабилитация оказывается в БУ РК </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Республиканский детский медицинский центр им. Манджиевой В.Д.</w:t>
      </w:r>
      <w:r w:rsidR="006E2143" w:rsidRPr="00B94C7B">
        <w:rPr>
          <w:rFonts w:ascii="Times New Roman" w:hAnsi="Times New Roman" w:cs="Times New Roman"/>
          <w:sz w:val="28"/>
          <w:szCs w:val="28"/>
        </w:rPr>
        <w:t>»</w:t>
      </w:r>
      <w:r w:rsidRPr="00B94C7B">
        <w:rPr>
          <w:rFonts w:ascii="Times New Roman" w:hAnsi="Times New Roman" w:cs="Times New Roman"/>
          <w:sz w:val="28"/>
          <w:szCs w:val="28"/>
        </w:rPr>
        <w:t xml:space="preserve"> и специализированных центрах медицинской реабилитации.</w:t>
      </w:r>
    </w:p>
    <w:p w:rsidR="00554A11" w:rsidRPr="00B94C7B" w:rsidRDefault="00554A11"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6E2143" w:rsidRPr="00B94C7B" w:rsidRDefault="006E2143" w:rsidP="00B94C7B">
      <w:pPr>
        <w:rPr>
          <w:rFonts w:ascii="Times New Roman" w:hAnsi="Times New Roman" w:cs="Times New Roman"/>
          <w:sz w:val="28"/>
          <w:szCs w:val="28"/>
        </w:rPr>
      </w:pPr>
    </w:p>
    <w:p w:rsidR="00E4516B" w:rsidRPr="00E4516B" w:rsidRDefault="00554A11" w:rsidP="00E4516B">
      <w:pPr>
        <w:ind w:left="6804" w:firstLine="11"/>
        <w:jc w:val="left"/>
        <w:rPr>
          <w:rStyle w:val="a3"/>
          <w:rFonts w:ascii="Times New Roman" w:hAnsi="Times New Roman" w:cs="Times New Roman"/>
          <w:b w:val="0"/>
          <w:color w:val="auto"/>
        </w:rPr>
      </w:pPr>
      <w:bookmarkStart w:id="75" w:name="sub_13000"/>
      <w:r w:rsidRPr="000A38FC">
        <w:rPr>
          <w:rStyle w:val="a3"/>
          <w:rFonts w:ascii="Times New Roman" w:hAnsi="Times New Roman" w:cs="Times New Roman"/>
          <w:b w:val="0"/>
          <w:color w:val="auto"/>
        </w:rPr>
        <w:t>Приложение 13</w:t>
      </w:r>
      <w:r w:rsidRPr="000A38FC">
        <w:rPr>
          <w:rStyle w:val="a3"/>
          <w:rFonts w:ascii="Times New Roman" w:hAnsi="Times New Roman" w:cs="Times New Roman"/>
          <w:b w:val="0"/>
          <w:color w:val="auto"/>
        </w:rPr>
        <w:br/>
        <w:t xml:space="preserve">к </w:t>
      </w:r>
      <w:hyperlink w:anchor="sub_1000" w:history="1">
        <w:r w:rsidRPr="000A38FC">
          <w:rPr>
            <w:rStyle w:val="a4"/>
            <w:rFonts w:ascii="Times New Roman" w:hAnsi="Times New Roman" w:cs="Times New Roman"/>
            <w:b w:val="0"/>
            <w:color w:val="auto"/>
          </w:rPr>
          <w:t>территориальной программе</w:t>
        </w:r>
      </w:hyperlink>
      <w:r w:rsidRPr="000A38FC">
        <w:rPr>
          <w:rStyle w:val="a3"/>
          <w:rFonts w:ascii="Times New Roman" w:hAnsi="Times New Roman" w:cs="Times New Roman"/>
          <w:b w:val="0"/>
          <w:color w:val="auto"/>
        </w:rPr>
        <w:br/>
        <w:t>государственных гарантий</w:t>
      </w:r>
      <w:r w:rsidRPr="000A38FC">
        <w:rPr>
          <w:rStyle w:val="a3"/>
          <w:rFonts w:ascii="Times New Roman" w:hAnsi="Times New Roman" w:cs="Times New Roman"/>
          <w:b w:val="0"/>
          <w:color w:val="auto"/>
        </w:rPr>
        <w:br/>
        <w:t>бесплатного оказания гражданам</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медицинской помощи Республике</w:t>
      </w:r>
      <w:r w:rsidRPr="000A38FC">
        <w:rPr>
          <w:rStyle w:val="a3"/>
          <w:rFonts w:ascii="Times New Roman" w:hAnsi="Times New Roman" w:cs="Times New Roman"/>
          <w:b w:val="0"/>
          <w:color w:val="auto"/>
        </w:rPr>
        <w:br/>
        <w:t>Калмыкия на 202</w:t>
      </w:r>
      <w:r w:rsidR="006E2143" w:rsidRPr="000A38FC">
        <w:rPr>
          <w:rStyle w:val="a3"/>
          <w:rFonts w:ascii="Times New Roman" w:hAnsi="Times New Roman" w:cs="Times New Roman"/>
          <w:b w:val="0"/>
          <w:color w:val="auto"/>
        </w:rPr>
        <w:t>1</w:t>
      </w:r>
      <w:r w:rsidRPr="000A38FC">
        <w:rPr>
          <w:rStyle w:val="a3"/>
          <w:rFonts w:ascii="Times New Roman" w:hAnsi="Times New Roman" w:cs="Times New Roman"/>
          <w:b w:val="0"/>
          <w:color w:val="auto"/>
        </w:rPr>
        <w:t> год на плановый</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период 202</w:t>
      </w:r>
      <w:r w:rsidR="006E2143" w:rsidRPr="000A38FC">
        <w:rPr>
          <w:rStyle w:val="a3"/>
          <w:rFonts w:ascii="Times New Roman" w:hAnsi="Times New Roman" w:cs="Times New Roman"/>
          <w:b w:val="0"/>
          <w:color w:val="auto"/>
        </w:rPr>
        <w:t>2</w:t>
      </w:r>
      <w:r w:rsidRPr="000A38FC">
        <w:rPr>
          <w:rStyle w:val="a3"/>
          <w:rFonts w:ascii="Times New Roman" w:hAnsi="Times New Roman" w:cs="Times New Roman"/>
          <w:b w:val="0"/>
          <w:color w:val="auto"/>
        </w:rPr>
        <w:t xml:space="preserve"> и 202</w:t>
      </w:r>
      <w:r w:rsidR="006E2143" w:rsidRPr="000A38FC">
        <w:rPr>
          <w:rStyle w:val="a3"/>
          <w:rFonts w:ascii="Times New Roman" w:hAnsi="Times New Roman" w:cs="Times New Roman"/>
          <w:b w:val="0"/>
          <w:color w:val="auto"/>
        </w:rPr>
        <w:t>3</w:t>
      </w:r>
      <w:r w:rsidRPr="000A38FC">
        <w:rPr>
          <w:rStyle w:val="a3"/>
          <w:rFonts w:ascii="Times New Roman" w:hAnsi="Times New Roman" w:cs="Times New Roman"/>
          <w:b w:val="0"/>
          <w:color w:val="auto"/>
        </w:rPr>
        <w:t xml:space="preserve"> годов</w:t>
      </w:r>
      <w:r w:rsidR="00E4516B" w:rsidRPr="00E4516B">
        <w:rPr>
          <w:rStyle w:val="a3"/>
          <w:rFonts w:ascii="Times New Roman" w:hAnsi="Times New Roman" w:cs="Times New Roman"/>
          <w:b w:val="0"/>
          <w:color w:val="auto"/>
        </w:rPr>
        <w:t>, утвержденной постановлением</w:t>
      </w:r>
    </w:p>
    <w:p w:rsidR="00E4516B" w:rsidRPr="00E4516B" w:rsidRDefault="00E4516B" w:rsidP="00E4516B">
      <w:pPr>
        <w:ind w:left="6804"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Правительства Республики Калмыкия</w:t>
      </w:r>
    </w:p>
    <w:p w:rsidR="00554A11" w:rsidRPr="000A38FC" w:rsidRDefault="00E4516B" w:rsidP="00E4516B">
      <w:pPr>
        <w:ind w:left="6804"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от «__»_____2020 г. № ____</w:t>
      </w:r>
    </w:p>
    <w:bookmarkEnd w:id="75"/>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Порядок</w:t>
      </w:r>
      <w:r w:rsidRPr="00B94C7B">
        <w:rPr>
          <w:rFonts w:ascii="Times New Roman" w:hAnsi="Times New Roman" w:cs="Times New Roman"/>
          <w:b w:val="0"/>
          <w:color w:val="auto"/>
          <w:sz w:val="28"/>
          <w:szCs w:val="28"/>
        </w:rPr>
        <w:br/>
        <w:t>организации транспортировки пациентов, страдающих хронической почечной недостаточностью, к месту получения медицинской помощи методом заместительной почечной терапии и обратно</w:t>
      </w:r>
    </w:p>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bookmarkStart w:id="76" w:name="sub_13100"/>
      <w:r w:rsidRPr="00B94C7B">
        <w:rPr>
          <w:rFonts w:ascii="Times New Roman" w:hAnsi="Times New Roman" w:cs="Times New Roman"/>
          <w:b w:val="0"/>
          <w:color w:val="auto"/>
          <w:sz w:val="28"/>
          <w:szCs w:val="28"/>
        </w:rPr>
        <w:t>1. Общие положения</w:t>
      </w:r>
    </w:p>
    <w:bookmarkEnd w:id="76"/>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bookmarkStart w:id="77" w:name="sub_13101"/>
      <w:r w:rsidRPr="00B94C7B">
        <w:rPr>
          <w:rFonts w:ascii="Times New Roman" w:hAnsi="Times New Roman" w:cs="Times New Roman"/>
          <w:sz w:val="28"/>
          <w:szCs w:val="28"/>
        </w:rPr>
        <w:t>1.1. Настоящий Порядок определяет механизм организации транспортировки пациентов, страдающих хронической почечной недостаточностью, в целях оказания медицинской помощи методом заместительной почечной терапии (далее - гемодиализ).</w:t>
      </w:r>
    </w:p>
    <w:p w:rsidR="00554A11" w:rsidRPr="00B94C7B" w:rsidRDefault="00554A11" w:rsidP="00B94C7B">
      <w:pPr>
        <w:rPr>
          <w:rFonts w:ascii="Times New Roman" w:hAnsi="Times New Roman" w:cs="Times New Roman"/>
          <w:sz w:val="28"/>
          <w:szCs w:val="28"/>
        </w:rPr>
      </w:pPr>
      <w:bookmarkStart w:id="78" w:name="sub_13102"/>
      <w:bookmarkEnd w:id="77"/>
      <w:r w:rsidRPr="00B94C7B">
        <w:rPr>
          <w:rFonts w:ascii="Times New Roman" w:hAnsi="Times New Roman" w:cs="Times New Roman"/>
          <w:sz w:val="28"/>
          <w:szCs w:val="28"/>
        </w:rPr>
        <w:t>1.2. Право на перевозку к месту получения сеансов гемодиализа имеют физические лица, нуждающиеся по медицинским показаниям в сеансах гемодиализа и являющиеся инвалидами 1 - 2 группы, детьми-инвалидами или признанные инвалидами с детства (далее - пациенты), и проживающие на территории районных муниципальных образований Республики Калмыкия, в которых отсутствуют медицинские организации, осуществляющие проведение сеансов гемодиализа.</w:t>
      </w:r>
    </w:p>
    <w:p w:rsidR="00554A11" w:rsidRPr="00B94C7B" w:rsidRDefault="00554A11" w:rsidP="00B94C7B">
      <w:pPr>
        <w:rPr>
          <w:rFonts w:ascii="Times New Roman" w:hAnsi="Times New Roman" w:cs="Times New Roman"/>
          <w:sz w:val="28"/>
          <w:szCs w:val="28"/>
        </w:rPr>
      </w:pPr>
      <w:bookmarkStart w:id="79" w:name="sub_13103"/>
      <w:bookmarkEnd w:id="78"/>
      <w:r w:rsidRPr="00B94C7B">
        <w:rPr>
          <w:rFonts w:ascii="Times New Roman" w:hAnsi="Times New Roman" w:cs="Times New Roman"/>
          <w:sz w:val="28"/>
          <w:szCs w:val="28"/>
        </w:rPr>
        <w:t>1.3. Перевозка пациентов осуществляется уполномоченными приказом Министерства здравоохранения Республики Калмыкия медицинскими организациями (далее - Министерство, медицинские организации), подведомственными Министерству, от места фактического проживания до места нахождения медицинской организации, осуществляющей проведение сеансов гемодиализа. После проведения сеансов гемодиализа пациент доставляется обратно до медицинской организации по месту выбытия.</w:t>
      </w:r>
    </w:p>
    <w:bookmarkEnd w:id="79"/>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bookmarkStart w:id="80" w:name="sub_13200"/>
      <w:r w:rsidRPr="00B94C7B">
        <w:rPr>
          <w:rFonts w:ascii="Times New Roman" w:hAnsi="Times New Roman" w:cs="Times New Roman"/>
          <w:b w:val="0"/>
          <w:color w:val="auto"/>
          <w:sz w:val="28"/>
          <w:szCs w:val="28"/>
        </w:rPr>
        <w:t>2. Порядок обращения пациентов в целях их перевозки к месту получения сеансов гемодиализа</w:t>
      </w:r>
    </w:p>
    <w:bookmarkEnd w:id="80"/>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bookmarkStart w:id="81" w:name="sub_13201"/>
      <w:r w:rsidRPr="00B94C7B">
        <w:rPr>
          <w:rFonts w:ascii="Times New Roman" w:hAnsi="Times New Roman" w:cs="Times New Roman"/>
          <w:sz w:val="28"/>
          <w:szCs w:val="28"/>
        </w:rPr>
        <w:t xml:space="preserve">2.1. В целях перевозки к месту получения сеансов гемодиализа и обратно пациент либо его представитель представляет в медицинскую организацию </w:t>
      </w:r>
      <w:r w:rsidRPr="00B94C7B">
        <w:rPr>
          <w:rFonts w:ascii="Times New Roman" w:hAnsi="Times New Roman" w:cs="Times New Roman"/>
          <w:sz w:val="28"/>
          <w:szCs w:val="28"/>
        </w:rPr>
        <w:lastRenderedPageBreak/>
        <w:t>следующие документы:</w:t>
      </w:r>
    </w:p>
    <w:bookmarkEnd w:id="81"/>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заявление по форме, утвержденной приказом Министерства;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паспорт пациента и его копию;</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паспорт представителя пациента (в случае обращения представителя), доверенность представителя и ее копию;</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справку врачебной комиссии медицинской организации, в которой пациент получает сеансы гемодиализа, с указанием частоты и времени получения сеансов гемодиализа;</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документ, подтверждающий, что пациент является инвалидом 1 - 2 группы, ребенком-инвалидом или признан инвалидом с детства, и его копию;</w:t>
      </w:r>
    </w:p>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страховой полис пациента и его копию.</w:t>
      </w:r>
    </w:p>
    <w:p w:rsidR="00554A11" w:rsidRPr="00B94C7B" w:rsidRDefault="00554A11" w:rsidP="00B94C7B">
      <w:pPr>
        <w:rPr>
          <w:rFonts w:ascii="Times New Roman" w:hAnsi="Times New Roman" w:cs="Times New Roman"/>
          <w:sz w:val="28"/>
          <w:szCs w:val="28"/>
        </w:rPr>
      </w:pPr>
      <w:bookmarkStart w:id="82" w:name="sub_13202"/>
      <w:r w:rsidRPr="00B94C7B">
        <w:rPr>
          <w:rFonts w:ascii="Times New Roman" w:hAnsi="Times New Roman" w:cs="Times New Roman"/>
          <w:sz w:val="28"/>
          <w:szCs w:val="28"/>
        </w:rPr>
        <w:t xml:space="preserve">2.2. Медицинская организация рассматривает документы, указанные в </w:t>
      </w:r>
      <w:hyperlink w:anchor="sub_13201" w:history="1">
        <w:r w:rsidRPr="00B94C7B">
          <w:rPr>
            <w:rStyle w:val="a4"/>
            <w:rFonts w:ascii="Times New Roman" w:hAnsi="Times New Roman" w:cs="Times New Roman"/>
            <w:b w:val="0"/>
            <w:color w:val="auto"/>
            <w:sz w:val="28"/>
            <w:szCs w:val="28"/>
          </w:rPr>
          <w:t>пункте 2.1</w:t>
        </w:r>
      </w:hyperlink>
      <w:r w:rsidRPr="00B94C7B">
        <w:rPr>
          <w:rFonts w:ascii="Times New Roman" w:hAnsi="Times New Roman" w:cs="Times New Roman"/>
          <w:b/>
          <w:sz w:val="28"/>
          <w:szCs w:val="28"/>
        </w:rPr>
        <w:t xml:space="preserve"> </w:t>
      </w:r>
      <w:r w:rsidRPr="00B94C7B">
        <w:rPr>
          <w:rFonts w:ascii="Times New Roman" w:hAnsi="Times New Roman" w:cs="Times New Roman"/>
          <w:sz w:val="28"/>
          <w:szCs w:val="28"/>
        </w:rPr>
        <w:t>Порядка, и в течение семи рабочих дней со дня их получения принимает решение о перевозке пациента к месту получения сеансов гемодиализа и обратно либо об отказе в данной перевозке.</w:t>
      </w:r>
    </w:p>
    <w:bookmarkEnd w:id="82"/>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 xml:space="preserve">В случае непредставления пациентом документов (документа), указанных в </w:t>
      </w:r>
      <w:hyperlink w:anchor="sub_13201" w:history="1">
        <w:r w:rsidRPr="00B94C7B">
          <w:rPr>
            <w:rStyle w:val="a4"/>
            <w:rFonts w:ascii="Times New Roman" w:hAnsi="Times New Roman" w:cs="Times New Roman"/>
            <w:b w:val="0"/>
            <w:color w:val="auto"/>
            <w:sz w:val="28"/>
            <w:szCs w:val="28"/>
          </w:rPr>
          <w:t>пункте 2.1</w:t>
        </w:r>
      </w:hyperlink>
      <w:r w:rsidRPr="00B94C7B">
        <w:rPr>
          <w:rFonts w:ascii="Times New Roman" w:hAnsi="Times New Roman" w:cs="Times New Roman"/>
          <w:sz w:val="28"/>
          <w:szCs w:val="28"/>
        </w:rPr>
        <w:t xml:space="preserve"> Порядка, медицинская организация возвращает заявление (с приложением представленных документов) в течение трех рабочих дней с момента его получения. В этом случае пациент вправе повторно обратиться с заявлением, устранив причины возврата заявления.</w:t>
      </w:r>
    </w:p>
    <w:p w:rsidR="00554A11" w:rsidRPr="00B94C7B" w:rsidRDefault="00554A11" w:rsidP="00B94C7B">
      <w:pPr>
        <w:rPr>
          <w:rFonts w:ascii="Times New Roman" w:hAnsi="Times New Roman" w:cs="Times New Roman"/>
          <w:sz w:val="28"/>
          <w:szCs w:val="28"/>
        </w:rPr>
      </w:pPr>
      <w:bookmarkStart w:id="83" w:name="sub_13203"/>
      <w:r w:rsidRPr="00B94C7B">
        <w:rPr>
          <w:rFonts w:ascii="Times New Roman" w:hAnsi="Times New Roman" w:cs="Times New Roman"/>
          <w:sz w:val="28"/>
          <w:szCs w:val="28"/>
        </w:rPr>
        <w:t xml:space="preserve">2.3. Основанием для отказа в перевозке пациента к месту получения сеансов гемодиализа является несоответствие его условиям, указанным в </w:t>
      </w:r>
      <w:hyperlink w:anchor="sub_13102" w:history="1">
        <w:r w:rsidRPr="00B94C7B">
          <w:rPr>
            <w:rStyle w:val="a4"/>
            <w:rFonts w:ascii="Times New Roman" w:hAnsi="Times New Roman" w:cs="Times New Roman"/>
            <w:b w:val="0"/>
            <w:color w:val="auto"/>
            <w:sz w:val="28"/>
            <w:szCs w:val="28"/>
          </w:rPr>
          <w:t>пункте 1.2</w:t>
        </w:r>
      </w:hyperlink>
      <w:r w:rsidRPr="00B94C7B">
        <w:rPr>
          <w:rFonts w:ascii="Times New Roman" w:hAnsi="Times New Roman" w:cs="Times New Roman"/>
          <w:b/>
          <w:sz w:val="28"/>
          <w:szCs w:val="28"/>
        </w:rPr>
        <w:t xml:space="preserve"> </w:t>
      </w:r>
      <w:r w:rsidRPr="00B94C7B">
        <w:rPr>
          <w:rFonts w:ascii="Times New Roman" w:hAnsi="Times New Roman" w:cs="Times New Roman"/>
          <w:sz w:val="28"/>
          <w:szCs w:val="28"/>
        </w:rPr>
        <w:t>Порядка.</w:t>
      </w:r>
    </w:p>
    <w:p w:rsidR="00554A11" w:rsidRPr="00B94C7B" w:rsidRDefault="00554A11" w:rsidP="00B94C7B">
      <w:pPr>
        <w:rPr>
          <w:rFonts w:ascii="Times New Roman" w:hAnsi="Times New Roman" w:cs="Times New Roman"/>
          <w:sz w:val="28"/>
          <w:szCs w:val="28"/>
        </w:rPr>
      </w:pPr>
      <w:bookmarkStart w:id="84" w:name="sub_13204"/>
      <w:bookmarkEnd w:id="83"/>
      <w:r w:rsidRPr="00B94C7B">
        <w:rPr>
          <w:rFonts w:ascii="Times New Roman" w:hAnsi="Times New Roman" w:cs="Times New Roman"/>
          <w:sz w:val="28"/>
          <w:szCs w:val="28"/>
        </w:rPr>
        <w:t xml:space="preserve">2.4. Исходя из графика проведения сеансов гемодиализа, согласованного медицинской организацией, которой проводятся сеансы гемодиализа, медицинские организации формируют график перевозки пациентов к месту получения сеансов гемодиализа и обратно (с указанием даты, места и времени отправления) с учетом режима работы медицинских организаций, о чем уведомляют пациентов в срок не </w:t>
      </w:r>
      <w:proofErr w:type="gramStart"/>
      <w:r w:rsidRPr="00B94C7B">
        <w:rPr>
          <w:rFonts w:ascii="Times New Roman" w:hAnsi="Times New Roman" w:cs="Times New Roman"/>
          <w:sz w:val="28"/>
          <w:szCs w:val="28"/>
        </w:rPr>
        <w:t>позднее</w:t>
      </w:r>
      <w:proofErr w:type="gramEnd"/>
      <w:r w:rsidRPr="00B94C7B">
        <w:rPr>
          <w:rFonts w:ascii="Times New Roman" w:hAnsi="Times New Roman" w:cs="Times New Roman"/>
          <w:sz w:val="28"/>
          <w:szCs w:val="28"/>
        </w:rPr>
        <w:t xml:space="preserve"> чем за 7 рабочих дней до даты перевозки.</w:t>
      </w:r>
    </w:p>
    <w:p w:rsidR="00554A11" w:rsidRPr="00B94C7B" w:rsidRDefault="00554A11" w:rsidP="00B94C7B">
      <w:pPr>
        <w:rPr>
          <w:rFonts w:ascii="Times New Roman" w:hAnsi="Times New Roman" w:cs="Times New Roman"/>
          <w:sz w:val="28"/>
          <w:szCs w:val="28"/>
        </w:rPr>
      </w:pPr>
      <w:bookmarkStart w:id="85" w:name="sub_13205"/>
      <w:bookmarkEnd w:id="84"/>
      <w:r w:rsidRPr="00B94C7B">
        <w:rPr>
          <w:rFonts w:ascii="Times New Roman" w:hAnsi="Times New Roman" w:cs="Times New Roman"/>
          <w:sz w:val="28"/>
          <w:szCs w:val="28"/>
        </w:rPr>
        <w:t>2.5. Порядок взаимодействия медицинских организаций при осуществлении перевозки пациентов к месту проведения сеансов гемодиализа и обратно утверждается приказом Министерства.</w:t>
      </w:r>
    </w:p>
    <w:p w:rsidR="00554A11" w:rsidRPr="00B94C7B" w:rsidRDefault="00554A11" w:rsidP="00B94C7B">
      <w:pPr>
        <w:rPr>
          <w:rFonts w:ascii="Times New Roman" w:hAnsi="Times New Roman" w:cs="Times New Roman"/>
          <w:sz w:val="28"/>
          <w:szCs w:val="28"/>
        </w:rPr>
      </w:pPr>
      <w:bookmarkStart w:id="86" w:name="sub_13206"/>
      <w:bookmarkEnd w:id="85"/>
      <w:r w:rsidRPr="00B94C7B">
        <w:rPr>
          <w:rFonts w:ascii="Times New Roman" w:hAnsi="Times New Roman" w:cs="Times New Roman"/>
          <w:sz w:val="28"/>
          <w:szCs w:val="28"/>
        </w:rPr>
        <w:t>2.6. Транспортировка пациентов медицинскими организациями осуществляется с использованием транспортных средств, переданных (полученных) им (ими) в установленном законом порядке.</w:t>
      </w:r>
    </w:p>
    <w:bookmarkEnd w:id="86"/>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В случае отсутствия необходимого автотранспорта или по иным причинам, перевозка пациентов на сеанс гемодиализа осуществляется с привлечением организаций и физических лиц, оказывающих транспортные услуги, на основе заключаемых гражданско-правовых договоров.</w:t>
      </w:r>
    </w:p>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bookmarkStart w:id="87" w:name="sub_13300"/>
      <w:r w:rsidRPr="00B94C7B">
        <w:rPr>
          <w:rFonts w:ascii="Times New Roman" w:hAnsi="Times New Roman" w:cs="Times New Roman"/>
          <w:b w:val="0"/>
          <w:color w:val="auto"/>
          <w:sz w:val="28"/>
          <w:szCs w:val="28"/>
        </w:rPr>
        <w:t>3. Финансовое обеспечение расходов, связанных с организацией транспортировки пациентов на сеансы гемодиализа</w:t>
      </w:r>
    </w:p>
    <w:bookmarkEnd w:id="87"/>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bookmarkStart w:id="88" w:name="sub_13301"/>
      <w:r w:rsidRPr="00B94C7B">
        <w:rPr>
          <w:rFonts w:ascii="Times New Roman" w:hAnsi="Times New Roman" w:cs="Times New Roman"/>
          <w:sz w:val="28"/>
          <w:szCs w:val="28"/>
        </w:rPr>
        <w:t xml:space="preserve">3.1. Медицинским организациям на финансовое обеспечение расходов, связанных с организацией транспортировки пациентов на сеансы гемодиализа, Министерством предоставляются субсидии на иные цели за счет средств </w:t>
      </w:r>
      <w:r w:rsidRPr="00B94C7B">
        <w:rPr>
          <w:rFonts w:ascii="Times New Roman" w:hAnsi="Times New Roman" w:cs="Times New Roman"/>
          <w:sz w:val="28"/>
          <w:szCs w:val="28"/>
        </w:rPr>
        <w:lastRenderedPageBreak/>
        <w:t>республиканского бюджета.</w:t>
      </w:r>
    </w:p>
    <w:bookmarkEnd w:id="88"/>
    <w:p w:rsidR="00554A11" w:rsidRPr="00B94C7B" w:rsidRDefault="00554A11" w:rsidP="00B94C7B">
      <w:pPr>
        <w:rPr>
          <w:rFonts w:ascii="Times New Roman" w:hAnsi="Times New Roman" w:cs="Times New Roman"/>
          <w:sz w:val="28"/>
          <w:szCs w:val="28"/>
        </w:rPr>
      </w:pPr>
      <w:r w:rsidRPr="00B94C7B">
        <w:rPr>
          <w:rFonts w:ascii="Times New Roman" w:hAnsi="Times New Roman" w:cs="Times New Roman"/>
          <w:sz w:val="28"/>
          <w:szCs w:val="28"/>
        </w:rPr>
        <w:t>Расходование субсидий на иные цели осуществляется на приобретение горюче-смазочных материалов и содержание автотранспорта, а также на оплату услуг организаций, оказывающих транспортные услуги, в соответствии с заключенными договорами.</w:t>
      </w:r>
    </w:p>
    <w:p w:rsidR="00554A11" w:rsidRPr="00B94C7B" w:rsidRDefault="00554A11" w:rsidP="00B94C7B">
      <w:pPr>
        <w:rPr>
          <w:rFonts w:ascii="Times New Roman" w:hAnsi="Times New Roman" w:cs="Times New Roman"/>
          <w:sz w:val="28"/>
          <w:szCs w:val="28"/>
        </w:rPr>
      </w:pPr>
      <w:bookmarkStart w:id="89" w:name="sub_13302"/>
      <w:r w:rsidRPr="00B94C7B">
        <w:rPr>
          <w:rFonts w:ascii="Times New Roman" w:hAnsi="Times New Roman" w:cs="Times New Roman"/>
          <w:sz w:val="28"/>
          <w:szCs w:val="28"/>
        </w:rPr>
        <w:t xml:space="preserve">3.2. </w:t>
      </w:r>
      <w:proofErr w:type="gramStart"/>
      <w:r w:rsidRPr="00B94C7B">
        <w:rPr>
          <w:rFonts w:ascii="Times New Roman" w:hAnsi="Times New Roman" w:cs="Times New Roman"/>
          <w:sz w:val="28"/>
          <w:szCs w:val="28"/>
        </w:rPr>
        <w:t xml:space="preserve">Субсидии на иные цели предоставляются медицинским организациям, заключившим с Министерством соглашение о предоставлении целевых субсидий (далее - Соглашение) в соответствии с </w:t>
      </w:r>
      <w:hyperlink r:id="rId71" w:history="1">
        <w:r w:rsidRPr="00B94C7B">
          <w:rPr>
            <w:rStyle w:val="a4"/>
            <w:rFonts w:ascii="Times New Roman" w:hAnsi="Times New Roman" w:cs="Times New Roman"/>
            <w:b w:val="0"/>
            <w:color w:val="auto"/>
            <w:sz w:val="28"/>
            <w:szCs w:val="28"/>
          </w:rPr>
          <w:t>Порядком</w:t>
        </w:r>
      </w:hyperlink>
      <w:r w:rsidRPr="00B94C7B">
        <w:rPr>
          <w:rFonts w:ascii="Times New Roman" w:hAnsi="Times New Roman" w:cs="Times New Roman"/>
          <w:sz w:val="28"/>
          <w:szCs w:val="28"/>
        </w:rPr>
        <w:t xml:space="preserve"> определения объема и условиями предоставления субсидий на иные цели из республиканского бюджета бюджетным учреждениям Республики Калмыкия и автономным учреждениям, созданным на базе имущества, находящегося в собственности Республики Калмыкия, </w:t>
      </w:r>
      <w:r w:rsidRPr="00732E09">
        <w:rPr>
          <w:rFonts w:ascii="Times New Roman" w:hAnsi="Times New Roman" w:cs="Times New Roman"/>
          <w:sz w:val="28"/>
          <w:szCs w:val="28"/>
        </w:rPr>
        <w:t xml:space="preserve">утвержденным </w:t>
      </w:r>
      <w:hyperlink r:id="rId72" w:history="1">
        <w:r w:rsidR="00E670BE" w:rsidRPr="00732E09">
          <w:rPr>
            <w:rStyle w:val="a4"/>
            <w:rFonts w:ascii="Times New Roman" w:hAnsi="Times New Roman" w:cs="Times New Roman"/>
            <w:b w:val="0"/>
            <w:color w:val="auto"/>
            <w:sz w:val="28"/>
            <w:szCs w:val="28"/>
          </w:rPr>
          <w:t>нормативным</w:t>
        </w:r>
      </w:hyperlink>
      <w:r w:rsidR="00E670BE" w:rsidRPr="00732E09">
        <w:t xml:space="preserve"> </w:t>
      </w:r>
      <w:r w:rsidR="00E670BE" w:rsidRPr="00732E09">
        <w:rPr>
          <w:rFonts w:ascii="Times New Roman" w:hAnsi="Times New Roman" w:cs="Times New Roman"/>
          <w:sz w:val="28"/>
          <w:szCs w:val="28"/>
        </w:rPr>
        <w:t>актом</w:t>
      </w:r>
      <w:r w:rsidRPr="00732E09">
        <w:rPr>
          <w:rFonts w:ascii="Times New Roman" w:hAnsi="Times New Roman" w:cs="Times New Roman"/>
          <w:sz w:val="28"/>
          <w:szCs w:val="28"/>
        </w:rPr>
        <w:t xml:space="preserve"> Республики</w:t>
      </w:r>
      <w:r w:rsidRPr="00B94C7B">
        <w:rPr>
          <w:rFonts w:ascii="Times New Roman" w:hAnsi="Times New Roman" w:cs="Times New Roman"/>
          <w:sz w:val="28"/>
          <w:szCs w:val="28"/>
        </w:rPr>
        <w:t xml:space="preserve"> Калмыкия.</w:t>
      </w:r>
      <w:proofErr w:type="gramEnd"/>
    </w:p>
    <w:p w:rsidR="00554A11" w:rsidRPr="00B94C7B" w:rsidRDefault="00554A11" w:rsidP="00B94C7B">
      <w:pPr>
        <w:rPr>
          <w:rFonts w:ascii="Times New Roman" w:hAnsi="Times New Roman" w:cs="Times New Roman"/>
          <w:sz w:val="28"/>
          <w:szCs w:val="28"/>
        </w:rPr>
      </w:pPr>
      <w:bookmarkStart w:id="90" w:name="sub_13303"/>
      <w:bookmarkEnd w:id="89"/>
      <w:r w:rsidRPr="00B94C7B">
        <w:rPr>
          <w:rFonts w:ascii="Times New Roman" w:hAnsi="Times New Roman" w:cs="Times New Roman"/>
          <w:sz w:val="28"/>
          <w:szCs w:val="28"/>
        </w:rPr>
        <w:t>3.3. Перечисление субсидии осуществляется в установленном порядке на счет, открытый Управлением Федерального казначейства по Республике Калмыкия для учета операций со средствами, предоставленными в виде субсидии на иные цели.</w:t>
      </w:r>
    </w:p>
    <w:p w:rsidR="00554A11" w:rsidRPr="00B94C7B" w:rsidRDefault="00554A11" w:rsidP="00B94C7B">
      <w:pPr>
        <w:rPr>
          <w:rFonts w:ascii="Times New Roman" w:hAnsi="Times New Roman" w:cs="Times New Roman"/>
          <w:sz w:val="28"/>
          <w:szCs w:val="28"/>
        </w:rPr>
      </w:pPr>
      <w:bookmarkStart w:id="91" w:name="sub_13304"/>
      <w:bookmarkEnd w:id="90"/>
      <w:r w:rsidRPr="00B94C7B">
        <w:rPr>
          <w:rFonts w:ascii="Times New Roman" w:hAnsi="Times New Roman" w:cs="Times New Roman"/>
          <w:sz w:val="28"/>
          <w:szCs w:val="28"/>
        </w:rPr>
        <w:t>3.4. Медицинская организация представляет в Министерство отчет об использовании целевой субсидии по форме, в порядке и в сроки, устанавливаемые Министерством в соглашении о предоставлении субсидии на иные цели.</w:t>
      </w:r>
    </w:p>
    <w:p w:rsidR="00554A11" w:rsidRPr="00B94C7B" w:rsidRDefault="00554A11" w:rsidP="00B94C7B">
      <w:pPr>
        <w:rPr>
          <w:rFonts w:ascii="Times New Roman" w:hAnsi="Times New Roman" w:cs="Times New Roman"/>
          <w:sz w:val="28"/>
          <w:szCs w:val="28"/>
        </w:rPr>
      </w:pPr>
      <w:bookmarkStart w:id="92" w:name="sub_13305"/>
      <w:bookmarkEnd w:id="91"/>
      <w:r w:rsidRPr="00B94C7B">
        <w:rPr>
          <w:rFonts w:ascii="Times New Roman" w:hAnsi="Times New Roman" w:cs="Times New Roman"/>
          <w:sz w:val="28"/>
          <w:szCs w:val="28"/>
        </w:rPr>
        <w:t>3.5. Медицинская организация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rsidR="00554A11" w:rsidRPr="00B94C7B" w:rsidRDefault="00554A11" w:rsidP="00B94C7B">
      <w:pPr>
        <w:rPr>
          <w:rFonts w:ascii="Times New Roman" w:hAnsi="Times New Roman" w:cs="Times New Roman"/>
          <w:sz w:val="28"/>
          <w:szCs w:val="28"/>
        </w:rPr>
      </w:pPr>
      <w:bookmarkStart w:id="93" w:name="sub_13306"/>
      <w:bookmarkEnd w:id="92"/>
      <w:r w:rsidRPr="00B94C7B">
        <w:rPr>
          <w:rFonts w:ascii="Times New Roman" w:hAnsi="Times New Roman" w:cs="Times New Roman"/>
          <w:sz w:val="28"/>
          <w:szCs w:val="28"/>
        </w:rPr>
        <w:t xml:space="preserve">3.6. Неиспользованный на 1 января очередного финансового года остаток целевой субсидии подлежит возврату в республиканский бюджет в соответствии с </w:t>
      </w:r>
      <w:hyperlink r:id="rId73" w:history="1">
        <w:r w:rsidRPr="00B94C7B">
          <w:rPr>
            <w:rStyle w:val="a4"/>
            <w:rFonts w:ascii="Times New Roman" w:hAnsi="Times New Roman" w:cs="Times New Roman"/>
            <w:b w:val="0"/>
            <w:color w:val="auto"/>
            <w:sz w:val="28"/>
            <w:szCs w:val="28"/>
          </w:rPr>
          <w:t>бюджетным законодательством</w:t>
        </w:r>
      </w:hyperlink>
      <w:r w:rsidRPr="00B94C7B">
        <w:rPr>
          <w:rFonts w:ascii="Times New Roman" w:hAnsi="Times New Roman" w:cs="Times New Roman"/>
          <w:sz w:val="28"/>
          <w:szCs w:val="28"/>
        </w:rPr>
        <w:t xml:space="preserve"> Российской Федерации и Республики Калмыкия.</w:t>
      </w:r>
    </w:p>
    <w:p w:rsidR="00554A11" w:rsidRPr="00B94C7B" w:rsidRDefault="00554A11" w:rsidP="00B94C7B">
      <w:pPr>
        <w:rPr>
          <w:rFonts w:ascii="Times New Roman" w:hAnsi="Times New Roman" w:cs="Times New Roman"/>
          <w:sz w:val="28"/>
          <w:szCs w:val="28"/>
        </w:rPr>
      </w:pPr>
      <w:bookmarkStart w:id="94" w:name="sub_13307"/>
      <w:bookmarkEnd w:id="93"/>
      <w:r w:rsidRPr="00B94C7B">
        <w:rPr>
          <w:rFonts w:ascii="Times New Roman" w:hAnsi="Times New Roman" w:cs="Times New Roman"/>
          <w:sz w:val="28"/>
          <w:szCs w:val="28"/>
        </w:rPr>
        <w:t xml:space="preserve">3.7. </w:t>
      </w:r>
      <w:proofErr w:type="gramStart"/>
      <w:r w:rsidRPr="00B94C7B">
        <w:rPr>
          <w:rFonts w:ascii="Times New Roman" w:hAnsi="Times New Roman" w:cs="Times New Roman"/>
          <w:sz w:val="28"/>
          <w:szCs w:val="28"/>
        </w:rPr>
        <w:t>Контроль за</w:t>
      </w:r>
      <w:proofErr w:type="gramEnd"/>
      <w:r w:rsidRPr="00B94C7B">
        <w:rPr>
          <w:rFonts w:ascii="Times New Roman" w:hAnsi="Times New Roman" w:cs="Times New Roman"/>
          <w:sz w:val="28"/>
          <w:szCs w:val="28"/>
        </w:rPr>
        <w:t xml:space="preserve"> целевым использованием средств, полученных в виде целевых субсидий, а также за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bookmarkEnd w:id="94"/>
    <w:p w:rsidR="00554A11" w:rsidRPr="00B94C7B" w:rsidRDefault="00554A11"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342BF" w:rsidRPr="00B94C7B" w:rsidRDefault="006342BF" w:rsidP="00B94C7B">
      <w:pPr>
        <w:rPr>
          <w:rFonts w:ascii="Times New Roman" w:hAnsi="Times New Roman" w:cs="Times New Roman"/>
          <w:sz w:val="28"/>
          <w:szCs w:val="28"/>
        </w:rPr>
      </w:pPr>
    </w:p>
    <w:p w:rsidR="00687702" w:rsidRPr="00B94C7B" w:rsidRDefault="00687702" w:rsidP="00B94C7B">
      <w:pPr>
        <w:ind w:firstLine="0"/>
        <w:rPr>
          <w:rFonts w:ascii="Times New Roman" w:hAnsi="Times New Roman" w:cs="Times New Roman"/>
          <w:sz w:val="28"/>
          <w:szCs w:val="28"/>
        </w:rPr>
      </w:pPr>
    </w:p>
    <w:p w:rsidR="00E4516B" w:rsidRPr="00E4516B" w:rsidRDefault="00554A11" w:rsidP="00E4516B">
      <w:pPr>
        <w:ind w:left="6804" w:firstLine="11"/>
        <w:jc w:val="left"/>
        <w:rPr>
          <w:rStyle w:val="a3"/>
          <w:rFonts w:ascii="Times New Roman" w:hAnsi="Times New Roman" w:cs="Times New Roman"/>
          <w:b w:val="0"/>
          <w:color w:val="auto"/>
        </w:rPr>
      </w:pPr>
      <w:bookmarkStart w:id="95" w:name="sub_14000"/>
      <w:r w:rsidRPr="000A38FC">
        <w:rPr>
          <w:rStyle w:val="a3"/>
          <w:rFonts w:ascii="Times New Roman" w:hAnsi="Times New Roman" w:cs="Times New Roman"/>
          <w:b w:val="0"/>
          <w:color w:val="auto"/>
        </w:rPr>
        <w:t>Приложение 14</w:t>
      </w:r>
      <w:r w:rsidRPr="000A38FC">
        <w:rPr>
          <w:rStyle w:val="a3"/>
          <w:rFonts w:ascii="Times New Roman" w:hAnsi="Times New Roman" w:cs="Times New Roman"/>
          <w:b w:val="0"/>
          <w:color w:val="auto"/>
        </w:rPr>
        <w:br/>
        <w:t xml:space="preserve">к </w:t>
      </w:r>
      <w:hyperlink w:anchor="sub_1000" w:history="1">
        <w:r w:rsidRPr="000A38FC">
          <w:rPr>
            <w:rStyle w:val="a4"/>
            <w:rFonts w:ascii="Times New Roman" w:hAnsi="Times New Roman" w:cs="Times New Roman"/>
            <w:b w:val="0"/>
            <w:color w:val="auto"/>
          </w:rPr>
          <w:t>территориальной программе</w:t>
        </w:r>
      </w:hyperlink>
      <w:r w:rsidRPr="000A38FC">
        <w:rPr>
          <w:rStyle w:val="a3"/>
          <w:rFonts w:ascii="Times New Roman" w:hAnsi="Times New Roman" w:cs="Times New Roman"/>
          <w:b w:val="0"/>
          <w:color w:val="auto"/>
        </w:rPr>
        <w:br/>
        <w:t>государственных гарантий</w:t>
      </w:r>
      <w:r w:rsidRPr="000A38FC">
        <w:rPr>
          <w:rStyle w:val="a3"/>
          <w:rFonts w:ascii="Times New Roman" w:hAnsi="Times New Roman" w:cs="Times New Roman"/>
          <w:b w:val="0"/>
          <w:color w:val="auto"/>
        </w:rPr>
        <w:br/>
        <w:t>бесплатного оказания гражданам</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медицинской помощи Республике</w:t>
      </w:r>
      <w:r w:rsidRPr="000A38FC">
        <w:rPr>
          <w:rStyle w:val="a3"/>
          <w:rFonts w:ascii="Times New Roman" w:hAnsi="Times New Roman" w:cs="Times New Roman"/>
          <w:b w:val="0"/>
          <w:color w:val="auto"/>
        </w:rPr>
        <w:br/>
        <w:t>Калмыкия на 202</w:t>
      </w:r>
      <w:r w:rsidR="00687702" w:rsidRPr="000A38FC">
        <w:rPr>
          <w:rStyle w:val="a3"/>
          <w:rFonts w:ascii="Times New Roman" w:hAnsi="Times New Roman" w:cs="Times New Roman"/>
          <w:b w:val="0"/>
          <w:color w:val="auto"/>
        </w:rPr>
        <w:t>1</w:t>
      </w:r>
      <w:r w:rsidRPr="000A38FC">
        <w:rPr>
          <w:rStyle w:val="a3"/>
          <w:rFonts w:ascii="Times New Roman" w:hAnsi="Times New Roman" w:cs="Times New Roman"/>
          <w:b w:val="0"/>
          <w:color w:val="auto"/>
        </w:rPr>
        <w:t> год и на плановый</w:t>
      </w:r>
      <w:r w:rsidR="000A38FC">
        <w:rPr>
          <w:rStyle w:val="a3"/>
          <w:rFonts w:ascii="Times New Roman" w:hAnsi="Times New Roman" w:cs="Times New Roman"/>
          <w:b w:val="0"/>
          <w:color w:val="auto"/>
        </w:rPr>
        <w:t xml:space="preserve"> </w:t>
      </w:r>
      <w:r w:rsidRPr="000A38FC">
        <w:rPr>
          <w:rStyle w:val="a3"/>
          <w:rFonts w:ascii="Times New Roman" w:hAnsi="Times New Roman" w:cs="Times New Roman"/>
          <w:b w:val="0"/>
          <w:color w:val="auto"/>
        </w:rPr>
        <w:t>период 202</w:t>
      </w:r>
      <w:r w:rsidR="00687702" w:rsidRPr="000A38FC">
        <w:rPr>
          <w:rStyle w:val="a3"/>
          <w:rFonts w:ascii="Times New Roman" w:hAnsi="Times New Roman" w:cs="Times New Roman"/>
          <w:b w:val="0"/>
          <w:color w:val="auto"/>
        </w:rPr>
        <w:t>2</w:t>
      </w:r>
      <w:r w:rsidRPr="000A38FC">
        <w:rPr>
          <w:rStyle w:val="a3"/>
          <w:rFonts w:ascii="Times New Roman" w:hAnsi="Times New Roman" w:cs="Times New Roman"/>
          <w:b w:val="0"/>
          <w:color w:val="auto"/>
        </w:rPr>
        <w:t xml:space="preserve"> и 202</w:t>
      </w:r>
      <w:r w:rsidR="00687702" w:rsidRPr="000A38FC">
        <w:rPr>
          <w:rStyle w:val="a3"/>
          <w:rFonts w:ascii="Times New Roman" w:hAnsi="Times New Roman" w:cs="Times New Roman"/>
          <w:b w:val="0"/>
          <w:color w:val="auto"/>
        </w:rPr>
        <w:t>3</w:t>
      </w:r>
      <w:r w:rsidRPr="000A38FC">
        <w:rPr>
          <w:rStyle w:val="a3"/>
          <w:rFonts w:ascii="Times New Roman" w:hAnsi="Times New Roman" w:cs="Times New Roman"/>
          <w:b w:val="0"/>
          <w:color w:val="auto"/>
        </w:rPr>
        <w:t xml:space="preserve"> годов</w:t>
      </w:r>
      <w:r w:rsidR="00E4516B" w:rsidRPr="00E4516B">
        <w:rPr>
          <w:rStyle w:val="a3"/>
          <w:rFonts w:ascii="Times New Roman" w:hAnsi="Times New Roman" w:cs="Times New Roman"/>
          <w:b w:val="0"/>
          <w:color w:val="auto"/>
        </w:rPr>
        <w:t>, утвержденной постановлением</w:t>
      </w:r>
    </w:p>
    <w:p w:rsidR="00E4516B" w:rsidRPr="00E4516B" w:rsidRDefault="00E4516B" w:rsidP="00E4516B">
      <w:pPr>
        <w:ind w:left="6804"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Правительства Республики Калмыкия</w:t>
      </w:r>
    </w:p>
    <w:p w:rsidR="00554A11" w:rsidRPr="000A38FC" w:rsidRDefault="00E4516B" w:rsidP="00E4516B">
      <w:pPr>
        <w:ind w:left="6804" w:firstLine="11"/>
        <w:jc w:val="left"/>
        <w:rPr>
          <w:rStyle w:val="a3"/>
          <w:rFonts w:ascii="Times New Roman" w:hAnsi="Times New Roman" w:cs="Times New Roman"/>
          <w:b w:val="0"/>
          <w:color w:val="auto"/>
        </w:rPr>
      </w:pPr>
      <w:r w:rsidRPr="00E4516B">
        <w:rPr>
          <w:rStyle w:val="a3"/>
          <w:rFonts w:ascii="Times New Roman" w:hAnsi="Times New Roman" w:cs="Times New Roman"/>
          <w:b w:val="0"/>
          <w:color w:val="auto"/>
        </w:rPr>
        <w:t>от «__»_____2020 г. № ____</w:t>
      </w:r>
    </w:p>
    <w:bookmarkEnd w:id="95"/>
    <w:p w:rsidR="00554A11" w:rsidRPr="00B94C7B" w:rsidRDefault="00554A11" w:rsidP="00B94C7B">
      <w:pPr>
        <w:rPr>
          <w:rFonts w:ascii="Times New Roman" w:hAnsi="Times New Roman" w:cs="Times New Roman"/>
          <w:sz w:val="28"/>
          <w:szCs w:val="28"/>
        </w:rPr>
      </w:pPr>
    </w:p>
    <w:p w:rsidR="00554A11" w:rsidRPr="00B94C7B" w:rsidRDefault="00554A11" w:rsidP="00B94C7B">
      <w:pPr>
        <w:pStyle w:val="1"/>
        <w:spacing w:before="0" w:after="0"/>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Порядок</w:t>
      </w:r>
      <w:r w:rsidRPr="00B94C7B">
        <w:rPr>
          <w:rFonts w:ascii="Times New Roman" w:hAnsi="Times New Roman" w:cs="Times New Roman"/>
          <w:b w:val="0"/>
          <w:color w:val="auto"/>
          <w:sz w:val="28"/>
          <w:szCs w:val="28"/>
        </w:rPr>
        <w:br/>
        <w:t>обеспечения граждан в рамках оказания паллиативной медицинской помощи для использования, в том числе на дому, медицинскими изделиями, предназначенными для поддержания функций органов и систем организма человека, а также наркотическими и психотропными лекарственными препаратами при посещениях на дому</w:t>
      </w:r>
    </w:p>
    <w:p w:rsidR="00554A11" w:rsidRPr="00B94C7B" w:rsidRDefault="00554A11" w:rsidP="00B94C7B">
      <w:pPr>
        <w:rPr>
          <w:rFonts w:ascii="Times New Roman" w:hAnsi="Times New Roman" w:cs="Times New Roman"/>
          <w:sz w:val="28"/>
          <w:szCs w:val="28"/>
        </w:rPr>
      </w:pPr>
    </w:p>
    <w:p w:rsidR="00554A11" w:rsidRPr="00B94C7B" w:rsidRDefault="00554A11" w:rsidP="00B94C7B">
      <w:pPr>
        <w:rPr>
          <w:rFonts w:ascii="Times New Roman" w:hAnsi="Times New Roman" w:cs="Times New Roman"/>
          <w:sz w:val="28"/>
          <w:szCs w:val="28"/>
        </w:rPr>
      </w:pPr>
      <w:bookmarkStart w:id="96" w:name="sub_14001"/>
      <w:r w:rsidRPr="00B94C7B">
        <w:rPr>
          <w:rFonts w:ascii="Times New Roman" w:hAnsi="Times New Roman" w:cs="Times New Roman"/>
          <w:sz w:val="28"/>
          <w:szCs w:val="28"/>
        </w:rPr>
        <w:t>1. Алгоритм обеспечения граждан в рамках оказания паллиативной медицинской помощи для использования медицинскими изделиями, предназначенными для поддержания функций органов и систем организма человека, в том числе на дому:</w:t>
      </w:r>
    </w:p>
    <w:p w:rsidR="00554A11" w:rsidRPr="00B94C7B" w:rsidRDefault="00554A11" w:rsidP="00B94C7B">
      <w:pPr>
        <w:rPr>
          <w:rFonts w:ascii="Times New Roman" w:hAnsi="Times New Roman" w:cs="Times New Roman"/>
          <w:sz w:val="28"/>
          <w:szCs w:val="28"/>
        </w:rPr>
      </w:pPr>
      <w:bookmarkStart w:id="97" w:name="sub_14101"/>
      <w:bookmarkEnd w:id="96"/>
      <w:r w:rsidRPr="00B94C7B">
        <w:rPr>
          <w:rFonts w:ascii="Times New Roman" w:hAnsi="Times New Roman" w:cs="Times New Roman"/>
          <w:sz w:val="28"/>
          <w:szCs w:val="28"/>
        </w:rPr>
        <w:t>1.1. Врач (врач паллиативной медицинской помощи, врач-терапевт, врач-педиатр, врачи-специалисты), оказывающий паллиативную медицинскую помощь взрослому и детскому населению республики, выявляет наличие показаний у пациента к применению медицинского оборудования, в том числе на дому, и ставит в известность заместителя главного врача медицинской организации.</w:t>
      </w:r>
    </w:p>
    <w:p w:rsidR="00554A11" w:rsidRPr="00B94C7B" w:rsidRDefault="00554A11" w:rsidP="00B94C7B">
      <w:pPr>
        <w:rPr>
          <w:rFonts w:ascii="Times New Roman" w:hAnsi="Times New Roman" w:cs="Times New Roman"/>
          <w:sz w:val="28"/>
          <w:szCs w:val="28"/>
        </w:rPr>
      </w:pPr>
      <w:bookmarkStart w:id="98" w:name="sub_14102"/>
      <w:bookmarkEnd w:id="97"/>
      <w:r w:rsidRPr="00B94C7B">
        <w:rPr>
          <w:rFonts w:ascii="Times New Roman" w:hAnsi="Times New Roman" w:cs="Times New Roman"/>
          <w:sz w:val="28"/>
          <w:szCs w:val="28"/>
        </w:rPr>
        <w:t>1.2. Врачебная комиссия медицинской организации выдает врачебное заключение о необходимости использования медицинского оборудования (решение врачебной комиссии с указанием даты и номера). Выдача и рассмотрение заключения врачебной комиссии осуществляется по месту наблюдения пациента, в том числе на дому.</w:t>
      </w:r>
    </w:p>
    <w:p w:rsidR="00554A11" w:rsidRPr="00B94C7B" w:rsidRDefault="00554A11" w:rsidP="00B94C7B">
      <w:pPr>
        <w:rPr>
          <w:rFonts w:ascii="Times New Roman" w:hAnsi="Times New Roman" w:cs="Times New Roman"/>
          <w:sz w:val="28"/>
          <w:szCs w:val="28"/>
        </w:rPr>
      </w:pPr>
      <w:bookmarkStart w:id="99" w:name="sub_14103"/>
      <w:bookmarkEnd w:id="98"/>
      <w:r w:rsidRPr="00B94C7B">
        <w:rPr>
          <w:rFonts w:ascii="Times New Roman" w:hAnsi="Times New Roman" w:cs="Times New Roman"/>
          <w:sz w:val="28"/>
          <w:szCs w:val="28"/>
        </w:rPr>
        <w:t>1.3. Заместитель главного врача медицинской организации, выдавшей заключение врачебной комиссии, подает заявку на медицинское оборудование главным внештатным специалистам по паллиативной медицинской помощи взрослому и детскому населению.</w:t>
      </w:r>
    </w:p>
    <w:p w:rsidR="00554A11" w:rsidRPr="00B94C7B" w:rsidRDefault="00554A11" w:rsidP="00B94C7B">
      <w:pPr>
        <w:rPr>
          <w:rFonts w:ascii="Times New Roman" w:hAnsi="Times New Roman" w:cs="Times New Roman"/>
          <w:sz w:val="28"/>
          <w:szCs w:val="28"/>
        </w:rPr>
      </w:pPr>
      <w:bookmarkStart w:id="100" w:name="sub_14104"/>
      <w:bookmarkEnd w:id="99"/>
      <w:r w:rsidRPr="00B94C7B">
        <w:rPr>
          <w:rFonts w:ascii="Times New Roman" w:hAnsi="Times New Roman" w:cs="Times New Roman"/>
          <w:sz w:val="28"/>
          <w:szCs w:val="28"/>
        </w:rPr>
        <w:t xml:space="preserve">1.4. При наличии показаний для использования медицинских изделий, предназначенных для поддержания функций органов и систем организма человека, в том числе на дому, главными внештатными специалистами составляется и подается заявка на медицинское оборудование в БУ РК </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Республиканский онкологический диспансер им. Тимошкаевой Э.С.</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bookmarkStart w:id="101" w:name="sub_14105"/>
      <w:bookmarkEnd w:id="100"/>
      <w:r w:rsidRPr="00B94C7B">
        <w:rPr>
          <w:rFonts w:ascii="Times New Roman" w:hAnsi="Times New Roman" w:cs="Times New Roman"/>
          <w:sz w:val="28"/>
          <w:szCs w:val="28"/>
        </w:rPr>
        <w:t xml:space="preserve">1.5. Медицинская организация совместно с пациентом (законным представителем пациента) осуществляют вывоз медицинского оборудования из БУ </w:t>
      </w:r>
      <w:r w:rsidRPr="00B94C7B">
        <w:rPr>
          <w:rFonts w:ascii="Times New Roman" w:hAnsi="Times New Roman" w:cs="Times New Roman"/>
          <w:sz w:val="28"/>
          <w:szCs w:val="28"/>
        </w:rPr>
        <w:lastRenderedPageBreak/>
        <w:t xml:space="preserve">РК </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Республиканский онкологический диспансер им. Тимошкаевой Э.С.</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 xml:space="preserve"> после получения инструкции по эксплуатации медицинского оборудования (транспортировка, прием, использование, хранение, эксплуатация) и выдачи расписки. Ответственность за доставку и сохранность выданного оборудования несут руководитель медицинской организации и пациент (законный представитель пациента).</w:t>
      </w:r>
    </w:p>
    <w:p w:rsidR="00554A11" w:rsidRPr="00B94C7B" w:rsidRDefault="00554A11" w:rsidP="00B94C7B">
      <w:pPr>
        <w:rPr>
          <w:rFonts w:ascii="Times New Roman" w:hAnsi="Times New Roman" w:cs="Times New Roman"/>
          <w:sz w:val="28"/>
          <w:szCs w:val="28"/>
        </w:rPr>
      </w:pPr>
      <w:bookmarkStart w:id="102" w:name="sub_14106"/>
      <w:bookmarkEnd w:id="101"/>
      <w:r w:rsidRPr="00B94C7B">
        <w:rPr>
          <w:rFonts w:ascii="Times New Roman" w:hAnsi="Times New Roman" w:cs="Times New Roman"/>
          <w:sz w:val="28"/>
          <w:szCs w:val="28"/>
        </w:rPr>
        <w:t>1.6. Руководитель медицинской организации несет ответственность за медицинское оборудование и обеспечение расходным материалом на время его использования.</w:t>
      </w:r>
    </w:p>
    <w:p w:rsidR="00554A11" w:rsidRPr="00B94C7B" w:rsidRDefault="00554A11" w:rsidP="00B94C7B">
      <w:pPr>
        <w:rPr>
          <w:rFonts w:ascii="Times New Roman" w:hAnsi="Times New Roman" w:cs="Times New Roman"/>
          <w:sz w:val="28"/>
          <w:szCs w:val="28"/>
        </w:rPr>
      </w:pPr>
      <w:bookmarkStart w:id="103" w:name="sub_14107"/>
      <w:bookmarkEnd w:id="102"/>
      <w:r w:rsidRPr="00B94C7B">
        <w:rPr>
          <w:rFonts w:ascii="Times New Roman" w:hAnsi="Times New Roman" w:cs="Times New Roman"/>
          <w:sz w:val="28"/>
          <w:szCs w:val="28"/>
        </w:rPr>
        <w:t xml:space="preserve">1.7. В случае прекращения использования медицинского оборудования, выданного пациенту (смерти, улучшения состояния пациента), оно подлежит немедленному возврату в БУ РК </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Республиканский онкологический диспансер им. Тимошкаевой Э.С.</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 xml:space="preserve"> с составлением акта приема-передачи.</w:t>
      </w:r>
    </w:p>
    <w:p w:rsidR="00554A11" w:rsidRPr="00B94C7B" w:rsidRDefault="00554A11" w:rsidP="00B94C7B">
      <w:pPr>
        <w:rPr>
          <w:rFonts w:ascii="Times New Roman" w:hAnsi="Times New Roman" w:cs="Times New Roman"/>
          <w:sz w:val="28"/>
          <w:szCs w:val="28"/>
        </w:rPr>
      </w:pPr>
      <w:bookmarkStart w:id="104" w:name="sub_14108"/>
      <w:bookmarkEnd w:id="103"/>
      <w:r w:rsidRPr="00B94C7B">
        <w:rPr>
          <w:rFonts w:ascii="Times New Roman" w:hAnsi="Times New Roman" w:cs="Times New Roman"/>
          <w:sz w:val="28"/>
          <w:szCs w:val="28"/>
        </w:rPr>
        <w:t>1.8. При необходимости организации медицинского наблюдения за пациентом и медицинским оборудованием, главный врач организует медицинский по</w:t>
      </w:r>
      <w:proofErr w:type="gramStart"/>
      <w:r w:rsidRPr="00B94C7B">
        <w:rPr>
          <w:rFonts w:ascii="Times New Roman" w:hAnsi="Times New Roman" w:cs="Times New Roman"/>
          <w:sz w:val="28"/>
          <w:szCs w:val="28"/>
        </w:rPr>
        <w:t>ст с пр</w:t>
      </w:r>
      <w:proofErr w:type="gramEnd"/>
      <w:r w:rsidRPr="00B94C7B">
        <w:rPr>
          <w:rFonts w:ascii="Times New Roman" w:hAnsi="Times New Roman" w:cs="Times New Roman"/>
          <w:sz w:val="28"/>
          <w:szCs w:val="28"/>
        </w:rPr>
        <w:t>ивлечением необходимых специалистов данной медицинской организации и составлением графика дежурств.</w:t>
      </w:r>
    </w:p>
    <w:p w:rsidR="00554A11" w:rsidRPr="00B94C7B" w:rsidRDefault="00554A11" w:rsidP="00B94C7B">
      <w:pPr>
        <w:rPr>
          <w:rFonts w:ascii="Times New Roman" w:hAnsi="Times New Roman" w:cs="Times New Roman"/>
          <w:sz w:val="28"/>
          <w:szCs w:val="28"/>
        </w:rPr>
      </w:pPr>
      <w:bookmarkStart w:id="105" w:name="sub_14109"/>
      <w:bookmarkEnd w:id="104"/>
      <w:r w:rsidRPr="00B94C7B">
        <w:rPr>
          <w:rFonts w:ascii="Times New Roman" w:hAnsi="Times New Roman" w:cs="Times New Roman"/>
          <w:sz w:val="28"/>
          <w:szCs w:val="28"/>
        </w:rPr>
        <w:t xml:space="preserve">1.9. </w:t>
      </w:r>
      <w:proofErr w:type="gramStart"/>
      <w:r w:rsidRPr="00B94C7B">
        <w:rPr>
          <w:rFonts w:ascii="Times New Roman" w:hAnsi="Times New Roman" w:cs="Times New Roman"/>
          <w:sz w:val="28"/>
          <w:szCs w:val="28"/>
        </w:rPr>
        <w:t>Обеспечение используемого медицинского оборудования для респираторной поддержки на дому расходными материалами и запасными частями при необходимости ремонта используемого оборудования, а также обеспечение бензоэлектрогенераторами (для бесперебойной работы медицинского оборудования в случаях аварийного отключения электроэнергии в помещении, где оказывается респираторная поддержка паллиативному пациенту) возлагается на главного врача медицинской организации, которой выдано медицинское оборудование.</w:t>
      </w:r>
      <w:proofErr w:type="gramEnd"/>
    </w:p>
    <w:p w:rsidR="00554A11" w:rsidRPr="00B94C7B" w:rsidRDefault="00554A11" w:rsidP="00B94C7B">
      <w:pPr>
        <w:rPr>
          <w:rFonts w:ascii="Times New Roman" w:hAnsi="Times New Roman" w:cs="Times New Roman"/>
          <w:sz w:val="28"/>
          <w:szCs w:val="28"/>
        </w:rPr>
      </w:pPr>
      <w:bookmarkStart w:id="106" w:name="sub_14002"/>
      <w:bookmarkEnd w:id="105"/>
      <w:r w:rsidRPr="00B94C7B">
        <w:rPr>
          <w:rFonts w:ascii="Times New Roman" w:hAnsi="Times New Roman" w:cs="Times New Roman"/>
          <w:sz w:val="28"/>
          <w:szCs w:val="28"/>
        </w:rPr>
        <w:t>2. Алгоритм обеспечения граждан обезболивающими, наркотическими и психотропными лекарственными препаратами, в том числе на дому:</w:t>
      </w:r>
    </w:p>
    <w:p w:rsidR="00554A11" w:rsidRPr="00B94C7B" w:rsidRDefault="00554A11" w:rsidP="00B94C7B">
      <w:pPr>
        <w:rPr>
          <w:rFonts w:ascii="Times New Roman" w:hAnsi="Times New Roman" w:cs="Times New Roman"/>
          <w:sz w:val="28"/>
          <w:szCs w:val="28"/>
        </w:rPr>
      </w:pPr>
      <w:bookmarkStart w:id="107" w:name="sub_14201"/>
      <w:bookmarkEnd w:id="106"/>
      <w:r w:rsidRPr="00B94C7B">
        <w:rPr>
          <w:rFonts w:ascii="Times New Roman" w:hAnsi="Times New Roman" w:cs="Times New Roman"/>
          <w:sz w:val="28"/>
          <w:szCs w:val="28"/>
        </w:rPr>
        <w:t>2.1. Главные врачи медицинских организаций утверждают списки врачей, имеющих право выписки наркотических и психотропных лекарственных препаратов.</w:t>
      </w:r>
    </w:p>
    <w:p w:rsidR="00554A11" w:rsidRPr="00B94C7B" w:rsidRDefault="00554A11" w:rsidP="00B94C7B">
      <w:pPr>
        <w:rPr>
          <w:rFonts w:ascii="Times New Roman" w:hAnsi="Times New Roman" w:cs="Times New Roman"/>
          <w:sz w:val="28"/>
          <w:szCs w:val="28"/>
        </w:rPr>
      </w:pPr>
      <w:bookmarkStart w:id="108" w:name="sub_14202"/>
      <w:bookmarkEnd w:id="107"/>
      <w:r w:rsidRPr="00B94C7B">
        <w:rPr>
          <w:rFonts w:ascii="Times New Roman" w:hAnsi="Times New Roman" w:cs="Times New Roman"/>
          <w:sz w:val="28"/>
          <w:szCs w:val="28"/>
        </w:rPr>
        <w:t>2.2. Главные врачи медицинских организаций формируют списки пациентов, нуждающихся в обезболивающей терапии.</w:t>
      </w:r>
    </w:p>
    <w:p w:rsidR="00554A11" w:rsidRPr="00B94C7B" w:rsidRDefault="00554A11" w:rsidP="00B94C7B">
      <w:pPr>
        <w:rPr>
          <w:rFonts w:ascii="Times New Roman" w:hAnsi="Times New Roman" w:cs="Times New Roman"/>
          <w:sz w:val="28"/>
          <w:szCs w:val="28"/>
        </w:rPr>
      </w:pPr>
      <w:bookmarkStart w:id="109" w:name="sub_14203"/>
      <w:bookmarkEnd w:id="108"/>
      <w:r w:rsidRPr="00B94C7B">
        <w:rPr>
          <w:rFonts w:ascii="Times New Roman" w:hAnsi="Times New Roman" w:cs="Times New Roman"/>
          <w:sz w:val="28"/>
          <w:szCs w:val="28"/>
        </w:rPr>
        <w:t>2.3. Главные врачи медицинских организаций назначают приказом по медицинской организации лицо, ответственное за учет и отчетность по наркотическим и психотропным лекарственным препаратам.</w:t>
      </w:r>
    </w:p>
    <w:p w:rsidR="00554A11" w:rsidRPr="00B94C7B" w:rsidRDefault="00554A11" w:rsidP="00B94C7B">
      <w:pPr>
        <w:rPr>
          <w:rFonts w:ascii="Times New Roman" w:hAnsi="Times New Roman" w:cs="Times New Roman"/>
          <w:sz w:val="28"/>
          <w:szCs w:val="28"/>
        </w:rPr>
      </w:pPr>
      <w:bookmarkStart w:id="110" w:name="sub_14204"/>
      <w:bookmarkEnd w:id="109"/>
      <w:r w:rsidRPr="00B94C7B">
        <w:rPr>
          <w:rFonts w:ascii="Times New Roman" w:hAnsi="Times New Roman" w:cs="Times New Roman"/>
          <w:sz w:val="28"/>
          <w:szCs w:val="28"/>
        </w:rPr>
        <w:t xml:space="preserve">2.4. Ответственное лицо еженедельно получает в АУ РК </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Аптечное управление</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 xml:space="preserve"> реестр рецептов, по которым были отпущены наркотические и психотропные лекарственные препараты, и вместе с рецептами (копиями рецептов) передает их в бухгалтерию медицинской организации.</w:t>
      </w:r>
    </w:p>
    <w:p w:rsidR="00554A11" w:rsidRPr="00B94C7B" w:rsidRDefault="00554A11" w:rsidP="00B94C7B">
      <w:pPr>
        <w:rPr>
          <w:rFonts w:ascii="Times New Roman" w:hAnsi="Times New Roman" w:cs="Times New Roman"/>
          <w:sz w:val="28"/>
          <w:szCs w:val="28"/>
        </w:rPr>
      </w:pPr>
      <w:bookmarkStart w:id="111" w:name="sub_14205"/>
      <w:bookmarkEnd w:id="110"/>
      <w:r w:rsidRPr="00B94C7B">
        <w:rPr>
          <w:rFonts w:ascii="Times New Roman" w:hAnsi="Times New Roman" w:cs="Times New Roman"/>
          <w:sz w:val="28"/>
          <w:szCs w:val="28"/>
        </w:rPr>
        <w:t xml:space="preserve">2.5. Главные врачи медицинских организаций осуществляют </w:t>
      </w:r>
      <w:proofErr w:type="gramStart"/>
      <w:r w:rsidRPr="00B94C7B">
        <w:rPr>
          <w:rFonts w:ascii="Times New Roman" w:hAnsi="Times New Roman" w:cs="Times New Roman"/>
          <w:sz w:val="28"/>
          <w:szCs w:val="28"/>
        </w:rPr>
        <w:t>контроль за</w:t>
      </w:r>
      <w:proofErr w:type="gramEnd"/>
      <w:r w:rsidRPr="00B94C7B">
        <w:rPr>
          <w:rFonts w:ascii="Times New Roman" w:hAnsi="Times New Roman" w:cs="Times New Roman"/>
          <w:sz w:val="28"/>
          <w:szCs w:val="28"/>
        </w:rPr>
        <w:t xml:space="preserve"> назначением и выписыванием наркотических и психотропных лекарственных препаратов в соответствии с требованиями </w:t>
      </w:r>
      <w:hyperlink r:id="rId74" w:history="1">
        <w:r w:rsidRPr="00B94C7B">
          <w:rPr>
            <w:rStyle w:val="a4"/>
            <w:rFonts w:ascii="Times New Roman" w:hAnsi="Times New Roman" w:cs="Times New Roman"/>
            <w:b w:val="0"/>
            <w:color w:val="auto"/>
            <w:sz w:val="28"/>
            <w:szCs w:val="28"/>
          </w:rPr>
          <w:t>приказа</w:t>
        </w:r>
      </w:hyperlink>
      <w:r w:rsidRPr="00B94C7B">
        <w:rPr>
          <w:rFonts w:ascii="Times New Roman" w:hAnsi="Times New Roman" w:cs="Times New Roman"/>
          <w:sz w:val="28"/>
          <w:szCs w:val="28"/>
        </w:rPr>
        <w:t xml:space="preserve"> Минздрава России от 14 января 2019 г. </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 xml:space="preserve"> 4н </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bookmarkStart w:id="112" w:name="sub_14206"/>
      <w:bookmarkEnd w:id="111"/>
      <w:r w:rsidRPr="00B94C7B">
        <w:rPr>
          <w:rFonts w:ascii="Times New Roman" w:hAnsi="Times New Roman" w:cs="Times New Roman"/>
          <w:sz w:val="28"/>
          <w:szCs w:val="28"/>
        </w:rPr>
        <w:t xml:space="preserve">2.6. </w:t>
      </w:r>
      <w:proofErr w:type="gramStart"/>
      <w:r w:rsidRPr="00B94C7B">
        <w:rPr>
          <w:rFonts w:ascii="Times New Roman" w:hAnsi="Times New Roman" w:cs="Times New Roman"/>
          <w:sz w:val="28"/>
          <w:szCs w:val="28"/>
        </w:rPr>
        <w:t xml:space="preserve">АУ РК </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Аптечное управление</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 xml:space="preserve"> осуществляет отпуск наркотических и </w:t>
      </w:r>
      <w:r w:rsidRPr="00B94C7B">
        <w:rPr>
          <w:rFonts w:ascii="Times New Roman" w:hAnsi="Times New Roman" w:cs="Times New Roman"/>
          <w:sz w:val="28"/>
          <w:szCs w:val="28"/>
        </w:rPr>
        <w:lastRenderedPageBreak/>
        <w:t xml:space="preserve">психотропных лекарственных препаратов по выписанным рецептам в соответствии с требованиями </w:t>
      </w:r>
      <w:hyperlink r:id="rId75" w:history="1">
        <w:r w:rsidRPr="00B94C7B">
          <w:rPr>
            <w:rStyle w:val="a4"/>
            <w:rFonts w:ascii="Times New Roman" w:hAnsi="Times New Roman" w:cs="Times New Roman"/>
            <w:b w:val="0"/>
            <w:color w:val="auto"/>
            <w:sz w:val="28"/>
            <w:szCs w:val="28"/>
          </w:rPr>
          <w:t>приказа</w:t>
        </w:r>
      </w:hyperlink>
      <w:r w:rsidRPr="00B94C7B">
        <w:rPr>
          <w:rFonts w:ascii="Times New Roman" w:hAnsi="Times New Roman" w:cs="Times New Roman"/>
          <w:sz w:val="28"/>
          <w:szCs w:val="28"/>
        </w:rPr>
        <w:t xml:space="preserve"> Минздравсоцразвития России от 17 мая 2012 г. </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 xml:space="preserve"> 562н </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 xml:space="preserve"> и </w:t>
      </w:r>
      <w:hyperlink r:id="rId76" w:history="1">
        <w:r w:rsidRPr="00B94C7B">
          <w:rPr>
            <w:rStyle w:val="a4"/>
            <w:rFonts w:ascii="Times New Roman" w:hAnsi="Times New Roman" w:cs="Times New Roman"/>
            <w:b w:val="0"/>
            <w:color w:val="auto"/>
            <w:sz w:val="28"/>
            <w:szCs w:val="28"/>
          </w:rPr>
          <w:t>приказа</w:t>
        </w:r>
      </w:hyperlink>
      <w:r w:rsidRPr="00B94C7B">
        <w:rPr>
          <w:rFonts w:ascii="Times New Roman" w:hAnsi="Times New Roman" w:cs="Times New Roman"/>
          <w:sz w:val="28"/>
          <w:szCs w:val="28"/>
        </w:rPr>
        <w:t xml:space="preserve"> Минздрава России от 11 июля</w:t>
      </w:r>
      <w:proofErr w:type="gramEnd"/>
      <w:r w:rsidRPr="00B94C7B">
        <w:rPr>
          <w:rFonts w:ascii="Times New Roman" w:hAnsi="Times New Roman" w:cs="Times New Roman"/>
          <w:sz w:val="28"/>
          <w:szCs w:val="28"/>
        </w:rPr>
        <w:t xml:space="preserve"> 2017 г. </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 xml:space="preserve"> 403н </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w:t>
      </w:r>
    </w:p>
    <w:p w:rsidR="00554A11" w:rsidRPr="00B94C7B" w:rsidRDefault="00554A11" w:rsidP="00B94C7B">
      <w:pPr>
        <w:rPr>
          <w:rFonts w:ascii="Times New Roman" w:hAnsi="Times New Roman" w:cs="Times New Roman"/>
          <w:sz w:val="28"/>
          <w:szCs w:val="28"/>
        </w:rPr>
      </w:pPr>
      <w:bookmarkStart w:id="113" w:name="sub_14207"/>
      <w:bookmarkEnd w:id="112"/>
      <w:r w:rsidRPr="00B94C7B">
        <w:rPr>
          <w:rFonts w:ascii="Times New Roman" w:hAnsi="Times New Roman" w:cs="Times New Roman"/>
          <w:sz w:val="28"/>
          <w:szCs w:val="28"/>
        </w:rPr>
        <w:t xml:space="preserve">2.7. АУ РК </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Аптечное управление</w:t>
      </w:r>
      <w:r w:rsidR="00687702" w:rsidRPr="00B94C7B">
        <w:rPr>
          <w:rFonts w:ascii="Times New Roman" w:hAnsi="Times New Roman" w:cs="Times New Roman"/>
          <w:sz w:val="28"/>
          <w:szCs w:val="28"/>
        </w:rPr>
        <w:t>»</w:t>
      </w:r>
      <w:r w:rsidRPr="00B94C7B">
        <w:rPr>
          <w:rFonts w:ascii="Times New Roman" w:hAnsi="Times New Roman" w:cs="Times New Roman"/>
          <w:sz w:val="28"/>
          <w:szCs w:val="28"/>
        </w:rPr>
        <w:t xml:space="preserve"> еженедельно направляет в медицинские организации реестр рецептов, по которым были отпущены наркотические и психотропные лекарственные препараты.</w:t>
      </w:r>
    </w:p>
    <w:bookmarkEnd w:id="113"/>
    <w:p w:rsidR="00554A11" w:rsidRPr="00B94C7B" w:rsidRDefault="00554A11"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rPr>
          <w:rFonts w:ascii="Times New Roman" w:hAnsi="Times New Roman" w:cs="Times New Roman"/>
          <w:sz w:val="28"/>
          <w:szCs w:val="28"/>
        </w:rPr>
      </w:pPr>
    </w:p>
    <w:p w:rsidR="00687702" w:rsidRPr="00B94C7B" w:rsidRDefault="00687702"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widowControl/>
        <w:autoSpaceDE/>
        <w:autoSpaceDN/>
        <w:adjustRightInd/>
        <w:ind w:firstLine="0"/>
        <w:jc w:val="center"/>
        <w:rPr>
          <w:rFonts w:ascii="Arial CYR" w:eastAsia="Times New Roman" w:hAnsi="Arial CYR" w:cs="Arial CYR"/>
          <w:sz w:val="20"/>
          <w:szCs w:val="20"/>
        </w:rPr>
        <w:sectPr w:rsidR="00DC621B" w:rsidRPr="00B94C7B" w:rsidSect="006342BF">
          <w:pgSz w:w="11905" w:h="16837"/>
          <w:pgMar w:top="568" w:right="800" w:bottom="1440" w:left="1100" w:header="720" w:footer="720" w:gutter="0"/>
          <w:cols w:space="720"/>
          <w:noEndnote/>
        </w:sectPr>
      </w:pPr>
      <w:bookmarkStart w:id="114" w:name="RANGE!A1:I166"/>
      <w:bookmarkEnd w:id="114"/>
    </w:p>
    <w:tbl>
      <w:tblPr>
        <w:tblW w:w="5000" w:type="pct"/>
        <w:tblLook w:val="04A0"/>
      </w:tblPr>
      <w:tblGrid>
        <w:gridCol w:w="986"/>
        <w:gridCol w:w="4884"/>
        <w:gridCol w:w="1577"/>
        <w:gridCol w:w="1459"/>
        <w:gridCol w:w="1460"/>
        <w:gridCol w:w="1341"/>
        <w:gridCol w:w="1636"/>
        <w:gridCol w:w="1455"/>
        <w:gridCol w:w="1687"/>
      </w:tblGrid>
      <w:tr w:rsidR="00B94C7B" w:rsidRPr="00B94C7B" w:rsidTr="00DC621B">
        <w:trPr>
          <w:trHeight w:val="255"/>
        </w:trPr>
        <w:tc>
          <w:tcPr>
            <w:tcW w:w="298" w:type="pct"/>
            <w:tcBorders>
              <w:top w:val="nil"/>
              <w:left w:val="nil"/>
              <w:bottom w:val="nil"/>
              <w:right w:val="nil"/>
            </w:tcBorders>
            <w:shd w:val="clear" w:color="auto" w:fill="auto"/>
            <w:noWrap/>
            <w:vAlign w:val="center"/>
            <w:hideMark/>
          </w:tcPr>
          <w:p w:rsidR="00DC621B" w:rsidRPr="00B94C7B" w:rsidRDefault="00DC621B" w:rsidP="00B94C7B">
            <w:pPr>
              <w:widowControl/>
              <w:autoSpaceDE/>
              <w:autoSpaceDN/>
              <w:adjustRightInd/>
              <w:ind w:firstLine="0"/>
              <w:jc w:val="center"/>
              <w:rPr>
                <w:rFonts w:ascii="Arial CYR" w:eastAsia="Times New Roman" w:hAnsi="Arial CYR" w:cs="Arial CYR"/>
                <w:sz w:val="20"/>
                <w:szCs w:val="20"/>
              </w:rPr>
            </w:pPr>
          </w:p>
        </w:tc>
        <w:tc>
          <w:tcPr>
            <w:tcW w:w="1486"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83"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11"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89"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Приложение 15</w:t>
            </w:r>
          </w:p>
        </w:tc>
        <w:tc>
          <w:tcPr>
            <w:tcW w:w="435"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504"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r>
      <w:tr w:rsidR="00B94C7B" w:rsidRPr="00B94C7B" w:rsidTr="00DC621B">
        <w:trPr>
          <w:trHeight w:val="255"/>
        </w:trPr>
        <w:tc>
          <w:tcPr>
            <w:tcW w:w="298" w:type="pct"/>
            <w:tcBorders>
              <w:top w:val="nil"/>
              <w:left w:val="nil"/>
              <w:bottom w:val="nil"/>
              <w:right w:val="nil"/>
            </w:tcBorders>
            <w:shd w:val="clear" w:color="auto" w:fill="auto"/>
            <w:noWrap/>
            <w:vAlign w:val="center"/>
            <w:hideMark/>
          </w:tcPr>
          <w:p w:rsidR="00DC621B" w:rsidRPr="00B94C7B" w:rsidRDefault="00DC621B" w:rsidP="00B94C7B">
            <w:pPr>
              <w:widowControl/>
              <w:autoSpaceDE/>
              <w:autoSpaceDN/>
              <w:adjustRightInd/>
              <w:ind w:firstLine="0"/>
              <w:jc w:val="center"/>
              <w:rPr>
                <w:rFonts w:ascii="Arial CYR" w:eastAsia="Times New Roman" w:hAnsi="Arial CYR" w:cs="Arial CYR"/>
                <w:sz w:val="20"/>
                <w:szCs w:val="20"/>
              </w:rPr>
            </w:pPr>
          </w:p>
        </w:tc>
        <w:tc>
          <w:tcPr>
            <w:tcW w:w="1486"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83"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11"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1428" w:type="pct"/>
            <w:gridSpan w:val="3"/>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xml:space="preserve">к территориальной Программе </w:t>
            </w:r>
            <w:proofErr w:type="gramStart"/>
            <w:r w:rsidRPr="00B94C7B">
              <w:rPr>
                <w:rFonts w:ascii="Times New Roman" w:eastAsia="Times New Roman" w:hAnsi="Times New Roman" w:cs="Times New Roman"/>
                <w:sz w:val="20"/>
                <w:szCs w:val="20"/>
              </w:rPr>
              <w:t>государственных</w:t>
            </w:r>
            <w:proofErr w:type="gramEnd"/>
            <w:r w:rsidRPr="00B94C7B">
              <w:rPr>
                <w:rFonts w:ascii="Times New Roman" w:eastAsia="Times New Roman" w:hAnsi="Times New Roman" w:cs="Times New Roman"/>
                <w:sz w:val="20"/>
                <w:szCs w:val="20"/>
              </w:rPr>
              <w:t xml:space="preserve"> </w:t>
            </w:r>
          </w:p>
        </w:tc>
      </w:tr>
      <w:tr w:rsidR="00B94C7B" w:rsidRPr="00B94C7B" w:rsidTr="00DC621B">
        <w:trPr>
          <w:trHeight w:val="255"/>
        </w:trPr>
        <w:tc>
          <w:tcPr>
            <w:tcW w:w="298" w:type="pct"/>
            <w:tcBorders>
              <w:top w:val="nil"/>
              <w:left w:val="nil"/>
              <w:bottom w:val="nil"/>
              <w:right w:val="nil"/>
            </w:tcBorders>
            <w:shd w:val="clear" w:color="auto" w:fill="auto"/>
            <w:noWrap/>
            <w:vAlign w:val="center"/>
            <w:hideMark/>
          </w:tcPr>
          <w:p w:rsidR="00DC621B" w:rsidRPr="00B94C7B" w:rsidRDefault="00DC621B" w:rsidP="00B94C7B">
            <w:pPr>
              <w:widowControl/>
              <w:autoSpaceDE/>
              <w:autoSpaceDN/>
              <w:adjustRightInd/>
              <w:ind w:firstLine="0"/>
              <w:jc w:val="center"/>
              <w:rPr>
                <w:rFonts w:ascii="Arial CYR" w:eastAsia="Times New Roman" w:hAnsi="Arial CYR" w:cs="Arial CYR"/>
                <w:sz w:val="20"/>
                <w:szCs w:val="20"/>
              </w:rPr>
            </w:pPr>
          </w:p>
        </w:tc>
        <w:tc>
          <w:tcPr>
            <w:tcW w:w="1486"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83"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11"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1428" w:type="pct"/>
            <w:gridSpan w:val="3"/>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xml:space="preserve">гарантий бесплатного оказания гражданам </w:t>
            </w:r>
          </w:p>
        </w:tc>
      </w:tr>
      <w:tr w:rsidR="00B94C7B" w:rsidRPr="00B94C7B" w:rsidTr="00DC621B">
        <w:trPr>
          <w:trHeight w:val="255"/>
        </w:trPr>
        <w:tc>
          <w:tcPr>
            <w:tcW w:w="298" w:type="pct"/>
            <w:tcBorders>
              <w:top w:val="nil"/>
              <w:left w:val="nil"/>
              <w:bottom w:val="nil"/>
              <w:right w:val="nil"/>
            </w:tcBorders>
            <w:shd w:val="clear" w:color="auto" w:fill="auto"/>
            <w:noWrap/>
            <w:vAlign w:val="center"/>
            <w:hideMark/>
          </w:tcPr>
          <w:p w:rsidR="00DC621B" w:rsidRPr="00B94C7B" w:rsidRDefault="00DC621B" w:rsidP="00B94C7B">
            <w:pPr>
              <w:widowControl/>
              <w:autoSpaceDE/>
              <w:autoSpaceDN/>
              <w:adjustRightInd/>
              <w:ind w:firstLine="0"/>
              <w:jc w:val="center"/>
              <w:rPr>
                <w:rFonts w:ascii="Arial CYR" w:eastAsia="Times New Roman" w:hAnsi="Arial CYR" w:cs="Arial CYR"/>
                <w:sz w:val="20"/>
                <w:szCs w:val="20"/>
              </w:rPr>
            </w:pPr>
          </w:p>
        </w:tc>
        <w:tc>
          <w:tcPr>
            <w:tcW w:w="1486"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83"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11"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1428" w:type="pct"/>
            <w:gridSpan w:val="3"/>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xml:space="preserve">медицинской помощи в Республике Калмыкия </w:t>
            </w:r>
          </w:p>
        </w:tc>
      </w:tr>
      <w:tr w:rsidR="00B94C7B" w:rsidRPr="00B94C7B" w:rsidTr="00DC621B">
        <w:trPr>
          <w:trHeight w:val="255"/>
        </w:trPr>
        <w:tc>
          <w:tcPr>
            <w:tcW w:w="298" w:type="pct"/>
            <w:tcBorders>
              <w:top w:val="nil"/>
              <w:left w:val="nil"/>
              <w:bottom w:val="nil"/>
              <w:right w:val="nil"/>
            </w:tcBorders>
            <w:shd w:val="clear" w:color="auto" w:fill="auto"/>
            <w:noWrap/>
            <w:vAlign w:val="center"/>
            <w:hideMark/>
          </w:tcPr>
          <w:p w:rsidR="00DC621B" w:rsidRPr="00B94C7B" w:rsidRDefault="00DC621B" w:rsidP="00B94C7B">
            <w:pPr>
              <w:widowControl/>
              <w:autoSpaceDE/>
              <w:autoSpaceDN/>
              <w:adjustRightInd/>
              <w:ind w:firstLine="0"/>
              <w:jc w:val="center"/>
              <w:rPr>
                <w:rFonts w:ascii="Arial CYR" w:eastAsia="Times New Roman" w:hAnsi="Arial CYR" w:cs="Arial CYR"/>
                <w:sz w:val="20"/>
                <w:szCs w:val="20"/>
              </w:rPr>
            </w:pPr>
          </w:p>
        </w:tc>
        <w:tc>
          <w:tcPr>
            <w:tcW w:w="1486"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83"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11"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1428" w:type="pct"/>
            <w:gridSpan w:val="3"/>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xml:space="preserve">на 2021 год и на плановый период 2022 и 2023 годов, </w:t>
            </w:r>
          </w:p>
        </w:tc>
      </w:tr>
      <w:tr w:rsidR="00B94C7B" w:rsidRPr="00B94C7B" w:rsidTr="00DC621B">
        <w:trPr>
          <w:trHeight w:val="255"/>
        </w:trPr>
        <w:tc>
          <w:tcPr>
            <w:tcW w:w="298" w:type="pct"/>
            <w:tcBorders>
              <w:top w:val="nil"/>
              <w:left w:val="nil"/>
              <w:bottom w:val="nil"/>
              <w:right w:val="nil"/>
            </w:tcBorders>
            <w:shd w:val="clear" w:color="auto" w:fill="auto"/>
            <w:noWrap/>
            <w:vAlign w:val="center"/>
            <w:hideMark/>
          </w:tcPr>
          <w:p w:rsidR="00DC621B" w:rsidRPr="00B94C7B" w:rsidRDefault="00DC621B" w:rsidP="00B94C7B">
            <w:pPr>
              <w:widowControl/>
              <w:autoSpaceDE/>
              <w:autoSpaceDN/>
              <w:adjustRightInd/>
              <w:ind w:firstLine="0"/>
              <w:jc w:val="center"/>
              <w:rPr>
                <w:rFonts w:ascii="Arial CYR" w:eastAsia="Times New Roman" w:hAnsi="Arial CYR" w:cs="Arial CYR"/>
                <w:sz w:val="20"/>
                <w:szCs w:val="20"/>
              </w:rPr>
            </w:pPr>
          </w:p>
        </w:tc>
        <w:tc>
          <w:tcPr>
            <w:tcW w:w="1486"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83"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11"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924" w:type="pct"/>
            <w:gridSpan w:val="2"/>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roofErr w:type="gramStart"/>
            <w:r w:rsidRPr="00B94C7B">
              <w:rPr>
                <w:rFonts w:ascii="Times New Roman" w:eastAsia="Times New Roman" w:hAnsi="Times New Roman" w:cs="Times New Roman"/>
                <w:sz w:val="20"/>
                <w:szCs w:val="20"/>
              </w:rPr>
              <w:t>утвержденной</w:t>
            </w:r>
            <w:proofErr w:type="gramEnd"/>
            <w:r w:rsidRPr="00B94C7B">
              <w:rPr>
                <w:rFonts w:ascii="Times New Roman" w:eastAsia="Times New Roman" w:hAnsi="Times New Roman" w:cs="Times New Roman"/>
                <w:sz w:val="20"/>
                <w:szCs w:val="20"/>
              </w:rPr>
              <w:t xml:space="preserve"> постановлением</w:t>
            </w:r>
          </w:p>
        </w:tc>
        <w:tc>
          <w:tcPr>
            <w:tcW w:w="504"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r>
      <w:tr w:rsidR="00B94C7B" w:rsidRPr="00B94C7B" w:rsidTr="00DC621B">
        <w:trPr>
          <w:trHeight w:val="255"/>
        </w:trPr>
        <w:tc>
          <w:tcPr>
            <w:tcW w:w="298" w:type="pct"/>
            <w:tcBorders>
              <w:top w:val="nil"/>
              <w:left w:val="nil"/>
              <w:bottom w:val="nil"/>
              <w:right w:val="nil"/>
            </w:tcBorders>
            <w:shd w:val="clear" w:color="auto" w:fill="auto"/>
            <w:noWrap/>
            <w:vAlign w:val="center"/>
            <w:hideMark/>
          </w:tcPr>
          <w:p w:rsidR="00DC621B" w:rsidRPr="00B94C7B" w:rsidRDefault="00DC621B" w:rsidP="00B94C7B">
            <w:pPr>
              <w:widowControl/>
              <w:autoSpaceDE/>
              <w:autoSpaceDN/>
              <w:adjustRightInd/>
              <w:ind w:firstLine="0"/>
              <w:jc w:val="center"/>
              <w:rPr>
                <w:rFonts w:ascii="Arial CYR" w:eastAsia="Times New Roman" w:hAnsi="Arial CYR" w:cs="Arial CYR"/>
                <w:sz w:val="20"/>
                <w:szCs w:val="20"/>
              </w:rPr>
            </w:pPr>
          </w:p>
        </w:tc>
        <w:tc>
          <w:tcPr>
            <w:tcW w:w="1486"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83"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11"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1428" w:type="pct"/>
            <w:gridSpan w:val="3"/>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Правительства Республики Калмыкия</w:t>
            </w:r>
          </w:p>
        </w:tc>
      </w:tr>
      <w:tr w:rsidR="00B94C7B" w:rsidRPr="00B94C7B" w:rsidTr="00DC621B">
        <w:trPr>
          <w:trHeight w:val="255"/>
        </w:trPr>
        <w:tc>
          <w:tcPr>
            <w:tcW w:w="298" w:type="pct"/>
            <w:tcBorders>
              <w:top w:val="nil"/>
              <w:left w:val="nil"/>
              <w:bottom w:val="nil"/>
              <w:right w:val="nil"/>
            </w:tcBorders>
            <w:shd w:val="clear" w:color="auto" w:fill="auto"/>
            <w:noWrap/>
            <w:vAlign w:val="center"/>
            <w:hideMark/>
          </w:tcPr>
          <w:p w:rsidR="00DC621B" w:rsidRPr="00B94C7B" w:rsidRDefault="00DC621B" w:rsidP="00B94C7B">
            <w:pPr>
              <w:widowControl/>
              <w:autoSpaceDE/>
              <w:autoSpaceDN/>
              <w:adjustRightInd/>
              <w:ind w:firstLine="0"/>
              <w:jc w:val="center"/>
              <w:rPr>
                <w:rFonts w:ascii="Arial CYR" w:eastAsia="Times New Roman" w:hAnsi="Arial CYR" w:cs="Arial CYR"/>
                <w:sz w:val="20"/>
                <w:szCs w:val="20"/>
              </w:rPr>
            </w:pPr>
          </w:p>
        </w:tc>
        <w:tc>
          <w:tcPr>
            <w:tcW w:w="1486"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83"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11"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1428" w:type="pct"/>
            <w:gridSpan w:val="3"/>
            <w:tcBorders>
              <w:top w:val="nil"/>
              <w:left w:val="nil"/>
              <w:bottom w:val="nil"/>
              <w:right w:val="nil"/>
            </w:tcBorders>
            <w:shd w:val="clear" w:color="auto" w:fill="auto"/>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от "__"_____2020 г. № ____</w:t>
            </w:r>
          </w:p>
        </w:tc>
      </w:tr>
      <w:tr w:rsidR="00B94C7B" w:rsidRPr="00B94C7B" w:rsidTr="00DC621B">
        <w:trPr>
          <w:trHeight w:val="315"/>
        </w:trPr>
        <w:tc>
          <w:tcPr>
            <w:tcW w:w="298" w:type="pct"/>
            <w:tcBorders>
              <w:top w:val="nil"/>
              <w:left w:val="nil"/>
              <w:bottom w:val="nil"/>
              <w:right w:val="nil"/>
            </w:tcBorders>
            <w:shd w:val="clear" w:color="auto" w:fill="auto"/>
            <w:noWrap/>
            <w:vAlign w:val="center"/>
            <w:hideMark/>
          </w:tcPr>
          <w:p w:rsidR="00DC621B" w:rsidRPr="00B94C7B" w:rsidRDefault="00DC621B" w:rsidP="00B94C7B">
            <w:pPr>
              <w:widowControl/>
              <w:autoSpaceDE/>
              <w:autoSpaceDN/>
              <w:adjustRightInd/>
              <w:ind w:firstLine="0"/>
              <w:jc w:val="center"/>
              <w:rPr>
                <w:rFonts w:ascii="Arial CYR" w:eastAsia="Times New Roman" w:hAnsi="Arial CYR" w:cs="Arial CYR"/>
                <w:sz w:val="20"/>
                <w:szCs w:val="20"/>
              </w:rPr>
            </w:pPr>
          </w:p>
        </w:tc>
        <w:tc>
          <w:tcPr>
            <w:tcW w:w="1486"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83"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11"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89"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435"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504"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r>
      <w:tr w:rsidR="00B94C7B" w:rsidRPr="00B94C7B" w:rsidTr="00DC621B">
        <w:trPr>
          <w:trHeight w:val="315"/>
        </w:trPr>
        <w:tc>
          <w:tcPr>
            <w:tcW w:w="5000" w:type="pct"/>
            <w:gridSpan w:val="9"/>
            <w:tcBorders>
              <w:top w:val="nil"/>
              <w:left w:val="nil"/>
              <w:bottom w:val="nil"/>
              <w:right w:val="nil"/>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Объемы медицинской помощи на 2021 год (с учетом уровней оказания медицинской помощи)</w:t>
            </w:r>
          </w:p>
        </w:tc>
      </w:tr>
      <w:tr w:rsidR="00B94C7B" w:rsidRPr="00B94C7B" w:rsidTr="00DC621B">
        <w:trPr>
          <w:trHeight w:val="345"/>
        </w:trPr>
        <w:tc>
          <w:tcPr>
            <w:tcW w:w="298" w:type="pct"/>
            <w:tcBorders>
              <w:top w:val="nil"/>
              <w:left w:val="nil"/>
              <w:bottom w:val="nil"/>
              <w:right w:val="nil"/>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p>
        </w:tc>
        <w:tc>
          <w:tcPr>
            <w:tcW w:w="1486"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p>
        </w:tc>
        <w:tc>
          <w:tcPr>
            <w:tcW w:w="483"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p>
        </w:tc>
        <w:tc>
          <w:tcPr>
            <w:tcW w:w="411"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p>
        </w:tc>
        <w:tc>
          <w:tcPr>
            <w:tcW w:w="489"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p>
        </w:tc>
        <w:tc>
          <w:tcPr>
            <w:tcW w:w="435"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p>
        </w:tc>
        <w:tc>
          <w:tcPr>
            <w:tcW w:w="504"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p>
        </w:tc>
      </w:tr>
      <w:tr w:rsidR="00B94C7B" w:rsidRPr="00B94C7B" w:rsidTr="00DC621B">
        <w:trPr>
          <w:trHeight w:val="645"/>
        </w:trPr>
        <w:tc>
          <w:tcPr>
            <w:tcW w:w="2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xml:space="preserve">№ </w:t>
            </w:r>
            <w:proofErr w:type="gramStart"/>
            <w:r w:rsidRPr="00B94C7B">
              <w:rPr>
                <w:rFonts w:ascii="Times New Roman" w:eastAsia="Times New Roman" w:hAnsi="Times New Roman" w:cs="Times New Roman"/>
                <w:sz w:val="22"/>
                <w:szCs w:val="22"/>
              </w:rPr>
              <w:t>п</w:t>
            </w:r>
            <w:proofErr w:type="gramEnd"/>
            <w:r w:rsidRPr="00B94C7B">
              <w:rPr>
                <w:rFonts w:ascii="Times New Roman" w:eastAsia="Times New Roman" w:hAnsi="Times New Roman" w:cs="Times New Roman"/>
                <w:sz w:val="22"/>
                <w:szCs w:val="22"/>
              </w:rPr>
              <w:t>/п</w:t>
            </w:r>
          </w:p>
        </w:tc>
        <w:tc>
          <w:tcPr>
            <w:tcW w:w="1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Медицинская помощь по условиям предоставления</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Единица измерения</w:t>
            </w:r>
          </w:p>
        </w:tc>
        <w:tc>
          <w:tcPr>
            <w:tcW w:w="894" w:type="pct"/>
            <w:gridSpan w:val="2"/>
            <w:tcBorders>
              <w:top w:val="single" w:sz="4" w:space="0" w:color="auto"/>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Объем медицинских услуг</w:t>
            </w:r>
          </w:p>
        </w:tc>
        <w:tc>
          <w:tcPr>
            <w:tcW w:w="1839" w:type="pct"/>
            <w:gridSpan w:val="4"/>
            <w:tcBorders>
              <w:top w:val="single" w:sz="4" w:space="0" w:color="auto"/>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за счет:</w:t>
            </w:r>
          </w:p>
        </w:tc>
      </w:tr>
      <w:tr w:rsidR="00B94C7B" w:rsidRPr="00B94C7B" w:rsidTr="00DC621B">
        <w:trPr>
          <w:trHeight w:val="795"/>
        </w:trPr>
        <w:tc>
          <w:tcPr>
            <w:tcW w:w="298" w:type="pct"/>
            <w:vMerge/>
            <w:tcBorders>
              <w:top w:val="single" w:sz="4" w:space="0" w:color="auto"/>
              <w:left w:val="single" w:sz="4" w:space="0" w:color="auto"/>
              <w:bottom w:val="single" w:sz="4" w:space="0" w:color="000000"/>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1486" w:type="pct"/>
            <w:vMerge/>
            <w:tcBorders>
              <w:top w:val="single" w:sz="4" w:space="0" w:color="auto"/>
              <w:left w:val="single" w:sz="4" w:space="0" w:color="auto"/>
              <w:bottom w:val="single" w:sz="4" w:space="0" w:color="000000"/>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всего</w:t>
            </w:r>
          </w:p>
        </w:tc>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на одного жителя</w:t>
            </w:r>
          </w:p>
        </w:tc>
        <w:tc>
          <w:tcPr>
            <w:tcW w:w="900" w:type="pct"/>
            <w:gridSpan w:val="2"/>
            <w:tcBorders>
              <w:top w:val="single" w:sz="4" w:space="0" w:color="auto"/>
              <w:left w:val="nil"/>
              <w:bottom w:val="single" w:sz="4" w:space="0" w:color="auto"/>
              <w:right w:val="single" w:sz="4" w:space="0" w:color="000000"/>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средств республиканского бюджета*</w:t>
            </w:r>
          </w:p>
        </w:tc>
        <w:tc>
          <w:tcPr>
            <w:tcW w:w="939" w:type="pct"/>
            <w:gridSpan w:val="2"/>
            <w:tcBorders>
              <w:top w:val="nil"/>
              <w:left w:val="nil"/>
              <w:bottom w:val="single" w:sz="4" w:space="0" w:color="auto"/>
              <w:right w:val="single" w:sz="4" w:space="0" w:color="000000"/>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средств ОМС**</w:t>
            </w:r>
          </w:p>
        </w:tc>
      </w:tr>
      <w:tr w:rsidR="00B94C7B" w:rsidRPr="00B94C7B" w:rsidTr="00DC621B">
        <w:trPr>
          <w:trHeight w:val="885"/>
        </w:trPr>
        <w:tc>
          <w:tcPr>
            <w:tcW w:w="298" w:type="pct"/>
            <w:vMerge/>
            <w:tcBorders>
              <w:top w:val="single" w:sz="4" w:space="0" w:color="auto"/>
              <w:left w:val="single" w:sz="4" w:space="0" w:color="auto"/>
              <w:bottom w:val="single" w:sz="4" w:space="0" w:color="000000"/>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1486" w:type="pct"/>
            <w:vMerge/>
            <w:tcBorders>
              <w:top w:val="single" w:sz="4" w:space="0" w:color="auto"/>
              <w:left w:val="single" w:sz="4" w:space="0" w:color="auto"/>
              <w:bottom w:val="single" w:sz="4" w:space="0" w:color="000000"/>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447" w:type="pct"/>
            <w:vMerge/>
            <w:tcBorders>
              <w:top w:val="nil"/>
              <w:left w:val="single" w:sz="4" w:space="0" w:color="auto"/>
              <w:bottom w:val="single" w:sz="4" w:space="0" w:color="000000"/>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447" w:type="pct"/>
            <w:vMerge/>
            <w:tcBorders>
              <w:top w:val="nil"/>
              <w:left w:val="single" w:sz="4" w:space="0" w:color="auto"/>
              <w:bottom w:val="single" w:sz="4" w:space="0" w:color="000000"/>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всего</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на одного жителя</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всего</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на одно застрахованное лицо</w:t>
            </w:r>
          </w:p>
        </w:tc>
      </w:tr>
      <w:tr w:rsidR="00B94C7B" w:rsidRPr="00B94C7B" w:rsidTr="00DC621B">
        <w:trPr>
          <w:trHeight w:val="285"/>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А</w:t>
            </w:r>
          </w:p>
        </w:tc>
        <w:tc>
          <w:tcPr>
            <w:tcW w:w="1486" w:type="pct"/>
            <w:tcBorders>
              <w:top w:val="nil"/>
              <w:left w:val="nil"/>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w:t>
            </w:r>
          </w:p>
        </w:tc>
        <w:tc>
          <w:tcPr>
            <w:tcW w:w="483" w:type="pct"/>
            <w:tcBorders>
              <w:top w:val="nil"/>
              <w:left w:val="nil"/>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w:t>
            </w:r>
          </w:p>
        </w:tc>
        <w:tc>
          <w:tcPr>
            <w:tcW w:w="447" w:type="pct"/>
            <w:tcBorders>
              <w:top w:val="nil"/>
              <w:left w:val="nil"/>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w:t>
            </w:r>
          </w:p>
        </w:tc>
        <w:tc>
          <w:tcPr>
            <w:tcW w:w="447" w:type="pct"/>
            <w:tcBorders>
              <w:top w:val="nil"/>
              <w:left w:val="nil"/>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w:t>
            </w:r>
          </w:p>
        </w:tc>
        <w:tc>
          <w:tcPr>
            <w:tcW w:w="411" w:type="pct"/>
            <w:tcBorders>
              <w:top w:val="nil"/>
              <w:left w:val="nil"/>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5</w:t>
            </w:r>
          </w:p>
        </w:tc>
        <w:tc>
          <w:tcPr>
            <w:tcW w:w="489" w:type="pct"/>
            <w:tcBorders>
              <w:top w:val="nil"/>
              <w:left w:val="nil"/>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6</w:t>
            </w:r>
          </w:p>
        </w:tc>
        <w:tc>
          <w:tcPr>
            <w:tcW w:w="435" w:type="pct"/>
            <w:tcBorders>
              <w:top w:val="nil"/>
              <w:left w:val="nil"/>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w:t>
            </w:r>
          </w:p>
        </w:tc>
        <w:tc>
          <w:tcPr>
            <w:tcW w:w="504" w:type="pct"/>
            <w:tcBorders>
              <w:top w:val="nil"/>
              <w:left w:val="nil"/>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8</w:t>
            </w:r>
          </w:p>
        </w:tc>
      </w:tr>
      <w:tr w:rsidR="00B94C7B" w:rsidRPr="00B94C7B" w:rsidTr="00DC621B">
        <w:trPr>
          <w:trHeight w:val="600"/>
        </w:trPr>
        <w:tc>
          <w:tcPr>
            <w:tcW w:w="298" w:type="pct"/>
            <w:tcBorders>
              <w:top w:val="nil"/>
              <w:left w:val="single" w:sz="4" w:space="0" w:color="auto"/>
              <w:bottom w:val="nil"/>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Скорая медицинская помощь (в т.ч. специализированная), в том числе:</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вызов</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75 584</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0,29480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1 300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0,00480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74 284</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0,29</w:t>
            </w:r>
          </w:p>
        </w:tc>
      </w:tr>
      <w:tr w:rsidR="00B94C7B" w:rsidRPr="00B94C7B" w:rsidTr="00DC621B">
        <w:trPr>
          <w:trHeight w:val="300"/>
        </w:trPr>
        <w:tc>
          <w:tcPr>
            <w:tcW w:w="298" w:type="pct"/>
            <w:tcBorders>
              <w:top w:val="single" w:sz="4" w:space="0" w:color="auto"/>
              <w:left w:val="single" w:sz="4" w:space="0" w:color="auto"/>
              <w:bottom w:val="nil"/>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71 076</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0,28000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71 076</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0,28</w:t>
            </w:r>
          </w:p>
        </w:tc>
      </w:tr>
      <w:tr w:rsidR="00B94C7B" w:rsidRPr="00B94C7B" w:rsidTr="00DC621B">
        <w:trPr>
          <w:trHeight w:val="300"/>
        </w:trPr>
        <w:tc>
          <w:tcPr>
            <w:tcW w:w="298" w:type="pct"/>
            <w:tcBorders>
              <w:top w:val="single" w:sz="4" w:space="0" w:color="auto"/>
              <w:left w:val="single" w:sz="4" w:space="0" w:color="auto"/>
              <w:bottom w:val="nil"/>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1 300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0,00480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1 300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0,00480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w:t>
            </w:r>
          </w:p>
        </w:tc>
      </w:tr>
      <w:tr w:rsidR="00B94C7B" w:rsidRPr="00B94C7B" w:rsidTr="00DC621B">
        <w:trPr>
          <w:trHeight w:val="300"/>
        </w:trPr>
        <w:tc>
          <w:tcPr>
            <w:tcW w:w="298" w:type="pct"/>
            <w:tcBorders>
              <w:top w:val="single" w:sz="4" w:space="0" w:color="auto"/>
              <w:left w:val="single" w:sz="4" w:space="0" w:color="auto"/>
              <w:bottom w:val="nil"/>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3208</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w:t>
            </w:r>
          </w:p>
        </w:tc>
      </w:tr>
      <w:tr w:rsidR="00B94C7B" w:rsidRPr="00B94C7B" w:rsidTr="00DC621B">
        <w:trPr>
          <w:trHeight w:val="300"/>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Медицинская помощь в амбулаторных условиях:</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2.1</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roofErr w:type="gramStart"/>
            <w:r w:rsidRPr="00B94C7B">
              <w:rPr>
                <w:rFonts w:ascii="Times New Roman" w:eastAsia="Times New Roman" w:hAnsi="Times New Roman" w:cs="Times New Roman"/>
                <w:sz w:val="22"/>
                <w:szCs w:val="22"/>
              </w:rPr>
              <w:t>оказываемая</w:t>
            </w:r>
            <w:proofErr w:type="gramEnd"/>
            <w:r w:rsidRPr="00B94C7B">
              <w:rPr>
                <w:rFonts w:ascii="Times New Roman" w:eastAsia="Times New Roman" w:hAnsi="Times New Roman" w:cs="Times New Roman"/>
                <w:sz w:val="22"/>
                <w:szCs w:val="22"/>
              </w:rPr>
              <w:t xml:space="preserve"> с профилактическими и иными целями:</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посещение</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947 579</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3,6600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197 057</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0,730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750 522</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2,9300</w:t>
            </w:r>
          </w:p>
        </w:tc>
      </w:tr>
      <w:tr w:rsidR="00B94C7B" w:rsidRPr="00B94C7B" w:rsidTr="00DC621B">
        <w:trPr>
          <w:trHeight w:val="9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2.1.1</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комплексное посещение для проведения профилактических медицинских осмотров</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посещение</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66 599</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0,2600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66 599</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0,2600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34 800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0,1359</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34 800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0,1359</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29 679</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0,1159</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29 679</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0,1159</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2 120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0,0083</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2 120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0,0083</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lastRenderedPageBreak/>
              <w:t>2.1.2</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комплексное посещение для проведения диспансеризации</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посещение</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48 669</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0,1900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48 669</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0,1900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44 901</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0,1753</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44 901</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0,1753</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660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0,0026</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660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0,0026</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3 108</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0,0121</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3 108</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0,0121</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2.1.3.</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с иными целями</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посещение</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832 311</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3,2100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197 057</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0,730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635 254</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2,4800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382 360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1,4789</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70 400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0,261</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311 960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1,2179</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365 260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1,4005</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126 657</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0,469</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238 603</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0,9315</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84 691</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0,3306</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84 691</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0,3306</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2.1.3.1</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паллиативная медицинская помощь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посещение</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7 018</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0,0260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7 018</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0,0260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5 418</w:t>
            </w:r>
          </w:p>
        </w:tc>
        <w:tc>
          <w:tcPr>
            <w:tcW w:w="447"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0,0200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5 418</w:t>
            </w:r>
          </w:p>
        </w:tc>
        <w:tc>
          <w:tcPr>
            <w:tcW w:w="489"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0,0200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1 600</w:t>
            </w:r>
          </w:p>
        </w:tc>
        <w:tc>
          <w:tcPr>
            <w:tcW w:w="447"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0,0060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1 600</w:t>
            </w:r>
          </w:p>
        </w:tc>
        <w:tc>
          <w:tcPr>
            <w:tcW w:w="489"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0,0060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2.1.3.1.1</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посещения на дому выездными патронажными бригадами</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посещение</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1 674</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0,0062</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1 674</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0,0062</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1 274</w:t>
            </w:r>
          </w:p>
        </w:tc>
        <w:tc>
          <w:tcPr>
            <w:tcW w:w="447"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0,0047</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1 274</w:t>
            </w:r>
          </w:p>
        </w:tc>
        <w:tc>
          <w:tcPr>
            <w:tcW w:w="489"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0,0047</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400</w:t>
            </w:r>
          </w:p>
        </w:tc>
        <w:tc>
          <w:tcPr>
            <w:tcW w:w="447"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0,0015</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400</w:t>
            </w:r>
          </w:p>
        </w:tc>
        <w:tc>
          <w:tcPr>
            <w:tcW w:w="489"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0,0015</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2.2</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roofErr w:type="gramStart"/>
            <w:r w:rsidRPr="00B94C7B">
              <w:rPr>
                <w:rFonts w:ascii="Times New Roman" w:eastAsia="Times New Roman" w:hAnsi="Times New Roman" w:cs="Times New Roman"/>
                <w:sz w:val="22"/>
                <w:szCs w:val="22"/>
              </w:rPr>
              <w:t>оказываемая</w:t>
            </w:r>
            <w:proofErr w:type="gramEnd"/>
            <w:r w:rsidRPr="00B94C7B">
              <w:rPr>
                <w:rFonts w:ascii="Times New Roman" w:eastAsia="Times New Roman" w:hAnsi="Times New Roman" w:cs="Times New Roman"/>
                <w:sz w:val="22"/>
                <w:szCs w:val="22"/>
              </w:rPr>
              <w:t xml:space="preserve"> в неотложной форме</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посещение</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138 322</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0,540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138 322</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0,540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99 922</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0,390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99 922</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0,390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20 500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0,080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20 500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0,080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17 900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0,070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17 900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0,070</w:t>
            </w:r>
          </w:p>
        </w:tc>
      </w:tr>
      <w:tr w:rsidR="00B94C7B" w:rsidRPr="00B94C7B" w:rsidTr="00DC621B">
        <w:trPr>
          <w:trHeight w:val="345"/>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2.3</w:t>
            </w:r>
          </w:p>
        </w:tc>
        <w:tc>
          <w:tcPr>
            <w:tcW w:w="1486"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roofErr w:type="gramStart"/>
            <w:r w:rsidRPr="00B94C7B">
              <w:rPr>
                <w:rFonts w:ascii="Times New Roman" w:eastAsia="Times New Roman" w:hAnsi="Times New Roman" w:cs="Times New Roman"/>
                <w:sz w:val="22"/>
                <w:szCs w:val="22"/>
              </w:rPr>
              <w:t>оказываемая</w:t>
            </w:r>
            <w:proofErr w:type="gramEnd"/>
            <w:r w:rsidRPr="00B94C7B">
              <w:rPr>
                <w:rFonts w:ascii="Times New Roman" w:eastAsia="Times New Roman" w:hAnsi="Times New Roman" w:cs="Times New Roman"/>
                <w:sz w:val="22"/>
                <w:szCs w:val="22"/>
              </w:rPr>
              <w:t xml:space="preserve"> в связи с заболеваниями</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обращение</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496 793</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1,932</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38 872</w:t>
            </w:r>
          </w:p>
        </w:tc>
        <w:tc>
          <w:tcPr>
            <w:tcW w:w="489"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0,144</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457 921</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1,7877</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345 583</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1,347</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10 600</w:t>
            </w:r>
          </w:p>
        </w:tc>
        <w:tc>
          <w:tcPr>
            <w:tcW w:w="489"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0,039</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334 983</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1,3078</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119 310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0,460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28 272</w:t>
            </w:r>
          </w:p>
        </w:tc>
        <w:tc>
          <w:tcPr>
            <w:tcW w:w="489"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0,105</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91 038</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0,3554</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31 900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0,125</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31 900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0,1245</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2.4.</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для проведения отдельных диагностических (лабораторных) исследований:</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489"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2.4.1</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компьютерной томографии</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исследования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7 257</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0,0283</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7 257</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0,02833</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1 400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0,0055</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1 400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0,00547</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700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0,0027</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700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0,00273</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5 157</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0,0201</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5 157</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0,02013</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2.4.2</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магнитно - резонансной томографии</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исследования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3 140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0,0123</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3 140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0,01226</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lastRenderedPageBreak/>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3 140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0,0123</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3 140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0,01226</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2.4.3</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ультразвукового исследования сердечно - сосудистой системы</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исследования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29 683</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0,1159</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29 683</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0,11588</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14 183</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0,0554</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14 183</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0,05537</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5 500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0,0215</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5 500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0,02147</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10 000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0,0390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10 000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0,03904</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2.4.4</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эндоскопических диагностических исследований</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исследования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12 585</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0,0491</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12 585</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0,04913</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7 760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0,0303</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7 760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0,0303</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1 000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0,0039</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1 000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0,0039</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3 825</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0,0149</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3 825</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0,0149</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2.4.5</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молекулярно-биологических исследований с целью выявления онкологических заболеваний</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исследования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303</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0,0012</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303</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0,001184</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303</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0,0012</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303</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0,001184</w:t>
            </w:r>
          </w:p>
        </w:tc>
      </w:tr>
      <w:tr w:rsidR="00B94C7B" w:rsidRPr="00B94C7B" w:rsidTr="00DC621B">
        <w:trPr>
          <w:trHeight w:val="1215"/>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2.4.6</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исследования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3 666</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0,0143</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3 666</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0,01431</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3 666</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0,0143</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3 666</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0,01431</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2.4.7</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тестирование на выявление новой коронавирусной инфекции  (COVID-19)</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исследования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31 868</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0,1244</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31 868</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0,12441</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20 868</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0,0815</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20 868</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0,08147</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11 000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0,0429</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11 000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0,04294</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Медицинская помощь в стационарных условиях, в том числе:</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госпитализации</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49 205</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0,19131</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3 941</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0,0146</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45 264</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0,176710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16 526</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0,06452</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16 526</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0,064518</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16 788</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0,06475</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3 941</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0,0146</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12 847</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0,050154</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lastRenderedPageBreak/>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15 891</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0,06204</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15 891</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0,062038</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для оказания медицинской помощи федеральными медицинскими организациями:</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2 848</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0,0111184</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2 848</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0,011118</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2 848</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0,0111184</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2 848</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0,011118</w:t>
            </w:r>
          </w:p>
        </w:tc>
      </w:tr>
      <w:tr w:rsidR="00B94C7B" w:rsidRPr="00B94C7B" w:rsidTr="00DC621B">
        <w:trPr>
          <w:trHeight w:val="9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для оказания медицинской помощи медицинскими организациями (за исключением федеральных медицинских организаций):</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42 416</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0,1655920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42 416</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0,165592</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16 526</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0,0645180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16 526</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0,064518</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12 847</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0,0501540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12 847</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0,050154</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13 043</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0,0509200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13 043</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0,050920</w:t>
            </w:r>
          </w:p>
        </w:tc>
      </w:tr>
      <w:tr w:rsidR="00B94C7B" w:rsidRPr="00B94C7B" w:rsidTr="00DC621B">
        <w:trPr>
          <w:trHeight w:val="51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3.1</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по профилю "онкология":</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госпитализации</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2 710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0,01058</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2 710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0,010580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2 710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0,01058</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2 710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0,010580</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для оказания медицинской помощи федеральными медицинскими организациями:</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279</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0,0010892</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279</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0,00109</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279</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0,0010892</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279</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0,00109</w:t>
            </w:r>
          </w:p>
        </w:tc>
      </w:tr>
      <w:tr w:rsidR="00B94C7B" w:rsidRPr="00B94C7B" w:rsidTr="00DC621B">
        <w:trPr>
          <w:trHeight w:val="9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для оказания медицинской помощи медицинскими организациями (за исключением федеральных медицинских организаций):</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2 431</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0,0094905</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2 431</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0,009490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2 431</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0,0094905</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2 431</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0,009490</w:t>
            </w:r>
          </w:p>
        </w:tc>
      </w:tr>
      <w:tr w:rsidR="00B94C7B" w:rsidRPr="00B94C7B" w:rsidTr="00DC621B">
        <w:trPr>
          <w:trHeight w:val="51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3.2</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медицинская реабилитация:</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госпитализации</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1 281</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0,005001</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1 281</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0,00500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320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0,001249</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320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0,00125</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961</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0,003752</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961</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0,00375</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lastRenderedPageBreak/>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для оказания медицинской помощи федеральными медицинскими организациями:</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320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0,0012493</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320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0,00125</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320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0,0012493</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320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0,00125</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r>
      <w:tr w:rsidR="00B94C7B" w:rsidRPr="00B94C7B" w:rsidTr="00DC621B">
        <w:trPr>
          <w:trHeight w:val="9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для оказания медицинской помощи медицинскими организациями (за исключением федеральных медицинских организаций):</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143</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0,0005583</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143</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0,00056</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143</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0,0005583</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143</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0,00056</w:t>
            </w:r>
          </w:p>
        </w:tc>
      </w:tr>
      <w:tr w:rsidR="00B94C7B" w:rsidRPr="00B94C7B" w:rsidTr="00DC621B">
        <w:trPr>
          <w:trHeight w:val="51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3.2.1</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медицинская реабилитация детей:</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госпитализации</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1 138</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0,004</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1 138</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0,00444</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320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320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0,00125</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818</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0,003</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818</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0,00319</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3.3</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высокотехнологичная медицинская помощь: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госпитализации</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601</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0,002281</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601</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0,002281</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601</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0,002281</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601</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0,002281</w:t>
            </w:r>
          </w:p>
        </w:tc>
      </w:tr>
      <w:tr w:rsidR="00B94C7B" w:rsidRPr="00B94C7B" w:rsidTr="00DC621B">
        <w:trPr>
          <w:trHeight w:val="69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Медицинская помощь в условиях дневных стационаров, в том числе:</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17 283</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0,06726</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1 080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0,0040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16 203</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0,063255</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9 104</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0,03554</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9 104</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0,035542</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6 035</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0,02335</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1 080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0,0040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4 955</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0,019345</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2 144</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0,00837</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2 144</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0,008369</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для оказания медицинской помощи федеральными медицинскими организациями:</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559</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0,0021810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559</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0,002181</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559</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0,0021810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559</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0,002181</w:t>
            </w:r>
          </w:p>
        </w:tc>
      </w:tr>
      <w:tr w:rsidR="00B94C7B" w:rsidRPr="00B94C7B" w:rsidTr="00DC621B">
        <w:trPr>
          <w:trHeight w:val="9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lastRenderedPageBreak/>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для оказания медицинской помощи медицинскими организациями (за исключением федеральных медицинских организаций):</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15 644</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0,0610743</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15 644</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0,061074</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9 104</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0,0355415</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9 104</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0,035542</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4 955</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0,0193450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4 955</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0,019345</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1 585</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0,0061878</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1 585</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0,006188</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4.1</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по профилю "онкология":</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1 849</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0,0072190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1 849</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0,007219</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1 849</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0,0072190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1 849</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0,007219</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для оказания медицинской помощи федеральными медицинскими организациями:</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73</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0,0002840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73</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0,000284</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73</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0,0002840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73</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0,000284</w:t>
            </w:r>
          </w:p>
        </w:tc>
      </w:tr>
      <w:tr w:rsidR="00B94C7B" w:rsidRPr="00B94C7B" w:rsidTr="00DC621B">
        <w:trPr>
          <w:trHeight w:val="9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для оказания медицинской помощи медицинскими организациями (за исключением федеральных медицинских организаций):</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1 776</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0,0069350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1 776</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0,006935</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1 776</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0,0069350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1 776</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0,006935</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4.2</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медицинская помощь при экстракопоральном оплодотворении:</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130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0,000509</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130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0,000509</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115</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0,000450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115</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0,000450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0,000059</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15</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0,000059</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для оказания медицинской помощи федеральными медицинскими организациями:</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15</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0,0000586</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15</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0,000059</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15</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0,0000586</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15</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0,000059</w:t>
            </w:r>
          </w:p>
        </w:tc>
      </w:tr>
      <w:tr w:rsidR="00B94C7B" w:rsidRPr="00B94C7B" w:rsidTr="00DC621B">
        <w:trPr>
          <w:trHeight w:val="9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lastRenderedPageBreak/>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в том числе для оказания медицинской помощи медицинскими организациями (за исключением федеральных медицинских организаций):</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115</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0,0004500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115</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0,000450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115</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0,0004500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115</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0,000450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0,000000</w:t>
            </w:r>
          </w:p>
        </w:tc>
      </w:tr>
      <w:tr w:rsidR="00B94C7B" w:rsidRPr="00B94C7B" w:rsidTr="00DC621B">
        <w:trPr>
          <w:trHeight w:val="6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5</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Паллиативная медицинская помощь в стационарных условиях, в том числе:</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койко-день</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24 835</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0,092</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24 835</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0,092</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1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2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24 835</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0,092</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24 835</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0,092</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r>
      <w:tr w:rsidR="00B94C7B" w:rsidRPr="00B94C7B" w:rsidTr="00DC621B">
        <w:trPr>
          <w:trHeight w:val="3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 </w:t>
            </w:r>
          </w:p>
        </w:tc>
        <w:tc>
          <w:tcPr>
            <w:tcW w:w="1486"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3 уровень</w:t>
            </w:r>
          </w:p>
        </w:tc>
        <w:tc>
          <w:tcPr>
            <w:tcW w:w="483"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47"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11"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489"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0,000</w:t>
            </w:r>
          </w:p>
        </w:tc>
        <w:tc>
          <w:tcPr>
            <w:tcW w:w="435"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c>
          <w:tcPr>
            <w:tcW w:w="504" w:type="pct"/>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sz w:val="22"/>
                <w:szCs w:val="22"/>
              </w:rPr>
              <w:t>0</w:t>
            </w:r>
          </w:p>
        </w:tc>
      </w:tr>
      <w:tr w:rsidR="00B94C7B" w:rsidRPr="00B94C7B" w:rsidTr="00DC621B">
        <w:trPr>
          <w:trHeight w:val="255"/>
        </w:trPr>
        <w:tc>
          <w:tcPr>
            <w:tcW w:w="298" w:type="pct"/>
            <w:tcBorders>
              <w:top w:val="nil"/>
              <w:left w:val="nil"/>
              <w:bottom w:val="nil"/>
              <w:right w:val="nil"/>
            </w:tcBorders>
            <w:shd w:val="clear" w:color="auto" w:fill="auto"/>
            <w:noWrap/>
            <w:vAlign w:val="center"/>
            <w:hideMark/>
          </w:tcPr>
          <w:p w:rsidR="00DC621B" w:rsidRPr="00B94C7B" w:rsidRDefault="00DC621B" w:rsidP="00B94C7B">
            <w:pPr>
              <w:widowControl/>
              <w:autoSpaceDE/>
              <w:autoSpaceDN/>
              <w:adjustRightInd/>
              <w:ind w:firstLine="0"/>
              <w:jc w:val="center"/>
              <w:rPr>
                <w:rFonts w:ascii="Arial CYR" w:eastAsia="Times New Roman" w:hAnsi="Arial CYR" w:cs="Arial CYR"/>
                <w:sz w:val="20"/>
                <w:szCs w:val="20"/>
              </w:rPr>
            </w:pPr>
          </w:p>
        </w:tc>
        <w:tc>
          <w:tcPr>
            <w:tcW w:w="1486"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483"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44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411"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489"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435"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504"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r>
      <w:tr w:rsidR="00B94C7B" w:rsidRPr="00B94C7B" w:rsidTr="00DC621B">
        <w:trPr>
          <w:trHeight w:val="675"/>
        </w:trPr>
        <w:tc>
          <w:tcPr>
            <w:tcW w:w="5000" w:type="pct"/>
            <w:gridSpan w:val="9"/>
            <w:tcBorders>
              <w:top w:val="nil"/>
              <w:left w:val="nil"/>
              <w:bottom w:val="nil"/>
              <w:right w:val="nil"/>
            </w:tcBorders>
            <w:shd w:val="clear" w:color="auto" w:fill="auto"/>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Примечание: численность постоянного населения Республики Калмыкия на 01.01.2021 г. (прогноз Росстата) – 269 941 человек;</w:t>
            </w:r>
            <w:r w:rsidRPr="00B94C7B">
              <w:rPr>
                <w:rFonts w:ascii="Times New Roman" w:eastAsia="Times New Roman" w:hAnsi="Times New Roman" w:cs="Times New Roman"/>
                <w:b/>
                <w:bCs/>
                <w:sz w:val="22"/>
                <w:szCs w:val="22"/>
              </w:rPr>
              <w:t xml:space="preserve"> </w:t>
            </w:r>
            <w:r w:rsidRPr="00B94C7B">
              <w:rPr>
                <w:rFonts w:ascii="Times New Roman" w:eastAsia="Times New Roman" w:hAnsi="Times New Roman" w:cs="Times New Roman"/>
                <w:sz w:val="22"/>
                <w:szCs w:val="22"/>
              </w:rPr>
              <w:t xml:space="preserve"> численность застрахованных лиц в Республике Калмыкия по состоянию на 01.01.2020 года – 256 151 человек</w:t>
            </w:r>
          </w:p>
        </w:tc>
      </w:tr>
      <w:tr w:rsidR="00B94C7B" w:rsidRPr="00B94C7B" w:rsidTr="00DC621B">
        <w:trPr>
          <w:trHeight w:val="960"/>
        </w:trPr>
        <w:tc>
          <w:tcPr>
            <w:tcW w:w="5000" w:type="pct"/>
            <w:gridSpan w:val="9"/>
            <w:tcBorders>
              <w:top w:val="nil"/>
              <w:left w:val="nil"/>
              <w:bottom w:val="nil"/>
              <w:right w:val="nil"/>
            </w:tcBorders>
            <w:shd w:val="clear" w:color="auto" w:fill="auto"/>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 Государственное задание на оказание государственных услуг государственными учреждениями здравоохранения Республики Калмыкия, финансовое обеспечение которого осуществляется за счет бюджетных ассигнований республиканского бюджета, формируется в порядке, установленном нормативными правовыми актами Республики Калмыкия</w:t>
            </w:r>
          </w:p>
        </w:tc>
      </w:tr>
      <w:tr w:rsidR="00DC621B" w:rsidRPr="00B94C7B" w:rsidTr="00DC621B">
        <w:trPr>
          <w:trHeight w:val="645"/>
        </w:trPr>
        <w:tc>
          <w:tcPr>
            <w:tcW w:w="5000" w:type="pct"/>
            <w:gridSpan w:val="9"/>
            <w:tcBorders>
              <w:top w:val="nil"/>
              <w:left w:val="nil"/>
              <w:bottom w:val="nil"/>
              <w:right w:val="nil"/>
            </w:tcBorders>
            <w:shd w:val="clear" w:color="auto" w:fill="auto"/>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r w:rsidRPr="00B94C7B">
              <w:rPr>
                <w:rFonts w:ascii="Times New Roman" w:eastAsia="Times New Roman" w:hAnsi="Times New Roman" w:cs="Times New Roman"/>
                <w:sz w:val="22"/>
                <w:szCs w:val="22"/>
              </w:rPr>
              <w: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 Российской Федерации и законодательством Республики Калмыкия.</w:t>
            </w:r>
          </w:p>
        </w:tc>
      </w:tr>
    </w:tbl>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Default="00DC621B" w:rsidP="00B94C7B">
      <w:pPr>
        <w:ind w:firstLine="0"/>
        <w:rPr>
          <w:rFonts w:ascii="Times New Roman" w:hAnsi="Times New Roman" w:cs="Times New Roman"/>
          <w:sz w:val="28"/>
          <w:szCs w:val="28"/>
        </w:rPr>
      </w:pPr>
    </w:p>
    <w:p w:rsidR="008E0DE6" w:rsidRDefault="008E0DE6" w:rsidP="00B94C7B">
      <w:pPr>
        <w:ind w:firstLine="0"/>
        <w:rPr>
          <w:rFonts w:ascii="Times New Roman" w:hAnsi="Times New Roman" w:cs="Times New Roman"/>
          <w:sz w:val="28"/>
          <w:szCs w:val="28"/>
        </w:rPr>
      </w:pPr>
    </w:p>
    <w:p w:rsidR="008E0DE6" w:rsidRDefault="008E0DE6" w:rsidP="00B94C7B">
      <w:pPr>
        <w:ind w:firstLine="0"/>
        <w:rPr>
          <w:rFonts w:ascii="Times New Roman" w:hAnsi="Times New Roman" w:cs="Times New Roman"/>
          <w:sz w:val="28"/>
          <w:szCs w:val="28"/>
        </w:rPr>
      </w:pPr>
    </w:p>
    <w:p w:rsidR="008E0DE6" w:rsidRDefault="008E0DE6" w:rsidP="00B94C7B">
      <w:pPr>
        <w:ind w:firstLine="0"/>
        <w:rPr>
          <w:rFonts w:ascii="Times New Roman" w:hAnsi="Times New Roman" w:cs="Times New Roman"/>
          <w:sz w:val="28"/>
          <w:szCs w:val="28"/>
        </w:rPr>
      </w:pPr>
    </w:p>
    <w:p w:rsidR="008E0DE6" w:rsidRDefault="008E0DE6" w:rsidP="00B94C7B">
      <w:pPr>
        <w:ind w:firstLine="0"/>
        <w:rPr>
          <w:rFonts w:ascii="Times New Roman" w:hAnsi="Times New Roman" w:cs="Times New Roman"/>
          <w:sz w:val="28"/>
          <w:szCs w:val="28"/>
        </w:rPr>
      </w:pPr>
    </w:p>
    <w:p w:rsidR="008E0DE6" w:rsidRDefault="008E0DE6" w:rsidP="00B94C7B">
      <w:pPr>
        <w:ind w:firstLine="0"/>
        <w:rPr>
          <w:rFonts w:ascii="Times New Roman" w:hAnsi="Times New Roman" w:cs="Times New Roman"/>
          <w:sz w:val="28"/>
          <w:szCs w:val="28"/>
        </w:rPr>
      </w:pPr>
    </w:p>
    <w:p w:rsidR="008E0DE6" w:rsidRDefault="008E0DE6" w:rsidP="00B94C7B">
      <w:pPr>
        <w:ind w:firstLine="0"/>
        <w:rPr>
          <w:rFonts w:ascii="Times New Roman" w:hAnsi="Times New Roman" w:cs="Times New Roman"/>
          <w:sz w:val="28"/>
          <w:szCs w:val="28"/>
        </w:rPr>
      </w:pPr>
    </w:p>
    <w:p w:rsidR="008E0DE6" w:rsidRDefault="008E0DE6" w:rsidP="00B94C7B">
      <w:pPr>
        <w:ind w:firstLine="0"/>
        <w:rPr>
          <w:rFonts w:ascii="Times New Roman" w:hAnsi="Times New Roman" w:cs="Times New Roman"/>
          <w:sz w:val="28"/>
          <w:szCs w:val="28"/>
        </w:rPr>
      </w:pPr>
    </w:p>
    <w:p w:rsidR="008E0DE6" w:rsidRPr="00B94C7B" w:rsidRDefault="008E0DE6" w:rsidP="00B94C7B">
      <w:pPr>
        <w:ind w:firstLine="0"/>
        <w:rPr>
          <w:rFonts w:ascii="Times New Roman" w:hAnsi="Times New Roman" w:cs="Times New Roman"/>
          <w:sz w:val="28"/>
          <w:szCs w:val="28"/>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6"/>
        <w:gridCol w:w="291"/>
        <w:gridCol w:w="2900"/>
        <w:gridCol w:w="850"/>
        <w:gridCol w:w="2362"/>
        <w:gridCol w:w="1135"/>
        <w:gridCol w:w="1320"/>
        <w:gridCol w:w="1139"/>
        <w:gridCol w:w="1145"/>
        <w:gridCol w:w="1408"/>
        <w:gridCol w:w="993"/>
        <w:gridCol w:w="240"/>
        <w:gridCol w:w="42"/>
        <w:gridCol w:w="808"/>
        <w:gridCol w:w="46"/>
        <w:gridCol w:w="191"/>
        <w:gridCol w:w="45"/>
      </w:tblGrid>
      <w:tr w:rsidR="00EB554A" w:rsidRPr="00B94C7B" w:rsidTr="00EB554A">
        <w:trPr>
          <w:gridAfter w:val="2"/>
          <w:wAfter w:w="73" w:type="pct"/>
          <w:trHeight w:val="300"/>
        </w:trPr>
        <w:tc>
          <w:tcPr>
            <w:tcW w:w="403" w:type="pct"/>
            <w:tcBorders>
              <w:top w:val="nil"/>
              <w:left w:val="nil"/>
              <w:bottom w:val="nil"/>
              <w:right w:val="nil"/>
            </w:tcBorders>
            <w:shd w:val="clear" w:color="auto" w:fill="auto"/>
            <w:noWrap/>
            <w:vAlign w:val="bottom"/>
            <w:hideMark/>
          </w:tcPr>
          <w:p w:rsidR="00EB554A" w:rsidRPr="00B94C7B" w:rsidRDefault="00EB554A" w:rsidP="00B94C7B">
            <w:pPr>
              <w:widowControl/>
              <w:autoSpaceDE/>
              <w:autoSpaceDN/>
              <w:adjustRightInd/>
              <w:ind w:firstLine="0"/>
              <w:jc w:val="left"/>
              <w:rPr>
                <w:rFonts w:ascii="Calibri" w:eastAsia="Times New Roman" w:hAnsi="Calibri" w:cs="Times New Roman"/>
              </w:rPr>
            </w:pPr>
            <w:bookmarkStart w:id="115" w:name="RANGE!A1:M147"/>
            <w:bookmarkEnd w:id="115"/>
          </w:p>
        </w:tc>
        <w:tc>
          <w:tcPr>
            <w:tcW w:w="90" w:type="pct"/>
            <w:tcBorders>
              <w:top w:val="nil"/>
              <w:left w:val="nil"/>
              <w:bottom w:val="nil"/>
              <w:right w:val="nil"/>
            </w:tcBorders>
            <w:shd w:val="clear" w:color="auto" w:fill="auto"/>
            <w:noWrap/>
            <w:vAlign w:val="bottom"/>
            <w:hideMark/>
          </w:tcPr>
          <w:p w:rsidR="00EB554A" w:rsidRPr="00B94C7B" w:rsidRDefault="00EB554A" w:rsidP="00B94C7B">
            <w:pPr>
              <w:widowControl/>
              <w:autoSpaceDE/>
              <w:autoSpaceDN/>
              <w:adjustRightInd/>
              <w:ind w:firstLine="0"/>
              <w:jc w:val="left"/>
              <w:rPr>
                <w:rFonts w:ascii="Calibri" w:eastAsia="Times New Roman" w:hAnsi="Calibri" w:cs="Times New Roman"/>
              </w:rPr>
            </w:pPr>
          </w:p>
        </w:tc>
        <w:tc>
          <w:tcPr>
            <w:tcW w:w="894" w:type="pct"/>
            <w:tcBorders>
              <w:top w:val="nil"/>
              <w:left w:val="nil"/>
              <w:bottom w:val="nil"/>
              <w:right w:val="nil"/>
            </w:tcBorders>
            <w:shd w:val="clear" w:color="auto" w:fill="auto"/>
            <w:noWrap/>
            <w:vAlign w:val="bottom"/>
            <w:hideMark/>
          </w:tcPr>
          <w:p w:rsidR="00EB554A" w:rsidRPr="00B94C7B" w:rsidRDefault="00EB554A" w:rsidP="00B94C7B">
            <w:pPr>
              <w:widowControl/>
              <w:autoSpaceDE/>
              <w:autoSpaceDN/>
              <w:adjustRightInd/>
              <w:ind w:firstLine="0"/>
              <w:jc w:val="left"/>
              <w:rPr>
                <w:rFonts w:ascii="Calibri" w:eastAsia="Times New Roman" w:hAnsi="Calibri" w:cs="Times New Roman"/>
              </w:rPr>
            </w:pPr>
          </w:p>
        </w:tc>
        <w:tc>
          <w:tcPr>
            <w:tcW w:w="262" w:type="pct"/>
            <w:tcBorders>
              <w:top w:val="nil"/>
              <w:left w:val="nil"/>
              <w:bottom w:val="nil"/>
              <w:right w:val="nil"/>
            </w:tcBorders>
            <w:shd w:val="clear" w:color="auto" w:fill="auto"/>
            <w:noWrap/>
            <w:vAlign w:val="bottom"/>
            <w:hideMark/>
          </w:tcPr>
          <w:p w:rsidR="00EB554A" w:rsidRDefault="00EB554A" w:rsidP="00B94C7B">
            <w:pPr>
              <w:widowControl/>
              <w:autoSpaceDE/>
              <w:autoSpaceDN/>
              <w:adjustRightInd/>
              <w:ind w:firstLine="0"/>
              <w:jc w:val="left"/>
              <w:rPr>
                <w:rFonts w:ascii="Calibri" w:eastAsia="Times New Roman" w:hAnsi="Calibri" w:cs="Times New Roman"/>
              </w:rPr>
            </w:pPr>
          </w:p>
          <w:p w:rsidR="008E0DE6" w:rsidRDefault="008E0DE6" w:rsidP="00B94C7B">
            <w:pPr>
              <w:widowControl/>
              <w:autoSpaceDE/>
              <w:autoSpaceDN/>
              <w:adjustRightInd/>
              <w:ind w:firstLine="0"/>
              <w:jc w:val="left"/>
              <w:rPr>
                <w:rFonts w:ascii="Calibri" w:eastAsia="Times New Roman" w:hAnsi="Calibri" w:cs="Times New Roman"/>
              </w:rPr>
            </w:pPr>
          </w:p>
          <w:p w:rsidR="008E0DE6" w:rsidRDefault="008E0DE6" w:rsidP="00B94C7B">
            <w:pPr>
              <w:widowControl/>
              <w:autoSpaceDE/>
              <w:autoSpaceDN/>
              <w:adjustRightInd/>
              <w:ind w:firstLine="0"/>
              <w:jc w:val="left"/>
              <w:rPr>
                <w:rFonts w:ascii="Calibri" w:eastAsia="Times New Roman" w:hAnsi="Calibri" w:cs="Times New Roman"/>
              </w:rPr>
            </w:pPr>
          </w:p>
          <w:p w:rsidR="008E0DE6" w:rsidRDefault="008E0DE6" w:rsidP="00B94C7B">
            <w:pPr>
              <w:widowControl/>
              <w:autoSpaceDE/>
              <w:autoSpaceDN/>
              <w:adjustRightInd/>
              <w:ind w:firstLine="0"/>
              <w:jc w:val="left"/>
              <w:rPr>
                <w:rFonts w:ascii="Calibri" w:eastAsia="Times New Roman" w:hAnsi="Calibri" w:cs="Times New Roman"/>
              </w:rPr>
            </w:pPr>
          </w:p>
          <w:p w:rsidR="008E0DE6" w:rsidRPr="00B94C7B" w:rsidRDefault="008E0DE6" w:rsidP="00B94C7B">
            <w:pPr>
              <w:widowControl/>
              <w:autoSpaceDE/>
              <w:autoSpaceDN/>
              <w:adjustRightInd/>
              <w:ind w:firstLine="0"/>
              <w:jc w:val="left"/>
              <w:rPr>
                <w:rFonts w:ascii="Calibri" w:eastAsia="Times New Roman" w:hAnsi="Calibri" w:cs="Times New Roman"/>
              </w:rPr>
            </w:pPr>
          </w:p>
        </w:tc>
        <w:tc>
          <w:tcPr>
            <w:tcW w:w="728" w:type="pct"/>
            <w:tcBorders>
              <w:top w:val="nil"/>
              <w:left w:val="nil"/>
              <w:bottom w:val="nil"/>
              <w:right w:val="nil"/>
            </w:tcBorders>
            <w:shd w:val="clear" w:color="auto" w:fill="auto"/>
            <w:noWrap/>
            <w:vAlign w:val="bottom"/>
            <w:hideMark/>
          </w:tcPr>
          <w:p w:rsidR="00EB554A" w:rsidRPr="00B94C7B" w:rsidRDefault="00EB554A" w:rsidP="00B94C7B">
            <w:pPr>
              <w:widowControl/>
              <w:autoSpaceDE/>
              <w:autoSpaceDN/>
              <w:adjustRightInd/>
              <w:ind w:firstLine="0"/>
              <w:jc w:val="left"/>
              <w:rPr>
                <w:rFonts w:ascii="Calibri" w:eastAsia="Times New Roman" w:hAnsi="Calibri" w:cs="Times New Roman"/>
              </w:rPr>
            </w:pPr>
          </w:p>
        </w:tc>
        <w:tc>
          <w:tcPr>
            <w:tcW w:w="350" w:type="pct"/>
            <w:tcBorders>
              <w:top w:val="nil"/>
              <w:left w:val="nil"/>
              <w:bottom w:val="nil"/>
              <w:right w:val="nil"/>
            </w:tcBorders>
            <w:shd w:val="clear" w:color="auto" w:fill="auto"/>
            <w:noWrap/>
            <w:vAlign w:val="bottom"/>
            <w:hideMark/>
          </w:tcPr>
          <w:p w:rsidR="00EB554A" w:rsidRPr="00B94C7B" w:rsidRDefault="00EB554A" w:rsidP="00B94C7B">
            <w:pPr>
              <w:widowControl/>
              <w:autoSpaceDE/>
              <w:autoSpaceDN/>
              <w:adjustRightInd/>
              <w:ind w:firstLine="0"/>
              <w:jc w:val="left"/>
              <w:rPr>
                <w:rFonts w:ascii="Calibri" w:eastAsia="Times New Roman" w:hAnsi="Calibri" w:cs="Times New Roman"/>
              </w:rPr>
            </w:pPr>
          </w:p>
        </w:tc>
        <w:tc>
          <w:tcPr>
            <w:tcW w:w="407" w:type="pct"/>
            <w:tcBorders>
              <w:top w:val="nil"/>
              <w:left w:val="nil"/>
              <w:bottom w:val="nil"/>
              <w:right w:val="nil"/>
            </w:tcBorders>
            <w:shd w:val="clear" w:color="auto" w:fill="auto"/>
            <w:noWrap/>
            <w:vAlign w:val="bottom"/>
            <w:hideMark/>
          </w:tcPr>
          <w:p w:rsidR="00EB554A" w:rsidRPr="00B94C7B" w:rsidRDefault="00EB554A" w:rsidP="00B94C7B">
            <w:pPr>
              <w:widowControl/>
              <w:autoSpaceDE/>
              <w:autoSpaceDN/>
              <w:adjustRightInd/>
              <w:ind w:firstLine="0"/>
              <w:jc w:val="left"/>
              <w:rPr>
                <w:rFonts w:ascii="Calibri" w:eastAsia="Times New Roman" w:hAnsi="Calibri" w:cs="Times New Roman"/>
              </w:rPr>
            </w:pPr>
          </w:p>
        </w:tc>
        <w:tc>
          <w:tcPr>
            <w:tcW w:w="351" w:type="pct"/>
            <w:tcBorders>
              <w:top w:val="nil"/>
              <w:left w:val="nil"/>
              <w:bottom w:val="nil"/>
              <w:right w:val="nil"/>
            </w:tcBorders>
            <w:shd w:val="clear" w:color="auto" w:fill="auto"/>
            <w:noWrap/>
            <w:vAlign w:val="bottom"/>
            <w:hideMark/>
          </w:tcPr>
          <w:p w:rsidR="00EB554A" w:rsidRPr="00B94C7B" w:rsidRDefault="00EB554A" w:rsidP="00B94C7B">
            <w:pPr>
              <w:widowControl/>
              <w:autoSpaceDE/>
              <w:autoSpaceDN/>
              <w:adjustRightInd/>
              <w:ind w:firstLine="0"/>
              <w:jc w:val="left"/>
              <w:rPr>
                <w:rFonts w:ascii="Calibri" w:eastAsia="Times New Roman" w:hAnsi="Calibri" w:cs="Times New Roman"/>
              </w:rPr>
            </w:pPr>
          </w:p>
        </w:tc>
        <w:tc>
          <w:tcPr>
            <w:tcW w:w="1442" w:type="pct"/>
            <w:gridSpan w:val="7"/>
            <w:tcBorders>
              <w:top w:val="nil"/>
              <w:left w:val="nil"/>
              <w:bottom w:val="nil"/>
              <w:right w:val="nil"/>
            </w:tcBorders>
            <w:shd w:val="clear" w:color="auto" w:fill="auto"/>
            <w:noWrap/>
            <w:vAlign w:val="bottom"/>
            <w:hideMark/>
          </w:tcPr>
          <w:p w:rsidR="00EB554A" w:rsidRPr="000A38FC" w:rsidRDefault="00EB554A" w:rsidP="000A38FC">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Приложение 16 к территориальной Программе государственных гарантий бесплатного оказания гражданам медицинской помощи в Республике Калмыкия на 2021 год и на плановый период 2022 и 2023 годов</w:t>
            </w:r>
            <w:r>
              <w:rPr>
                <w:rFonts w:ascii="Times New Roman" w:eastAsia="Times New Roman" w:hAnsi="Times New Roman" w:cs="Times New Roman"/>
                <w:sz w:val="20"/>
                <w:szCs w:val="20"/>
              </w:rPr>
              <w:t xml:space="preserve">, </w:t>
            </w:r>
            <w:r w:rsidRPr="000A38FC">
              <w:rPr>
                <w:rFonts w:ascii="Times New Roman" w:eastAsia="Times New Roman" w:hAnsi="Times New Roman" w:cs="Times New Roman"/>
                <w:sz w:val="20"/>
                <w:szCs w:val="20"/>
              </w:rPr>
              <w:t>утвержденной постановлением</w:t>
            </w:r>
          </w:p>
          <w:p w:rsidR="00EB554A" w:rsidRPr="000A38FC" w:rsidRDefault="00EB554A" w:rsidP="000A38FC">
            <w:pPr>
              <w:widowControl/>
              <w:autoSpaceDE/>
              <w:autoSpaceDN/>
              <w:adjustRightInd/>
              <w:ind w:firstLine="0"/>
              <w:jc w:val="left"/>
              <w:rPr>
                <w:rFonts w:ascii="Times New Roman" w:eastAsia="Times New Roman" w:hAnsi="Times New Roman" w:cs="Times New Roman"/>
                <w:sz w:val="20"/>
                <w:szCs w:val="20"/>
              </w:rPr>
            </w:pPr>
            <w:r w:rsidRPr="000A38FC">
              <w:rPr>
                <w:rFonts w:ascii="Times New Roman" w:eastAsia="Times New Roman" w:hAnsi="Times New Roman" w:cs="Times New Roman"/>
                <w:sz w:val="20"/>
                <w:szCs w:val="20"/>
              </w:rPr>
              <w:t>Правительства Республики Калмыкия</w:t>
            </w:r>
          </w:p>
          <w:p w:rsidR="00EB554A" w:rsidRPr="00B94C7B" w:rsidRDefault="00EB554A" w:rsidP="00B94C7B">
            <w:pPr>
              <w:widowControl/>
              <w:autoSpaceDE/>
              <w:autoSpaceDN/>
              <w:adjustRightInd/>
              <w:ind w:firstLine="0"/>
              <w:jc w:val="left"/>
              <w:rPr>
                <w:rFonts w:ascii="Times New Roman" w:eastAsia="Times New Roman" w:hAnsi="Times New Roman" w:cs="Times New Roman"/>
              </w:rPr>
            </w:pPr>
            <w:r w:rsidRPr="000A38FC">
              <w:rPr>
                <w:rFonts w:ascii="Times New Roman" w:eastAsia="Times New Roman" w:hAnsi="Times New Roman" w:cs="Times New Roman"/>
                <w:sz w:val="20"/>
                <w:szCs w:val="20"/>
              </w:rPr>
              <w:t>от "__"_____2020 г. № ____</w:t>
            </w:r>
          </w:p>
        </w:tc>
      </w:tr>
      <w:tr w:rsidR="00B94C7B" w:rsidRPr="00B94C7B" w:rsidTr="00EB554A">
        <w:trPr>
          <w:trHeight w:val="300"/>
        </w:trPr>
        <w:tc>
          <w:tcPr>
            <w:tcW w:w="403"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Calibri" w:eastAsia="Times New Roman" w:hAnsi="Calibri" w:cs="Times New Roman"/>
              </w:rPr>
            </w:pPr>
          </w:p>
        </w:tc>
        <w:tc>
          <w:tcPr>
            <w:tcW w:w="90"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Calibri" w:eastAsia="Times New Roman" w:hAnsi="Calibri" w:cs="Times New Roman"/>
              </w:rPr>
            </w:pPr>
          </w:p>
        </w:tc>
        <w:tc>
          <w:tcPr>
            <w:tcW w:w="894"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Calibri" w:eastAsia="Times New Roman" w:hAnsi="Calibri" w:cs="Times New Roman"/>
              </w:rPr>
            </w:pPr>
          </w:p>
        </w:tc>
        <w:tc>
          <w:tcPr>
            <w:tcW w:w="262"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Calibri" w:eastAsia="Times New Roman" w:hAnsi="Calibri" w:cs="Times New Roman"/>
              </w:rPr>
            </w:pPr>
          </w:p>
        </w:tc>
        <w:tc>
          <w:tcPr>
            <w:tcW w:w="728"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Calibri" w:eastAsia="Times New Roman" w:hAnsi="Calibri" w:cs="Times New Roman"/>
              </w:rPr>
            </w:pPr>
          </w:p>
        </w:tc>
        <w:tc>
          <w:tcPr>
            <w:tcW w:w="350"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Calibri" w:eastAsia="Times New Roman" w:hAnsi="Calibri" w:cs="Times New Roman"/>
              </w:rPr>
            </w:pPr>
          </w:p>
        </w:tc>
        <w:tc>
          <w:tcPr>
            <w:tcW w:w="407"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Calibri" w:eastAsia="Times New Roman" w:hAnsi="Calibri" w:cs="Times New Roman"/>
              </w:rPr>
            </w:pPr>
          </w:p>
        </w:tc>
        <w:tc>
          <w:tcPr>
            <w:tcW w:w="351" w:type="pct"/>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Calibri" w:eastAsia="Times New Roman" w:hAnsi="Calibri" w:cs="Times New Roman"/>
              </w:rPr>
            </w:pPr>
          </w:p>
        </w:tc>
        <w:tc>
          <w:tcPr>
            <w:tcW w:w="353" w:type="pct"/>
            <w:tcBorders>
              <w:top w:val="nil"/>
              <w:left w:val="nil"/>
              <w:bottom w:val="nil"/>
              <w:right w:val="nil"/>
            </w:tcBorders>
            <w:shd w:val="clear" w:color="auto" w:fill="auto"/>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740" w:type="pct"/>
            <w:gridSpan w:val="2"/>
            <w:tcBorders>
              <w:top w:val="nil"/>
              <w:left w:val="nil"/>
              <w:bottom w:val="nil"/>
              <w:right w:val="nil"/>
            </w:tcBorders>
            <w:shd w:val="clear" w:color="auto" w:fill="auto"/>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74" w:type="pct"/>
            <w:tcBorders>
              <w:top w:val="nil"/>
              <w:left w:val="nil"/>
              <w:bottom w:val="nil"/>
              <w:right w:val="nil"/>
            </w:tcBorders>
            <w:shd w:val="clear" w:color="auto" w:fill="auto"/>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276" w:type="pct"/>
            <w:gridSpan w:val="3"/>
            <w:tcBorders>
              <w:top w:val="nil"/>
              <w:left w:val="nil"/>
              <w:bottom w:val="nil"/>
              <w:right w:val="nil"/>
            </w:tcBorders>
            <w:shd w:val="clear" w:color="auto" w:fill="auto"/>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73" w:type="pct"/>
            <w:gridSpan w:val="2"/>
            <w:tcBorders>
              <w:top w:val="nil"/>
              <w:left w:val="nil"/>
              <w:bottom w:val="nil"/>
              <w:right w:val="nil"/>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r>
      <w:tr w:rsidR="00B94C7B" w:rsidRPr="00B94C7B" w:rsidTr="00EB554A">
        <w:trPr>
          <w:trHeight w:val="315"/>
        </w:trPr>
        <w:tc>
          <w:tcPr>
            <w:tcW w:w="4927" w:type="pct"/>
            <w:gridSpan w:val="15"/>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r w:rsidRPr="00B94C7B">
              <w:rPr>
                <w:rFonts w:ascii="Times New Roman" w:eastAsia="Times New Roman" w:hAnsi="Times New Roman" w:cs="Times New Roman"/>
                <w:b/>
                <w:bCs/>
              </w:rPr>
              <w:t>Утвержденная стоимость Программы по условиям ее оказания на 2021 год</w:t>
            </w:r>
          </w:p>
        </w:tc>
        <w:tc>
          <w:tcPr>
            <w:tcW w:w="73" w:type="pct"/>
            <w:gridSpan w:val="2"/>
            <w:tcBorders>
              <w:top w:val="nil"/>
              <w:left w:val="nil"/>
              <w:bottom w:val="nil"/>
              <w:right w:val="nil"/>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r>
      <w:tr w:rsidR="00B94C7B" w:rsidRPr="00B94C7B" w:rsidTr="00EB554A">
        <w:trPr>
          <w:trHeight w:val="315"/>
        </w:trPr>
        <w:tc>
          <w:tcPr>
            <w:tcW w:w="403" w:type="pct"/>
            <w:tcBorders>
              <w:top w:val="nil"/>
              <w:left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90" w:type="pct"/>
            <w:tcBorders>
              <w:top w:val="nil"/>
              <w:left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894" w:type="pct"/>
            <w:tcBorders>
              <w:top w:val="nil"/>
              <w:left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262" w:type="pct"/>
            <w:tcBorders>
              <w:top w:val="nil"/>
              <w:left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728" w:type="pct"/>
            <w:tcBorders>
              <w:top w:val="nil"/>
              <w:left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350" w:type="pct"/>
            <w:tcBorders>
              <w:top w:val="nil"/>
              <w:left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407" w:type="pct"/>
            <w:tcBorders>
              <w:top w:val="nil"/>
              <w:left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351" w:type="pct"/>
            <w:tcBorders>
              <w:top w:val="nil"/>
              <w:left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353" w:type="pct"/>
            <w:tcBorders>
              <w:top w:val="nil"/>
              <w:left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740" w:type="pct"/>
            <w:gridSpan w:val="2"/>
            <w:tcBorders>
              <w:top w:val="nil"/>
              <w:left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74" w:type="pct"/>
            <w:tcBorders>
              <w:top w:val="nil"/>
              <w:left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276" w:type="pct"/>
            <w:gridSpan w:val="3"/>
            <w:tcBorders>
              <w:top w:val="nil"/>
              <w:left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rPr>
            </w:pPr>
          </w:p>
        </w:tc>
        <w:tc>
          <w:tcPr>
            <w:tcW w:w="73" w:type="pct"/>
            <w:gridSpan w:val="2"/>
            <w:tcBorders>
              <w:top w:val="nil"/>
              <w:left w:val="nil"/>
              <w:bottom w:val="nil"/>
              <w:right w:val="nil"/>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r>
      <w:tr w:rsidR="00B94C7B" w:rsidRPr="00B94C7B" w:rsidTr="00EB554A">
        <w:trPr>
          <w:trHeight w:val="810"/>
        </w:trPr>
        <w:tc>
          <w:tcPr>
            <w:tcW w:w="1387" w:type="pct"/>
            <w:gridSpan w:val="3"/>
            <w:vMerge w:val="restar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sz w:val="18"/>
                <w:szCs w:val="18"/>
              </w:rPr>
            </w:pPr>
            <w:r w:rsidRPr="00B94C7B">
              <w:rPr>
                <w:rFonts w:ascii="Times New Roman" w:eastAsia="Times New Roman" w:hAnsi="Times New Roman" w:cs="Times New Roman"/>
                <w:b/>
                <w:bCs/>
                <w:sz w:val="18"/>
                <w:szCs w:val="18"/>
              </w:rPr>
              <w:t> </w:t>
            </w:r>
          </w:p>
        </w:tc>
        <w:tc>
          <w:tcPr>
            <w:tcW w:w="262" w:type="pct"/>
            <w:vMerge w:val="restar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строки</w:t>
            </w:r>
          </w:p>
        </w:tc>
        <w:tc>
          <w:tcPr>
            <w:tcW w:w="728" w:type="pct"/>
            <w:vMerge w:val="restar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Единица измерения</w:t>
            </w:r>
          </w:p>
        </w:tc>
        <w:tc>
          <w:tcPr>
            <w:tcW w:w="350" w:type="pct"/>
            <w:vMerge w:val="restar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407" w:type="pct"/>
            <w:vMerge w:val="restar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704" w:type="pct"/>
            <w:gridSpan w:val="2"/>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Подушевые нормативы финансирования территориальной программы</w:t>
            </w:r>
          </w:p>
        </w:tc>
        <w:tc>
          <w:tcPr>
            <w:tcW w:w="1089" w:type="pct"/>
            <w:gridSpan w:val="6"/>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Стоимость территориальной программы по источникам ее финансового обеспечения</w:t>
            </w:r>
          </w:p>
        </w:tc>
        <w:tc>
          <w:tcPr>
            <w:tcW w:w="73" w:type="pct"/>
            <w:gridSpan w:val="2"/>
            <w:tcBorders>
              <w:top w:val="nil"/>
              <w:bottom w:val="nil"/>
              <w:right w:val="nil"/>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r>
      <w:tr w:rsidR="00B94C7B" w:rsidRPr="00B94C7B" w:rsidTr="00EB554A">
        <w:trPr>
          <w:trHeight w:val="30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b/>
                <w:bCs/>
                <w:sz w:val="18"/>
                <w:szCs w:val="18"/>
              </w:rPr>
            </w:pPr>
          </w:p>
        </w:tc>
        <w:tc>
          <w:tcPr>
            <w:tcW w:w="262"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728"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350"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8"/>
                <w:szCs w:val="18"/>
              </w:rPr>
            </w:pPr>
          </w:p>
        </w:tc>
        <w:tc>
          <w:tcPr>
            <w:tcW w:w="407"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8"/>
                <w:szCs w:val="18"/>
              </w:rPr>
            </w:pPr>
          </w:p>
        </w:tc>
        <w:tc>
          <w:tcPr>
            <w:tcW w:w="704" w:type="pct"/>
            <w:gridSpan w:val="2"/>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руб.</w:t>
            </w:r>
          </w:p>
        </w:tc>
        <w:tc>
          <w:tcPr>
            <w:tcW w:w="826" w:type="pct"/>
            <w:gridSpan w:val="4"/>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тыс. руб.</w:t>
            </w:r>
          </w:p>
        </w:tc>
        <w:tc>
          <w:tcPr>
            <w:tcW w:w="263" w:type="pct"/>
            <w:gridSpan w:val="2"/>
            <w:vMerge w:val="restar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proofErr w:type="gramStart"/>
            <w:r w:rsidRPr="00B94C7B">
              <w:rPr>
                <w:rFonts w:ascii="Times New Roman" w:eastAsia="Times New Roman" w:hAnsi="Times New Roman" w:cs="Times New Roman"/>
                <w:sz w:val="18"/>
                <w:szCs w:val="18"/>
              </w:rPr>
              <w:t>в</w:t>
            </w:r>
            <w:proofErr w:type="gramEnd"/>
            <w:r w:rsidRPr="00B94C7B">
              <w:rPr>
                <w:rFonts w:ascii="Times New Roman" w:eastAsia="Times New Roman" w:hAnsi="Times New Roman" w:cs="Times New Roman"/>
                <w:sz w:val="18"/>
                <w:szCs w:val="18"/>
              </w:rPr>
              <w:t xml:space="preserve"> %</w:t>
            </w:r>
            <w:r w:rsidRPr="00B94C7B">
              <w:rPr>
                <w:rFonts w:ascii="Times New Roman" w:eastAsia="Times New Roman" w:hAnsi="Times New Roman" w:cs="Times New Roman"/>
                <w:sz w:val="18"/>
                <w:szCs w:val="18"/>
              </w:rPr>
              <w:br/>
              <w:t>к итогу</w:t>
            </w:r>
          </w:p>
        </w:tc>
        <w:tc>
          <w:tcPr>
            <w:tcW w:w="73" w:type="pct"/>
            <w:gridSpan w:val="2"/>
            <w:tcBorders>
              <w:top w:val="nil"/>
              <w:bottom w:val="nil"/>
              <w:right w:val="nil"/>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r>
      <w:tr w:rsidR="00B94C7B" w:rsidRPr="00B94C7B" w:rsidTr="00EB554A">
        <w:trPr>
          <w:trHeight w:val="57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b/>
                <w:bCs/>
                <w:sz w:val="18"/>
                <w:szCs w:val="18"/>
              </w:rPr>
            </w:pPr>
          </w:p>
        </w:tc>
        <w:tc>
          <w:tcPr>
            <w:tcW w:w="262"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728"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350"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8"/>
                <w:szCs w:val="18"/>
              </w:rPr>
            </w:pPr>
          </w:p>
        </w:tc>
        <w:tc>
          <w:tcPr>
            <w:tcW w:w="407"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8"/>
                <w:szCs w:val="18"/>
              </w:rPr>
            </w:pPr>
          </w:p>
        </w:tc>
        <w:tc>
          <w:tcPr>
            <w:tcW w:w="351" w:type="pct"/>
            <w:vMerge w:val="restar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за счет средств  бюджета субъекта РФ</w:t>
            </w:r>
          </w:p>
        </w:tc>
        <w:tc>
          <w:tcPr>
            <w:tcW w:w="353" w:type="pct"/>
            <w:vMerge w:val="restar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за счет средств ОМС</w:t>
            </w:r>
          </w:p>
        </w:tc>
        <w:tc>
          <w:tcPr>
            <w:tcW w:w="434" w:type="pct"/>
            <w:vMerge w:val="restar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за счет средств  бюджета субъекта РФ</w:t>
            </w:r>
          </w:p>
        </w:tc>
        <w:tc>
          <w:tcPr>
            <w:tcW w:w="393" w:type="pct"/>
            <w:gridSpan w:val="3"/>
            <w:vMerge w:val="restar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средства ОМС</w:t>
            </w:r>
          </w:p>
        </w:tc>
        <w:tc>
          <w:tcPr>
            <w:tcW w:w="263" w:type="pct"/>
            <w:gridSpan w:val="2"/>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8"/>
                <w:szCs w:val="18"/>
              </w:rPr>
            </w:pPr>
          </w:p>
        </w:tc>
        <w:tc>
          <w:tcPr>
            <w:tcW w:w="73" w:type="pct"/>
            <w:gridSpan w:val="2"/>
            <w:tcBorders>
              <w:top w:val="nil"/>
              <w:bottom w:val="nil"/>
              <w:right w:val="nil"/>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r>
      <w:tr w:rsidR="00B94C7B" w:rsidRPr="00B94C7B" w:rsidTr="00EB554A">
        <w:trPr>
          <w:gridAfter w:val="2"/>
          <w:wAfter w:w="73" w:type="pct"/>
          <w:trHeight w:val="495"/>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b/>
                <w:bCs/>
                <w:sz w:val="18"/>
                <w:szCs w:val="18"/>
              </w:rPr>
            </w:pPr>
          </w:p>
        </w:tc>
        <w:tc>
          <w:tcPr>
            <w:tcW w:w="262"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728"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350"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8"/>
                <w:szCs w:val="18"/>
              </w:rPr>
            </w:pPr>
          </w:p>
        </w:tc>
        <w:tc>
          <w:tcPr>
            <w:tcW w:w="407"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8"/>
                <w:szCs w:val="18"/>
              </w:rPr>
            </w:pPr>
          </w:p>
        </w:tc>
        <w:tc>
          <w:tcPr>
            <w:tcW w:w="351"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8"/>
                <w:szCs w:val="18"/>
              </w:rPr>
            </w:pPr>
          </w:p>
        </w:tc>
        <w:tc>
          <w:tcPr>
            <w:tcW w:w="353"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8"/>
                <w:szCs w:val="18"/>
              </w:rPr>
            </w:pPr>
          </w:p>
        </w:tc>
        <w:tc>
          <w:tcPr>
            <w:tcW w:w="434" w:type="pct"/>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8"/>
                <w:szCs w:val="18"/>
              </w:rPr>
            </w:pPr>
          </w:p>
        </w:tc>
        <w:tc>
          <w:tcPr>
            <w:tcW w:w="393"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8"/>
                <w:szCs w:val="18"/>
              </w:rPr>
            </w:pPr>
          </w:p>
        </w:tc>
        <w:tc>
          <w:tcPr>
            <w:tcW w:w="263" w:type="pct"/>
            <w:gridSpan w:val="2"/>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8"/>
                <w:szCs w:val="18"/>
              </w:rPr>
            </w:pPr>
          </w:p>
        </w:tc>
      </w:tr>
      <w:tr w:rsidR="00B94C7B" w:rsidRPr="00B94C7B" w:rsidTr="00EB554A">
        <w:trPr>
          <w:gridAfter w:val="2"/>
          <w:wAfter w:w="73" w:type="pct"/>
          <w:trHeight w:val="315"/>
        </w:trPr>
        <w:tc>
          <w:tcPr>
            <w:tcW w:w="1387" w:type="pct"/>
            <w:gridSpan w:val="3"/>
            <w:shd w:val="clear" w:color="auto" w:fill="auto"/>
            <w:noWrap/>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А</w:t>
            </w:r>
          </w:p>
        </w:tc>
        <w:tc>
          <w:tcPr>
            <w:tcW w:w="262" w:type="pct"/>
            <w:shd w:val="clear" w:color="auto" w:fill="auto"/>
            <w:noWrap/>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w:t>
            </w:r>
          </w:p>
        </w:tc>
        <w:tc>
          <w:tcPr>
            <w:tcW w:w="728" w:type="pct"/>
            <w:shd w:val="clear" w:color="auto" w:fill="auto"/>
            <w:noWrap/>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w:t>
            </w:r>
          </w:p>
        </w:tc>
        <w:tc>
          <w:tcPr>
            <w:tcW w:w="350" w:type="pct"/>
            <w:shd w:val="clear" w:color="auto" w:fill="auto"/>
            <w:noWrap/>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w:t>
            </w:r>
          </w:p>
        </w:tc>
        <w:tc>
          <w:tcPr>
            <w:tcW w:w="407" w:type="pct"/>
            <w:shd w:val="clear" w:color="auto" w:fill="auto"/>
            <w:noWrap/>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4</w:t>
            </w:r>
          </w:p>
        </w:tc>
        <w:tc>
          <w:tcPr>
            <w:tcW w:w="351" w:type="pct"/>
            <w:shd w:val="clear" w:color="auto" w:fill="auto"/>
            <w:noWrap/>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5</w:t>
            </w:r>
          </w:p>
        </w:tc>
        <w:tc>
          <w:tcPr>
            <w:tcW w:w="353" w:type="pct"/>
            <w:shd w:val="clear" w:color="auto" w:fill="auto"/>
            <w:noWrap/>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6</w:t>
            </w:r>
          </w:p>
        </w:tc>
        <w:tc>
          <w:tcPr>
            <w:tcW w:w="434" w:type="pct"/>
            <w:shd w:val="clear" w:color="auto" w:fill="auto"/>
            <w:noWrap/>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7</w:t>
            </w:r>
          </w:p>
        </w:tc>
        <w:tc>
          <w:tcPr>
            <w:tcW w:w="393" w:type="pct"/>
            <w:gridSpan w:val="3"/>
            <w:shd w:val="clear" w:color="auto" w:fill="auto"/>
            <w:noWrap/>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8</w:t>
            </w:r>
          </w:p>
        </w:tc>
        <w:tc>
          <w:tcPr>
            <w:tcW w:w="263" w:type="pct"/>
            <w:gridSpan w:val="2"/>
            <w:shd w:val="clear" w:color="auto" w:fill="auto"/>
            <w:noWrap/>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9</w:t>
            </w:r>
          </w:p>
        </w:tc>
      </w:tr>
      <w:tr w:rsidR="00B94C7B" w:rsidRPr="00B94C7B" w:rsidTr="00EB554A">
        <w:trPr>
          <w:gridAfter w:val="2"/>
          <w:wAfter w:w="73" w:type="pct"/>
          <w:trHeight w:val="705"/>
        </w:trPr>
        <w:tc>
          <w:tcPr>
            <w:tcW w:w="1387" w:type="pct"/>
            <w:gridSpan w:val="3"/>
            <w:shd w:val="clear" w:color="auto" w:fill="auto"/>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 xml:space="preserve">I. Медицинская помощь, предоставляемая за счет консолидированного бюджета субъекта Российской Федерации,  </w:t>
            </w:r>
            <w:r w:rsidRPr="00B94C7B">
              <w:rPr>
                <w:rFonts w:ascii="Times New Roman" w:eastAsia="Times New Roman" w:hAnsi="Times New Roman" w:cs="Times New Roman"/>
                <w:sz w:val="20"/>
                <w:szCs w:val="20"/>
              </w:rPr>
              <w:t>в том числе *:</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01</w:t>
            </w:r>
          </w:p>
        </w:tc>
        <w:tc>
          <w:tcPr>
            <w:tcW w:w="728"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 </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16" w:name="RANGE!F14"/>
            <w:r w:rsidRPr="00B94C7B">
              <w:rPr>
                <w:rFonts w:ascii="Times New Roman" w:eastAsia="Times New Roman" w:hAnsi="Times New Roman" w:cs="Times New Roman"/>
                <w:b/>
                <w:bCs/>
              </w:rPr>
              <w:t>х</w:t>
            </w:r>
            <w:bookmarkEnd w:id="116"/>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17" w:name="RANGE!G14"/>
            <w:r w:rsidRPr="00B94C7B">
              <w:rPr>
                <w:rFonts w:ascii="Times New Roman" w:eastAsia="Times New Roman" w:hAnsi="Times New Roman" w:cs="Times New Roman"/>
                <w:b/>
                <w:bCs/>
              </w:rPr>
              <w:t>х</w:t>
            </w:r>
            <w:bookmarkEnd w:id="117"/>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18" w:name="RANGE!H14"/>
            <w:r w:rsidRPr="00B94C7B">
              <w:rPr>
                <w:rFonts w:ascii="Times New Roman" w:eastAsia="Times New Roman" w:hAnsi="Times New Roman" w:cs="Times New Roman"/>
                <w:b/>
                <w:bCs/>
              </w:rPr>
              <w:t>3 856,7</w:t>
            </w:r>
            <w:bookmarkEnd w:id="118"/>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19" w:name="RANGE!I14"/>
            <w:r w:rsidRPr="00B94C7B">
              <w:rPr>
                <w:rFonts w:ascii="Times New Roman" w:eastAsia="Times New Roman" w:hAnsi="Times New Roman" w:cs="Times New Roman"/>
                <w:b/>
                <w:bCs/>
              </w:rPr>
              <w:t>х</w:t>
            </w:r>
            <w:bookmarkEnd w:id="119"/>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20" w:name="RANGE!J14"/>
            <w:r w:rsidRPr="00B94C7B">
              <w:rPr>
                <w:rFonts w:ascii="Times New Roman" w:eastAsia="Times New Roman" w:hAnsi="Times New Roman" w:cs="Times New Roman"/>
                <w:b/>
                <w:bCs/>
              </w:rPr>
              <w:t>1 041 081,5</w:t>
            </w:r>
            <w:bookmarkEnd w:id="120"/>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21" w:name="RANGE!K14"/>
            <w:r w:rsidRPr="00B94C7B">
              <w:rPr>
                <w:rFonts w:ascii="Times New Roman" w:eastAsia="Times New Roman" w:hAnsi="Times New Roman" w:cs="Times New Roman"/>
                <w:b/>
                <w:bCs/>
              </w:rPr>
              <w:t>х</w:t>
            </w:r>
            <w:bookmarkEnd w:id="121"/>
          </w:p>
        </w:tc>
        <w:tc>
          <w:tcPr>
            <w:tcW w:w="263" w:type="pct"/>
            <w:gridSpan w:val="2"/>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22" w:name="RANGE!M14"/>
            <w:r w:rsidRPr="00B94C7B">
              <w:rPr>
                <w:rFonts w:ascii="Times New Roman" w:eastAsia="Times New Roman" w:hAnsi="Times New Roman" w:cs="Times New Roman"/>
                <w:b/>
                <w:bCs/>
              </w:rPr>
              <w:t>23,1</w:t>
            </w:r>
            <w:bookmarkEnd w:id="122"/>
          </w:p>
        </w:tc>
      </w:tr>
      <w:tr w:rsidR="00B94C7B" w:rsidRPr="00B94C7B" w:rsidTr="00EB554A">
        <w:trPr>
          <w:gridAfter w:val="2"/>
          <w:wAfter w:w="73" w:type="pct"/>
          <w:trHeight w:val="750"/>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xml:space="preserve">1. скорая, в том числе скорая специализированная медицинская помощь, не включенная в территориальную программу ОМС, в том числе: </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02</w:t>
            </w:r>
          </w:p>
        </w:tc>
        <w:tc>
          <w:tcPr>
            <w:tcW w:w="728"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вызов</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23" w:name="RANGE!F15"/>
            <w:r w:rsidRPr="00B94C7B">
              <w:rPr>
                <w:rFonts w:ascii="Times New Roman" w:eastAsia="Times New Roman" w:hAnsi="Times New Roman" w:cs="Times New Roman"/>
              </w:rPr>
              <w:t>0,00480</w:t>
            </w:r>
            <w:bookmarkEnd w:id="123"/>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24" w:name="RANGE!G15"/>
            <w:r w:rsidRPr="00B94C7B">
              <w:rPr>
                <w:rFonts w:ascii="Times New Roman" w:eastAsia="Times New Roman" w:hAnsi="Times New Roman" w:cs="Times New Roman"/>
              </w:rPr>
              <w:t>20 166,0</w:t>
            </w:r>
            <w:bookmarkEnd w:id="124"/>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25" w:name="RANGE!H15"/>
            <w:r w:rsidRPr="00B94C7B">
              <w:rPr>
                <w:rFonts w:ascii="Times New Roman" w:eastAsia="Times New Roman" w:hAnsi="Times New Roman" w:cs="Times New Roman"/>
              </w:rPr>
              <w:t>97,1</w:t>
            </w:r>
            <w:bookmarkEnd w:id="125"/>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26" w:name="RANGE!I15"/>
            <w:r w:rsidRPr="00B94C7B">
              <w:rPr>
                <w:rFonts w:ascii="Times New Roman" w:eastAsia="Times New Roman" w:hAnsi="Times New Roman" w:cs="Times New Roman"/>
              </w:rPr>
              <w:t>х</w:t>
            </w:r>
            <w:bookmarkEnd w:id="126"/>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27" w:name="RANGE!J15"/>
            <w:r w:rsidRPr="00B94C7B">
              <w:rPr>
                <w:rFonts w:ascii="Times New Roman" w:eastAsia="Times New Roman" w:hAnsi="Times New Roman" w:cs="Times New Roman"/>
              </w:rPr>
              <w:t>26 215,8</w:t>
            </w:r>
            <w:bookmarkEnd w:id="127"/>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28" w:name="RANGE!K15"/>
            <w:r w:rsidRPr="00B94C7B">
              <w:rPr>
                <w:rFonts w:ascii="Times New Roman" w:eastAsia="Times New Roman" w:hAnsi="Times New Roman" w:cs="Times New Roman"/>
              </w:rPr>
              <w:t>х</w:t>
            </w:r>
            <w:bookmarkEnd w:id="128"/>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2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 xml:space="preserve">      не идентифицированным и не застрахованным в системе ОМС лицам</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03</w:t>
            </w:r>
          </w:p>
        </w:tc>
        <w:tc>
          <w:tcPr>
            <w:tcW w:w="728"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вызов</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скорая медицинская помощь при санитарно-авиационной эвакуации</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04</w:t>
            </w:r>
          </w:p>
        </w:tc>
        <w:tc>
          <w:tcPr>
            <w:tcW w:w="728"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вызов</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900"/>
        </w:trPr>
        <w:tc>
          <w:tcPr>
            <w:tcW w:w="1387" w:type="pct"/>
            <w:gridSpan w:val="3"/>
            <w:vMerge w:val="restart"/>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 медицинская помощь в амбулаторных условиях, в том числе:</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05</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 xml:space="preserve">посещение с </w:t>
            </w:r>
            <w:proofErr w:type="gramStart"/>
            <w:r w:rsidRPr="00B94C7B">
              <w:rPr>
                <w:rFonts w:ascii="Times New Roman" w:eastAsia="Times New Roman" w:hAnsi="Times New Roman" w:cs="Times New Roman"/>
                <w:sz w:val="18"/>
                <w:szCs w:val="18"/>
              </w:rPr>
              <w:t>профилактической</w:t>
            </w:r>
            <w:proofErr w:type="gramEnd"/>
            <w:r w:rsidRPr="00B94C7B">
              <w:rPr>
                <w:rFonts w:ascii="Times New Roman" w:eastAsia="Times New Roman" w:hAnsi="Times New Roman" w:cs="Times New Roman"/>
                <w:sz w:val="18"/>
                <w:szCs w:val="18"/>
              </w:rPr>
              <w:t xml:space="preserve"> и иными целями, в том числе </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29" w:name="RANGE!F18"/>
            <w:r w:rsidRPr="00B94C7B">
              <w:rPr>
                <w:rFonts w:ascii="Times New Roman" w:eastAsia="Times New Roman" w:hAnsi="Times New Roman" w:cs="Times New Roman"/>
              </w:rPr>
              <w:t>0,730</w:t>
            </w:r>
            <w:bookmarkEnd w:id="129"/>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30" w:name="RANGE!G18"/>
            <w:r w:rsidRPr="00B94C7B">
              <w:rPr>
                <w:rFonts w:ascii="Times New Roman" w:eastAsia="Times New Roman" w:hAnsi="Times New Roman" w:cs="Times New Roman"/>
              </w:rPr>
              <w:t>490,7</w:t>
            </w:r>
            <w:bookmarkEnd w:id="130"/>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31" w:name="RANGE!H18"/>
            <w:r w:rsidRPr="00B94C7B">
              <w:rPr>
                <w:rFonts w:ascii="Times New Roman" w:eastAsia="Times New Roman" w:hAnsi="Times New Roman" w:cs="Times New Roman"/>
              </w:rPr>
              <w:t>358,2</w:t>
            </w:r>
            <w:bookmarkEnd w:id="131"/>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32" w:name="RANGE!I18"/>
            <w:r w:rsidRPr="00B94C7B">
              <w:rPr>
                <w:rFonts w:ascii="Times New Roman" w:eastAsia="Times New Roman" w:hAnsi="Times New Roman" w:cs="Times New Roman"/>
              </w:rPr>
              <w:t>х</w:t>
            </w:r>
            <w:bookmarkEnd w:id="132"/>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33" w:name="RANGE!J18"/>
            <w:r w:rsidRPr="00B94C7B">
              <w:rPr>
                <w:rFonts w:ascii="Times New Roman" w:eastAsia="Times New Roman" w:hAnsi="Times New Roman" w:cs="Times New Roman"/>
              </w:rPr>
              <w:t>96 695,9</w:t>
            </w:r>
            <w:bookmarkEnd w:id="133"/>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34" w:name="RANGE!K18"/>
            <w:r w:rsidRPr="00B94C7B">
              <w:rPr>
                <w:rFonts w:ascii="Times New Roman" w:eastAsia="Times New Roman" w:hAnsi="Times New Roman" w:cs="Times New Roman"/>
              </w:rPr>
              <w:t>х</w:t>
            </w:r>
            <w:bookmarkEnd w:id="134"/>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975"/>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06</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посещение по паллиативной медицинской помощи,  включая:</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0,0260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861,9</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22,4</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6 048,8</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165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07</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18"/>
                <w:szCs w:val="18"/>
              </w:rPr>
            </w:pPr>
            <w:r w:rsidRPr="00B94C7B">
              <w:rPr>
                <w:rFonts w:ascii="Times New Roman" w:eastAsia="Times New Roman" w:hAnsi="Times New Roman" w:cs="Times New Roman"/>
                <w:i/>
                <w:iCs/>
                <w:sz w:val="18"/>
                <w:szCs w:val="18"/>
              </w:rPr>
              <w:t>посещение по паллиативной медицинской помощи без учета посещения на дому патронажными бригадами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rPr>
            </w:pPr>
            <w:r w:rsidRPr="00B94C7B">
              <w:rPr>
                <w:rFonts w:ascii="Times New Roman" w:eastAsia="Times New Roman" w:hAnsi="Times New Roman" w:cs="Times New Roman"/>
                <w:i/>
                <w:iCs/>
              </w:rPr>
              <w:t>0,0198</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rPr>
            </w:pPr>
            <w:r w:rsidRPr="00B94C7B">
              <w:rPr>
                <w:rFonts w:ascii="Times New Roman" w:eastAsia="Times New Roman" w:hAnsi="Times New Roman" w:cs="Times New Roman"/>
                <w:i/>
                <w:iCs/>
              </w:rPr>
              <w:t>441,1</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rPr>
            </w:pPr>
            <w:r w:rsidRPr="00B94C7B">
              <w:rPr>
                <w:rFonts w:ascii="Times New Roman" w:eastAsia="Times New Roman" w:hAnsi="Times New Roman" w:cs="Times New Roman"/>
                <w:i/>
                <w:iCs/>
              </w:rPr>
              <w:t>8,7</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Cs/>
              </w:rPr>
            </w:pPr>
            <w:r w:rsidRPr="00B94C7B">
              <w:rPr>
                <w:rFonts w:ascii="Times New Roman" w:eastAsia="Times New Roman" w:hAnsi="Times New Roman" w:cs="Times New Roman"/>
                <w:iCs/>
              </w:rPr>
              <w:t>х</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rPr>
            </w:pPr>
            <w:r w:rsidRPr="00B94C7B">
              <w:rPr>
                <w:rFonts w:ascii="Times New Roman" w:eastAsia="Times New Roman" w:hAnsi="Times New Roman" w:cs="Times New Roman"/>
                <w:i/>
                <w:iCs/>
              </w:rPr>
              <w:t>2 356,3</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Cs/>
              </w:rPr>
            </w:pPr>
            <w:r w:rsidRPr="00B94C7B">
              <w:rPr>
                <w:rFonts w:ascii="Times New Roman" w:eastAsia="Times New Roman" w:hAnsi="Times New Roman" w:cs="Times New Roman"/>
                <w:iCs/>
              </w:rPr>
              <w:t>х</w:t>
            </w:r>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iCs/>
                <w:lang w:val="en-US"/>
              </w:rPr>
            </w:pPr>
            <w:r w:rsidRPr="00B94C7B">
              <w:rPr>
                <w:rFonts w:ascii="Times New Roman" w:eastAsia="Times New Roman" w:hAnsi="Times New Roman" w:cs="Times New Roman"/>
                <w:iCs/>
                <w:lang w:val="en-US"/>
              </w:rPr>
              <w:t>x</w:t>
            </w:r>
          </w:p>
        </w:tc>
      </w:tr>
      <w:tr w:rsidR="00B94C7B" w:rsidRPr="00B94C7B" w:rsidTr="00EB554A">
        <w:trPr>
          <w:gridAfter w:val="2"/>
          <w:wAfter w:w="73" w:type="pct"/>
          <w:trHeight w:val="99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08</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18"/>
                <w:szCs w:val="18"/>
              </w:rPr>
            </w:pPr>
            <w:r w:rsidRPr="00B94C7B">
              <w:rPr>
                <w:rFonts w:ascii="Times New Roman" w:eastAsia="Times New Roman" w:hAnsi="Times New Roman" w:cs="Times New Roman"/>
                <w:i/>
                <w:iCs/>
                <w:sz w:val="18"/>
                <w:szCs w:val="18"/>
              </w:rPr>
              <w:t>посещения на дому выездными патронажными бригадами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rPr>
            </w:pPr>
            <w:r w:rsidRPr="00B94C7B">
              <w:rPr>
                <w:rFonts w:ascii="Times New Roman" w:eastAsia="Times New Roman" w:hAnsi="Times New Roman" w:cs="Times New Roman"/>
                <w:i/>
                <w:iCs/>
              </w:rPr>
              <w:t>0,0062</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rPr>
            </w:pPr>
            <w:r w:rsidRPr="00B94C7B">
              <w:rPr>
                <w:rFonts w:ascii="Times New Roman" w:eastAsia="Times New Roman" w:hAnsi="Times New Roman" w:cs="Times New Roman"/>
                <w:i/>
                <w:iCs/>
              </w:rPr>
              <w:t>2 205,8</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rPr>
            </w:pPr>
            <w:r w:rsidRPr="00B94C7B">
              <w:rPr>
                <w:rFonts w:ascii="Times New Roman" w:eastAsia="Times New Roman" w:hAnsi="Times New Roman" w:cs="Times New Roman"/>
                <w:i/>
                <w:iCs/>
              </w:rPr>
              <w:t>13,7</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Cs/>
              </w:rPr>
            </w:pPr>
            <w:r w:rsidRPr="00B94C7B">
              <w:rPr>
                <w:rFonts w:ascii="Times New Roman" w:eastAsia="Times New Roman" w:hAnsi="Times New Roman" w:cs="Times New Roman"/>
                <w:iCs/>
              </w:rPr>
              <w:t>х</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rPr>
            </w:pPr>
            <w:r w:rsidRPr="00B94C7B">
              <w:rPr>
                <w:rFonts w:ascii="Times New Roman" w:eastAsia="Times New Roman" w:hAnsi="Times New Roman" w:cs="Times New Roman"/>
                <w:i/>
                <w:iCs/>
              </w:rPr>
              <w:t>3 692,5</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Cs/>
              </w:rPr>
            </w:pPr>
            <w:r w:rsidRPr="00B94C7B">
              <w:rPr>
                <w:rFonts w:ascii="Times New Roman" w:eastAsia="Times New Roman" w:hAnsi="Times New Roman" w:cs="Times New Roman"/>
                <w:iCs/>
              </w:rPr>
              <w:t>х</w:t>
            </w:r>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iCs/>
                <w:lang w:val="en-US"/>
              </w:rPr>
            </w:pPr>
            <w:r w:rsidRPr="00B94C7B">
              <w:rPr>
                <w:rFonts w:ascii="Times New Roman" w:eastAsia="Times New Roman" w:hAnsi="Times New Roman" w:cs="Times New Roman"/>
                <w:iCs/>
                <w:lang w:val="en-US"/>
              </w:rPr>
              <w:t>x</w:t>
            </w:r>
          </w:p>
        </w:tc>
      </w:tr>
      <w:tr w:rsidR="00B94C7B" w:rsidRPr="00B94C7B" w:rsidTr="00EB554A">
        <w:trPr>
          <w:gridAfter w:val="2"/>
          <w:wAfter w:w="73" w:type="pct"/>
          <w:trHeight w:val="315"/>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09</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обращение</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35" w:name="RANGE!F22"/>
            <w:r w:rsidRPr="00B94C7B">
              <w:rPr>
                <w:rFonts w:ascii="Times New Roman" w:eastAsia="Times New Roman" w:hAnsi="Times New Roman" w:cs="Times New Roman"/>
              </w:rPr>
              <w:t>0,144</w:t>
            </w:r>
            <w:bookmarkEnd w:id="135"/>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36" w:name="RANGE!G22"/>
            <w:r w:rsidRPr="00B94C7B">
              <w:rPr>
                <w:rFonts w:ascii="Times New Roman" w:eastAsia="Times New Roman" w:hAnsi="Times New Roman" w:cs="Times New Roman"/>
              </w:rPr>
              <w:t>1 423,0</w:t>
            </w:r>
            <w:bookmarkEnd w:id="136"/>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37" w:name="RANGE!H22"/>
            <w:r w:rsidRPr="00B94C7B">
              <w:rPr>
                <w:rFonts w:ascii="Times New Roman" w:eastAsia="Times New Roman" w:hAnsi="Times New Roman" w:cs="Times New Roman"/>
              </w:rPr>
              <w:t>204,9</w:t>
            </w:r>
            <w:bookmarkEnd w:id="137"/>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38" w:name="RANGE!I22"/>
            <w:r w:rsidRPr="00B94C7B">
              <w:rPr>
                <w:rFonts w:ascii="Times New Roman" w:eastAsia="Times New Roman" w:hAnsi="Times New Roman" w:cs="Times New Roman"/>
              </w:rPr>
              <w:t>х</w:t>
            </w:r>
            <w:bookmarkEnd w:id="138"/>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39" w:name="RANGE!J22"/>
            <w:r w:rsidRPr="00B94C7B">
              <w:rPr>
                <w:rFonts w:ascii="Times New Roman" w:eastAsia="Times New Roman" w:hAnsi="Times New Roman" w:cs="Times New Roman"/>
              </w:rPr>
              <w:t>55 314,9</w:t>
            </w:r>
            <w:bookmarkEnd w:id="139"/>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40" w:name="RANGE!K22"/>
            <w:r w:rsidRPr="00B94C7B">
              <w:rPr>
                <w:rFonts w:ascii="Times New Roman" w:eastAsia="Times New Roman" w:hAnsi="Times New Roman" w:cs="Times New Roman"/>
              </w:rPr>
              <w:t>х</w:t>
            </w:r>
            <w:bookmarkEnd w:id="140"/>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720"/>
        </w:trPr>
        <w:tc>
          <w:tcPr>
            <w:tcW w:w="1387" w:type="pct"/>
            <w:gridSpan w:val="3"/>
            <w:vMerge w:val="restart"/>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 xml:space="preserve">      не идентифицированным и не застрахованным в системе ОМС лицам</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10</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 xml:space="preserve">посещение с </w:t>
            </w:r>
            <w:proofErr w:type="gramStart"/>
            <w:r w:rsidRPr="00B94C7B">
              <w:rPr>
                <w:rFonts w:ascii="Times New Roman" w:eastAsia="Times New Roman" w:hAnsi="Times New Roman" w:cs="Times New Roman"/>
                <w:sz w:val="18"/>
                <w:szCs w:val="18"/>
              </w:rPr>
              <w:t>профилактической</w:t>
            </w:r>
            <w:proofErr w:type="gramEnd"/>
            <w:r w:rsidRPr="00B94C7B">
              <w:rPr>
                <w:rFonts w:ascii="Times New Roman" w:eastAsia="Times New Roman" w:hAnsi="Times New Roman" w:cs="Times New Roman"/>
                <w:sz w:val="18"/>
                <w:szCs w:val="18"/>
              </w:rPr>
              <w:t xml:space="preserve"> и иными целями </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11</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обращение</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8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 специализированная медицинская помощь в стационарных условиях, в том числе</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12</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41" w:name="RANGE!F25"/>
            <w:r w:rsidRPr="00B94C7B">
              <w:rPr>
                <w:rFonts w:ascii="Times New Roman" w:eastAsia="Times New Roman" w:hAnsi="Times New Roman" w:cs="Times New Roman"/>
              </w:rPr>
              <w:t>0,01460</w:t>
            </w:r>
            <w:bookmarkEnd w:id="141"/>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42" w:name="RANGE!G25"/>
            <w:r w:rsidRPr="00B94C7B">
              <w:rPr>
                <w:rFonts w:ascii="Times New Roman" w:eastAsia="Times New Roman" w:hAnsi="Times New Roman" w:cs="Times New Roman"/>
              </w:rPr>
              <w:t>84 180,8</w:t>
            </w:r>
            <w:bookmarkEnd w:id="142"/>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43" w:name="RANGE!H25"/>
            <w:r w:rsidRPr="00B94C7B">
              <w:rPr>
                <w:rFonts w:ascii="Times New Roman" w:eastAsia="Times New Roman" w:hAnsi="Times New Roman" w:cs="Times New Roman"/>
              </w:rPr>
              <w:t>1 229,0</w:t>
            </w:r>
            <w:bookmarkEnd w:id="143"/>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44" w:name="RANGE!I25"/>
            <w:r w:rsidRPr="00B94C7B">
              <w:rPr>
                <w:rFonts w:ascii="Times New Roman" w:eastAsia="Times New Roman" w:hAnsi="Times New Roman" w:cs="Times New Roman"/>
              </w:rPr>
              <w:t>х</w:t>
            </w:r>
            <w:bookmarkEnd w:id="144"/>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45" w:name="RANGE!J25"/>
            <w:r w:rsidRPr="00B94C7B">
              <w:rPr>
                <w:rFonts w:ascii="Times New Roman" w:eastAsia="Times New Roman" w:hAnsi="Times New Roman" w:cs="Times New Roman"/>
              </w:rPr>
              <w:t>331 756,5</w:t>
            </w:r>
            <w:bookmarkEnd w:id="145"/>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46" w:name="RANGE!K25"/>
            <w:r w:rsidRPr="00B94C7B">
              <w:rPr>
                <w:rFonts w:ascii="Times New Roman" w:eastAsia="Times New Roman" w:hAnsi="Times New Roman" w:cs="Times New Roman"/>
              </w:rPr>
              <w:t>х</w:t>
            </w:r>
            <w:bookmarkEnd w:id="146"/>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10"/>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 xml:space="preserve">      не идентифицированным и не застрахованным в системе ОМС лицам</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13</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4. медицинская помощь в условиях дневного стационара, в том числе</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14</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47" w:name="RANGE!F27"/>
            <w:r w:rsidRPr="00B94C7B">
              <w:rPr>
                <w:rFonts w:ascii="Times New Roman" w:eastAsia="Times New Roman" w:hAnsi="Times New Roman" w:cs="Times New Roman"/>
              </w:rPr>
              <w:t>0,004</w:t>
            </w:r>
            <w:bookmarkEnd w:id="147"/>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48" w:name="RANGE!G27"/>
            <w:r w:rsidRPr="00B94C7B">
              <w:rPr>
                <w:rFonts w:ascii="Times New Roman" w:eastAsia="Times New Roman" w:hAnsi="Times New Roman" w:cs="Times New Roman"/>
              </w:rPr>
              <w:t>14 533,7</w:t>
            </w:r>
            <w:bookmarkEnd w:id="148"/>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49" w:name="RANGE!H27"/>
            <w:r w:rsidRPr="00B94C7B">
              <w:rPr>
                <w:rFonts w:ascii="Times New Roman" w:eastAsia="Times New Roman" w:hAnsi="Times New Roman" w:cs="Times New Roman"/>
              </w:rPr>
              <w:t>58,1</w:t>
            </w:r>
            <w:bookmarkEnd w:id="149"/>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50" w:name="RANGE!I27"/>
            <w:r w:rsidRPr="00B94C7B">
              <w:rPr>
                <w:rFonts w:ascii="Times New Roman" w:eastAsia="Times New Roman" w:hAnsi="Times New Roman" w:cs="Times New Roman"/>
              </w:rPr>
              <w:t>х</w:t>
            </w:r>
            <w:bookmarkEnd w:id="150"/>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51" w:name="RANGE!J27"/>
            <w:r w:rsidRPr="00B94C7B">
              <w:rPr>
                <w:rFonts w:ascii="Times New Roman" w:eastAsia="Times New Roman" w:hAnsi="Times New Roman" w:cs="Times New Roman"/>
              </w:rPr>
              <w:t>15 696,4</w:t>
            </w:r>
            <w:bookmarkEnd w:id="151"/>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52" w:name="RANGE!K27"/>
            <w:r w:rsidRPr="00B94C7B">
              <w:rPr>
                <w:rFonts w:ascii="Times New Roman" w:eastAsia="Times New Roman" w:hAnsi="Times New Roman" w:cs="Times New Roman"/>
              </w:rPr>
              <w:t>х</w:t>
            </w:r>
            <w:bookmarkEnd w:id="152"/>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2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 xml:space="preserve">      не идентифицированным и не застрахованным в системе ОМС лицам</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15</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5. паллиативная медицинская помощь</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16</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койко-день</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53" w:name="RANGE!F29"/>
            <w:r w:rsidRPr="00B94C7B">
              <w:rPr>
                <w:rFonts w:ascii="Times New Roman" w:eastAsia="Times New Roman" w:hAnsi="Times New Roman" w:cs="Times New Roman"/>
              </w:rPr>
              <w:t>0,092</w:t>
            </w:r>
            <w:bookmarkEnd w:id="153"/>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54" w:name="RANGE!G29"/>
            <w:r w:rsidRPr="00B94C7B">
              <w:rPr>
                <w:rFonts w:ascii="Times New Roman" w:eastAsia="Times New Roman" w:hAnsi="Times New Roman" w:cs="Times New Roman"/>
              </w:rPr>
              <w:t>2 608,0</w:t>
            </w:r>
            <w:bookmarkEnd w:id="154"/>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55" w:name="RANGE!H29"/>
            <w:r w:rsidRPr="00B94C7B">
              <w:rPr>
                <w:rFonts w:ascii="Times New Roman" w:eastAsia="Times New Roman" w:hAnsi="Times New Roman" w:cs="Times New Roman"/>
              </w:rPr>
              <w:t>240,0</w:t>
            </w:r>
            <w:bookmarkEnd w:id="155"/>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56" w:name="RANGE!I29"/>
            <w:r w:rsidRPr="00B94C7B">
              <w:rPr>
                <w:rFonts w:ascii="Times New Roman" w:eastAsia="Times New Roman" w:hAnsi="Times New Roman" w:cs="Times New Roman"/>
              </w:rPr>
              <w:t>х</w:t>
            </w:r>
            <w:bookmarkEnd w:id="156"/>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57" w:name="RANGE!J29"/>
            <w:r w:rsidRPr="00B94C7B">
              <w:rPr>
                <w:rFonts w:ascii="Times New Roman" w:eastAsia="Times New Roman" w:hAnsi="Times New Roman" w:cs="Times New Roman"/>
              </w:rPr>
              <w:t>64 769,7</w:t>
            </w:r>
            <w:bookmarkEnd w:id="157"/>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58" w:name="RANGE!K29"/>
            <w:r w:rsidRPr="00B94C7B">
              <w:rPr>
                <w:rFonts w:ascii="Times New Roman" w:eastAsia="Times New Roman" w:hAnsi="Times New Roman" w:cs="Times New Roman"/>
              </w:rPr>
              <w:t>х</w:t>
            </w:r>
            <w:bookmarkEnd w:id="158"/>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6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xml:space="preserve">6. иные государственные и муниципальные услуги (работы) </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17</w:t>
            </w:r>
          </w:p>
        </w:tc>
        <w:tc>
          <w:tcPr>
            <w:tcW w:w="728"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59" w:name="RANGE!F30"/>
            <w:r w:rsidRPr="00B94C7B">
              <w:rPr>
                <w:rFonts w:ascii="Times New Roman" w:eastAsia="Times New Roman" w:hAnsi="Times New Roman" w:cs="Times New Roman"/>
              </w:rPr>
              <w:t>х</w:t>
            </w:r>
            <w:bookmarkEnd w:id="159"/>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60" w:name="RANGE!G30"/>
            <w:r w:rsidRPr="00B94C7B">
              <w:rPr>
                <w:rFonts w:ascii="Times New Roman" w:eastAsia="Times New Roman" w:hAnsi="Times New Roman" w:cs="Times New Roman"/>
              </w:rPr>
              <w:t>х</w:t>
            </w:r>
            <w:bookmarkEnd w:id="160"/>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61" w:name="RANGE!H30"/>
            <w:r w:rsidRPr="00B94C7B">
              <w:rPr>
                <w:rFonts w:ascii="Times New Roman" w:eastAsia="Times New Roman" w:hAnsi="Times New Roman" w:cs="Times New Roman"/>
              </w:rPr>
              <w:t>1 669,4</w:t>
            </w:r>
            <w:bookmarkEnd w:id="161"/>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62" w:name="RANGE!I30"/>
            <w:r w:rsidRPr="00B94C7B">
              <w:rPr>
                <w:rFonts w:ascii="Times New Roman" w:eastAsia="Times New Roman" w:hAnsi="Times New Roman" w:cs="Times New Roman"/>
              </w:rPr>
              <w:t>х</w:t>
            </w:r>
            <w:bookmarkEnd w:id="162"/>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63" w:name="RANGE!J30"/>
            <w:r w:rsidRPr="00B94C7B">
              <w:rPr>
                <w:rFonts w:ascii="Times New Roman" w:eastAsia="Times New Roman" w:hAnsi="Times New Roman" w:cs="Times New Roman"/>
              </w:rPr>
              <w:t>450 632,3</w:t>
            </w:r>
            <w:bookmarkEnd w:id="163"/>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64" w:name="RANGE!K30"/>
            <w:r w:rsidRPr="00B94C7B">
              <w:rPr>
                <w:rFonts w:ascii="Times New Roman" w:eastAsia="Times New Roman" w:hAnsi="Times New Roman" w:cs="Times New Roman"/>
              </w:rPr>
              <w:t>х</w:t>
            </w:r>
            <w:bookmarkEnd w:id="164"/>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10"/>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7. высокотехнологичная медицинская помощь, оказываемая в медицинских организациях субъекта РФ</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18</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263" w:type="pct"/>
            <w:gridSpan w:val="2"/>
            <w:shd w:val="clear" w:color="auto" w:fill="auto"/>
            <w:noWrap/>
            <w:vAlign w:val="center"/>
            <w:hideMark/>
          </w:tcPr>
          <w:p w:rsidR="00DC621B" w:rsidRPr="00B94C7B" w:rsidRDefault="003638B7"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88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19</w:t>
            </w:r>
          </w:p>
        </w:tc>
        <w:tc>
          <w:tcPr>
            <w:tcW w:w="728"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 </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65" w:name="RANGE!F32"/>
            <w:r w:rsidRPr="00B94C7B">
              <w:rPr>
                <w:rFonts w:ascii="Times New Roman" w:eastAsia="Times New Roman" w:hAnsi="Times New Roman" w:cs="Times New Roman"/>
                <w:b/>
                <w:bCs/>
              </w:rPr>
              <w:t>х</w:t>
            </w:r>
            <w:bookmarkEnd w:id="165"/>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66" w:name="RANGE!G32"/>
            <w:r w:rsidRPr="00B94C7B">
              <w:rPr>
                <w:rFonts w:ascii="Times New Roman" w:eastAsia="Times New Roman" w:hAnsi="Times New Roman" w:cs="Times New Roman"/>
                <w:b/>
                <w:bCs/>
              </w:rPr>
              <w:t>х</w:t>
            </w:r>
            <w:bookmarkEnd w:id="166"/>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67" w:name="RANGE!H32"/>
            <w:r w:rsidRPr="00B94C7B">
              <w:rPr>
                <w:rFonts w:ascii="Times New Roman" w:eastAsia="Times New Roman" w:hAnsi="Times New Roman" w:cs="Times New Roman"/>
                <w:b/>
                <w:bCs/>
              </w:rPr>
              <w:t>0,0</w:t>
            </w:r>
            <w:bookmarkEnd w:id="167"/>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68" w:name="RANGE!I32"/>
            <w:r w:rsidRPr="00B94C7B">
              <w:rPr>
                <w:rFonts w:ascii="Times New Roman" w:eastAsia="Times New Roman" w:hAnsi="Times New Roman" w:cs="Times New Roman"/>
                <w:b/>
                <w:bCs/>
              </w:rPr>
              <w:t>0,0</w:t>
            </w:r>
            <w:bookmarkEnd w:id="168"/>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69" w:name="RANGE!J32"/>
            <w:r w:rsidRPr="00B94C7B">
              <w:rPr>
                <w:rFonts w:ascii="Times New Roman" w:eastAsia="Times New Roman" w:hAnsi="Times New Roman" w:cs="Times New Roman"/>
                <w:b/>
                <w:bCs/>
              </w:rPr>
              <w:t>0,0</w:t>
            </w:r>
            <w:bookmarkEnd w:id="169"/>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70" w:name="RANGE!K32"/>
            <w:r w:rsidRPr="00B94C7B">
              <w:rPr>
                <w:rFonts w:ascii="Times New Roman" w:eastAsia="Times New Roman" w:hAnsi="Times New Roman" w:cs="Times New Roman"/>
                <w:b/>
                <w:bCs/>
              </w:rPr>
              <w:t>х</w:t>
            </w:r>
            <w:bookmarkEnd w:id="170"/>
          </w:p>
        </w:tc>
        <w:tc>
          <w:tcPr>
            <w:tcW w:w="263" w:type="pct"/>
            <w:gridSpan w:val="2"/>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71" w:name="RANGE!M32"/>
            <w:r w:rsidRPr="00B94C7B">
              <w:rPr>
                <w:rFonts w:ascii="Times New Roman" w:eastAsia="Times New Roman" w:hAnsi="Times New Roman" w:cs="Times New Roman"/>
                <w:b/>
                <w:bCs/>
              </w:rPr>
              <w:t>0,0</w:t>
            </w:r>
            <w:bookmarkEnd w:id="171"/>
          </w:p>
        </w:tc>
      </w:tr>
      <w:tr w:rsidR="00B94C7B" w:rsidRPr="00B94C7B" w:rsidTr="00EB554A">
        <w:trPr>
          <w:gridAfter w:val="2"/>
          <w:wAfter w:w="73" w:type="pct"/>
          <w:trHeight w:val="61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lastRenderedPageBreak/>
              <w:t>III. Медицинская помощь в рамках территориальной программы ОМС:</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20</w:t>
            </w:r>
          </w:p>
        </w:tc>
        <w:tc>
          <w:tcPr>
            <w:tcW w:w="728"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 </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72" w:name="RANGE!F33"/>
            <w:r w:rsidRPr="00B94C7B">
              <w:rPr>
                <w:rFonts w:ascii="Times New Roman" w:eastAsia="Times New Roman" w:hAnsi="Times New Roman" w:cs="Times New Roman"/>
                <w:b/>
                <w:bCs/>
              </w:rPr>
              <w:t>х</w:t>
            </w:r>
            <w:bookmarkEnd w:id="172"/>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73" w:name="RANGE!G33"/>
            <w:r w:rsidRPr="00B94C7B">
              <w:rPr>
                <w:rFonts w:ascii="Times New Roman" w:eastAsia="Times New Roman" w:hAnsi="Times New Roman" w:cs="Times New Roman"/>
                <w:b/>
                <w:bCs/>
              </w:rPr>
              <w:t>х</w:t>
            </w:r>
            <w:bookmarkEnd w:id="173"/>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74" w:name="RANGE!H33"/>
            <w:r w:rsidRPr="00B94C7B">
              <w:rPr>
                <w:rFonts w:ascii="Times New Roman" w:eastAsia="Times New Roman" w:hAnsi="Times New Roman" w:cs="Times New Roman"/>
                <w:b/>
                <w:bCs/>
              </w:rPr>
              <w:t>0,0</w:t>
            </w:r>
            <w:bookmarkEnd w:id="174"/>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75" w:name="RANGE!I33"/>
            <w:r w:rsidRPr="00B94C7B">
              <w:rPr>
                <w:rFonts w:ascii="Times New Roman" w:eastAsia="Times New Roman" w:hAnsi="Times New Roman" w:cs="Times New Roman"/>
                <w:b/>
                <w:bCs/>
              </w:rPr>
              <w:t>13 589,1</w:t>
            </w:r>
            <w:bookmarkEnd w:id="175"/>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76" w:name="RANGE!J33"/>
            <w:r w:rsidRPr="00B94C7B">
              <w:rPr>
                <w:rFonts w:ascii="Times New Roman" w:eastAsia="Times New Roman" w:hAnsi="Times New Roman" w:cs="Times New Roman"/>
                <w:b/>
                <w:bCs/>
              </w:rPr>
              <w:t>0,0</w:t>
            </w:r>
            <w:bookmarkEnd w:id="176"/>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77" w:name="RANGE!K33"/>
            <w:r w:rsidRPr="00B94C7B">
              <w:rPr>
                <w:rFonts w:ascii="Times New Roman" w:eastAsia="Times New Roman" w:hAnsi="Times New Roman" w:cs="Times New Roman"/>
                <w:b/>
                <w:bCs/>
              </w:rPr>
              <w:t>3 480 877,8</w:t>
            </w:r>
            <w:bookmarkEnd w:id="177"/>
          </w:p>
        </w:tc>
        <w:tc>
          <w:tcPr>
            <w:tcW w:w="263" w:type="pct"/>
            <w:gridSpan w:val="2"/>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178" w:name="RANGE!M33"/>
            <w:r w:rsidRPr="00B94C7B">
              <w:rPr>
                <w:rFonts w:ascii="Times New Roman" w:eastAsia="Times New Roman" w:hAnsi="Times New Roman" w:cs="Times New Roman"/>
                <w:b/>
                <w:bCs/>
              </w:rPr>
              <w:t>76,9</w:t>
            </w:r>
            <w:bookmarkEnd w:id="178"/>
          </w:p>
        </w:tc>
      </w:tr>
      <w:tr w:rsidR="00B94C7B" w:rsidRPr="00B94C7B" w:rsidTr="00EB554A">
        <w:trPr>
          <w:gridAfter w:val="2"/>
          <w:wAfter w:w="73" w:type="pct"/>
          <w:trHeight w:val="840"/>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 xml:space="preserve">- скорая медицинская помощь </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21</w:t>
            </w:r>
          </w:p>
        </w:tc>
        <w:tc>
          <w:tcPr>
            <w:tcW w:w="728"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вызов</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79" w:name="RANGE!F34"/>
            <w:r w:rsidRPr="00B94C7B">
              <w:rPr>
                <w:rFonts w:ascii="Times New Roman" w:eastAsia="Times New Roman" w:hAnsi="Times New Roman" w:cs="Times New Roman"/>
              </w:rPr>
              <w:t>0,290</w:t>
            </w:r>
            <w:bookmarkEnd w:id="179"/>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80" w:name="RANGE!G34"/>
            <w:r w:rsidRPr="00B94C7B">
              <w:rPr>
                <w:rFonts w:ascii="Times New Roman" w:eastAsia="Times New Roman" w:hAnsi="Times New Roman" w:cs="Times New Roman"/>
              </w:rPr>
              <w:t>2 846,36</w:t>
            </w:r>
            <w:bookmarkEnd w:id="180"/>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81" w:name="RANGE!H34"/>
            <w:r w:rsidRPr="00B94C7B">
              <w:rPr>
                <w:rFonts w:ascii="Times New Roman" w:eastAsia="Times New Roman" w:hAnsi="Times New Roman" w:cs="Times New Roman"/>
              </w:rPr>
              <w:t>0,0</w:t>
            </w:r>
            <w:bookmarkEnd w:id="181"/>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82" w:name="RANGE!I34"/>
            <w:r w:rsidRPr="00B94C7B">
              <w:rPr>
                <w:rFonts w:ascii="Times New Roman" w:eastAsia="Times New Roman" w:hAnsi="Times New Roman" w:cs="Times New Roman"/>
              </w:rPr>
              <w:t>825,5</w:t>
            </w:r>
            <w:bookmarkEnd w:id="182"/>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83" w:name="RANGE!J34"/>
            <w:r w:rsidRPr="00B94C7B">
              <w:rPr>
                <w:rFonts w:ascii="Times New Roman" w:eastAsia="Times New Roman" w:hAnsi="Times New Roman" w:cs="Times New Roman"/>
              </w:rPr>
              <w:t>0,0</w:t>
            </w:r>
            <w:bookmarkEnd w:id="183"/>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84" w:name="RANGE!K34"/>
            <w:r w:rsidRPr="00B94C7B">
              <w:rPr>
                <w:rFonts w:ascii="Times New Roman" w:eastAsia="Times New Roman" w:hAnsi="Times New Roman" w:cs="Times New Roman"/>
              </w:rPr>
              <w:t>211 439,0</w:t>
            </w:r>
            <w:bookmarkEnd w:id="184"/>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960"/>
        </w:trPr>
        <w:tc>
          <w:tcPr>
            <w:tcW w:w="1387" w:type="pct"/>
            <w:gridSpan w:val="3"/>
            <w:vMerge w:val="restart"/>
            <w:vAlign w:val="center"/>
            <w:hideMark/>
          </w:tcPr>
          <w:p w:rsidR="00DC621B" w:rsidRPr="00B94C7B" w:rsidRDefault="002B1DB7"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медицинская помощь в амбулаторных условиях</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w:t>
            </w:r>
            <w:r w:rsidR="002B1DB7" w:rsidRPr="00B94C7B">
              <w:rPr>
                <w:rFonts w:ascii="Times New Roman" w:eastAsia="Times New Roman" w:hAnsi="Times New Roman" w:cs="Times New Roman"/>
                <w:sz w:val="20"/>
                <w:szCs w:val="20"/>
              </w:rPr>
              <w:t>1</w:t>
            </w:r>
          </w:p>
        </w:tc>
        <w:tc>
          <w:tcPr>
            <w:tcW w:w="728" w:type="pct"/>
            <w:shd w:val="clear" w:color="auto" w:fill="auto"/>
            <w:vAlign w:val="center"/>
            <w:hideMark/>
          </w:tcPr>
          <w:p w:rsidR="00DC621B" w:rsidRPr="00B94C7B" w:rsidRDefault="002B1DB7"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 xml:space="preserve">Комплексное посещение </w:t>
            </w:r>
            <w:r w:rsidR="00DC621B" w:rsidRPr="00B94C7B">
              <w:rPr>
                <w:rFonts w:ascii="Times New Roman" w:eastAsia="Times New Roman" w:hAnsi="Times New Roman" w:cs="Times New Roman"/>
                <w:sz w:val="18"/>
                <w:szCs w:val="18"/>
              </w:rPr>
              <w:t>для проведения профилактических медицинских осмотров</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0,26</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1 989,43</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517,3</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132 494,0</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95"/>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w:t>
            </w:r>
            <w:r w:rsidR="002B1DB7" w:rsidRPr="00B94C7B">
              <w:rPr>
                <w:rFonts w:ascii="Times New Roman" w:eastAsia="Times New Roman" w:hAnsi="Times New Roman" w:cs="Times New Roman"/>
                <w:sz w:val="20"/>
                <w:szCs w:val="20"/>
              </w:rPr>
              <w:t>2</w:t>
            </w:r>
          </w:p>
        </w:tc>
        <w:tc>
          <w:tcPr>
            <w:tcW w:w="728" w:type="pct"/>
            <w:shd w:val="clear" w:color="auto" w:fill="auto"/>
            <w:vAlign w:val="center"/>
            <w:hideMark/>
          </w:tcPr>
          <w:p w:rsidR="00DC621B" w:rsidRPr="00B94C7B" w:rsidRDefault="002B1DB7"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 xml:space="preserve">Комплексное посещение </w:t>
            </w:r>
            <w:r w:rsidR="00DC621B" w:rsidRPr="00B94C7B">
              <w:rPr>
                <w:rFonts w:ascii="Times New Roman" w:eastAsia="Times New Roman" w:hAnsi="Times New Roman" w:cs="Times New Roman"/>
                <w:sz w:val="18"/>
                <w:szCs w:val="18"/>
              </w:rPr>
              <w:t>для проведения диспансеризации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0,19</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2 286,92</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434,5</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111 302,1</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95"/>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22.3</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посещение с иными целями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2,48</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324,67</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805,2</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206 247,9</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93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w:t>
            </w:r>
            <w:r w:rsidR="002B1DB7" w:rsidRPr="00B94C7B">
              <w:rPr>
                <w:rFonts w:ascii="Times New Roman" w:eastAsia="Times New Roman" w:hAnsi="Times New Roman" w:cs="Times New Roman"/>
                <w:sz w:val="20"/>
                <w:szCs w:val="20"/>
              </w:rPr>
              <w:t>4</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посещение по паллиативной медицинской помощи, включая ***</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144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w:t>
            </w:r>
            <w:r w:rsidR="002B1DB7" w:rsidRPr="00B94C7B">
              <w:rPr>
                <w:rFonts w:ascii="Times New Roman" w:eastAsia="Times New Roman" w:hAnsi="Times New Roman" w:cs="Times New Roman"/>
                <w:sz w:val="20"/>
                <w:szCs w:val="20"/>
              </w:rPr>
              <w:t>4</w:t>
            </w:r>
            <w:r w:rsidRPr="00B94C7B">
              <w:rPr>
                <w:rFonts w:ascii="Times New Roman" w:eastAsia="Times New Roman" w:hAnsi="Times New Roman" w:cs="Times New Roman"/>
                <w:sz w:val="20"/>
                <w:szCs w:val="20"/>
              </w:rPr>
              <w:t>.1</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sz w:val="18"/>
                <w:szCs w:val="18"/>
              </w:rPr>
            </w:pPr>
            <w:r w:rsidRPr="00B94C7B">
              <w:rPr>
                <w:rFonts w:ascii="Times New Roman" w:eastAsia="Times New Roman" w:hAnsi="Times New Roman" w:cs="Times New Roman"/>
                <w:i/>
                <w:sz w:val="18"/>
                <w:szCs w:val="18"/>
              </w:rPr>
              <w:t>посещение по паллиативной медицинской помощи без учета посещения на дому патронажными бригадами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93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w:t>
            </w:r>
            <w:r w:rsidR="002B1DB7" w:rsidRPr="00B94C7B">
              <w:rPr>
                <w:rFonts w:ascii="Times New Roman" w:eastAsia="Times New Roman" w:hAnsi="Times New Roman" w:cs="Times New Roman"/>
                <w:sz w:val="20"/>
                <w:szCs w:val="20"/>
              </w:rPr>
              <w:t>4</w:t>
            </w:r>
            <w:r w:rsidRPr="00B94C7B">
              <w:rPr>
                <w:rFonts w:ascii="Times New Roman" w:eastAsia="Times New Roman" w:hAnsi="Times New Roman" w:cs="Times New Roman"/>
                <w:sz w:val="20"/>
                <w:szCs w:val="20"/>
              </w:rPr>
              <w:t>.2</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sz w:val="18"/>
                <w:szCs w:val="18"/>
              </w:rPr>
            </w:pPr>
            <w:r w:rsidRPr="00B94C7B">
              <w:rPr>
                <w:rFonts w:ascii="Times New Roman" w:eastAsia="Times New Roman" w:hAnsi="Times New Roman" w:cs="Times New Roman"/>
                <w:i/>
                <w:sz w:val="18"/>
                <w:szCs w:val="18"/>
              </w:rPr>
              <w:t>посещение на дому выездными патронажными бригадами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72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w:t>
            </w:r>
            <w:r w:rsidR="00450CE0" w:rsidRPr="00B94C7B">
              <w:rPr>
                <w:rFonts w:ascii="Times New Roman" w:eastAsia="Times New Roman" w:hAnsi="Times New Roman" w:cs="Times New Roman"/>
                <w:sz w:val="20"/>
                <w:szCs w:val="20"/>
              </w:rPr>
              <w:t>5</w:t>
            </w:r>
          </w:p>
        </w:tc>
        <w:tc>
          <w:tcPr>
            <w:tcW w:w="728" w:type="pct"/>
            <w:shd w:val="clear" w:color="auto" w:fill="auto"/>
            <w:vAlign w:val="center"/>
            <w:hideMark/>
          </w:tcPr>
          <w:p w:rsidR="00DC621B" w:rsidRPr="00B94C7B" w:rsidRDefault="00450CE0" w:rsidP="00B94C7B">
            <w:pPr>
              <w:widowControl/>
              <w:autoSpaceDE/>
              <w:autoSpaceDN/>
              <w:adjustRightInd/>
              <w:ind w:firstLine="0"/>
              <w:jc w:val="center"/>
              <w:rPr>
                <w:rFonts w:ascii="Times New Roman" w:eastAsia="Times New Roman" w:hAnsi="Times New Roman" w:cs="Times New Roman"/>
                <w:bCs/>
                <w:sz w:val="18"/>
                <w:szCs w:val="18"/>
              </w:rPr>
            </w:pPr>
            <w:r w:rsidRPr="00B94C7B">
              <w:rPr>
                <w:rFonts w:ascii="Times New Roman" w:eastAsia="Times New Roman" w:hAnsi="Times New Roman" w:cs="Times New Roman"/>
                <w:bCs/>
                <w:sz w:val="18"/>
                <w:szCs w:val="18"/>
              </w:rPr>
              <w:t>посещение по неотложной меди</w:t>
            </w:r>
            <w:r w:rsidR="00DC621B" w:rsidRPr="00B94C7B">
              <w:rPr>
                <w:rFonts w:ascii="Times New Roman" w:eastAsia="Times New Roman" w:hAnsi="Times New Roman" w:cs="Times New Roman"/>
                <w:bCs/>
                <w:sz w:val="18"/>
                <w:szCs w:val="18"/>
              </w:rPr>
              <w:t>цинской помощи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0,540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704,40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380,4</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97 434,0</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w:t>
            </w:r>
            <w:r w:rsidR="00450CE0" w:rsidRPr="00B94C7B">
              <w:rPr>
                <w:rFonts w:ascii="Times New Roman" w:eastAsia="Times New Roman" w:hAnsi="Times New Roman" w:cs="Times New Roman"/>
                <w:sz w:val="20"/>
                <w:szCs w:val="20"/>
              </w:rPr>
              <w:t>6</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Cs/>
                <w:sz w:val="18"/>
                <w:szCs w:val="18"/>
              </w:rPr>
            </w:pPr>
            <w:r w:rsidRPr="00B94C7B">
              <w:rPr>
                <w:rFonts w:ascii="Times New Roman" w:eastAsia="Times New Roman" w:hAnsi="Times New Roman" w:cs="Times New Roman"/>
                <w:bCs/>
                <w:sz w:val="18"/>
                <w:szCs w:val="18"/>
              </w:rPr>
              <w:t>обращение</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1,7877</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1 578,85</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2 822,5</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722 988,6</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8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w:t>
            </w:r>
            <w:r w:rsidR="00450CE0"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.1</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18"/>
                <w:szCs w:val="18"/>
              </w:rPr>
            </w:pPr>
            <w:r w:rsidRPr="00B94C7B">
              <w:rPr>
                <w:rFonts w:ascii="Times New Roman" w:eastAsia="Times New Roman" w:hAnsi="Times New Roman" w:cs="Times New Roman"/>
                <w:i/>
                <w:iCs/>
                <w:sz w:val="18"/>
                <w:szCs w:val="18"/>
              </w:rPr>
              <w:t>компьютерной томографии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0,02833</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3 951,48</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112,0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28 675,9</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72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w:t>
            </w:r>
            <w:r w:rsidR="00450CE0"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.2</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18"/>
                <w:szCs w:val="18"/>
              </w:rPr>
            </w:pPr>
            <w:r w:rsidRPr="00B94C7B">
              <w:rPr>
                <w:rFonts w:ascii="Times New Roman" w:eastAsia="Times New Roman" w:hAnsi="Times New Roman" w:cs="Times New Roman"/>
                <w:i/>
                <w:iCs/>
                <w:sz w:val="18"/>
                <w:szCs w:val="18"/>
              </w:rPr>
              <w:t>магнитно-резонансной томографии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0,01226</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4 462,66</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54,7</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14 012,8</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705"/>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w:t>
            </w:r>
            <w:r w:rsidR="00450CE0"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.3</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 xml:space="preserve">УЗИ </w:t>
            </w:r>
            <w:proofErr w:type="gramStart"/>
            <w:r w:rsidRPr="00B94C7B">
              <w:rPr>
                <w:rFonts w:ascii="Times New Roman" w:eastAsia="Times New Roman" w:hAnsi="Times New Roman" w:cs="Times New Roman"/>
                <w:sz w:val="18"/>
                <w:szCs w:val="18"/>
              </w:rPr>
              <w:t>сердечно-сосудистой</w:t>
            </w:r>
            <w:proofErr w:type="gramEnd"/>
            <w:r w:rsidRPr="00B94C7B">
              <w:rPr>
                <w:rFonts w:ascii="Times New Roman" w:eastAsia="Times New Roman" w:hAnsi="Times New Roman" w:cs="Times New Roman"/>
                <w:sz w:val="18"/>
                <w:szCs w:val="18"/>
              </w:rPr>
              <w:t xml:space="preserve"> системы</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85" w:name="RANGE!F46"/>
            <w:r w:rsidRPr="00B94C7B">
              <w:rPr>
                <w:rFonts w:ascii="Times New Roman" w:eastAsia="Times New Roman" w:hAnsi="Times New Roman" w:cs="Times New Roman"/>
              </w:rPr>
              <w:t>0,11588</w:t>
            </w:r>
            <w:bookmarkEnd w:id="185"/>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86" w:name="RANGE!G46"/>
            <w:r w:rsidRPr="00B94C7B">
              <w:rPr>
                <w:rFonts w:ascii="Times New Roman" w:eastAsia="Times New Roman" w:hAnsi="Times New Roman" w:cs="Times New Roman"/>
              </w:rPr>
              <w:t>715,00</w:t>
            </w:r>
            <w:bookmarkEnd w:id="186"/>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87" w:name="RANGE!H46"/>
            <w:r w:rsidRPr="00B94C7B">
              <w:rPr>
                <w:rFonts w:ascii="Times New Roman" w:eastAsia="Times New Roman" w:hAnsi="Times New Roman" w:cs="Times New Roman"/>
              </w:rPr>
              <w:t>0,0</w:t>
            </w:r>
            <w:bookmarkEnd w:id="187"/>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88" w:name="RANGE!I46"/>
            <w:r w:rsidRPr="00B94C7B">
              <w:rPr>
                <w:rFonts w:ascii="Times New Roman" w:eastAsia="Times New Roman" w:hAnsi="Times New Roman" w:cs="Times New Roman"/>
              </w:rPr>
              <w:t>82,9</w:t>
            </w:r>
            <w:bookmarkEnd w:id="188"/>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89" w:name="RANGE!J46"/>
            <w:r w:rsidRPr="00B94C7B">
              <w:rPr>
                <w:rFonts w:ascii="Times New Roman" w:eastAsia="Times New Roman" w:hAnsi="Times New Roman" w:cs="Times New Roman"/>
              </w:rPr>
              <w:t>0,0</w:t>
            </w:r>
            <w:bookmarkEnd w:id="189"/>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90" w:name="RANGE!K46"/>
            <w:r w:rsidRPr="00B94C7B">
              <w:rPr>
                <w:rFonts w:ascii="Times New Roman" w:eastAsia="Times New Roman" w:hAnsi="Times New Roman" w:cs="Times New Roman"/>
              </w:rPr>
              <w:t>21 223,3</w:t>
            </w:r>
            <w:bookmarkEnd w:id="190"/>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705"/>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w:t>
            </w:r>
            <w:r w:rsidR="00450CE0"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.4</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эндоскопическое диагностическое исследование</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0,04913</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983,02</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48,3</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12 371,3</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141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w:t>
            </w:r>
            <w:r w:rsidR="00450CE0"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.5</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молекулярно-биологическое исследование с целью диагностирования онкологических заболеваний</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0,001184</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10 364,02</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12,3</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3 140,3</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2385"/>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w:t>
            </w:r>
            <w:r w:rsidR="00450CE0"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.6</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патологоанатомическое исследование биопсийного (операционного) материала с целью выявления онкологических заболеваний и подбора противоопухолевой терапии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0,014310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2 223,67</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31,8</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8 152,0</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1215"/>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22.</w:t>
            </w:r>
            <w:r w:rsidR="00450CE0"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.7</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тестирование на выявление новой короновирусной инфекции COVID-19 (в целях плановой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0,124410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612,62</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76,2</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19 523,0</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2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 специализированная медицинская помощь в стационарных условиях, в том числе</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23.2</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0,165592</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37 866,24</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6 270,3</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1 606 172,2</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2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медицинская помощь по профилю "онкология"</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23.1</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0,00949</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115 136,35</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1 092,7</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279 896,5</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2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 xml:space="preserve">медицинская реабилитация в стационарных условиях </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23.2</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0,004440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38 346,3</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170,2</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43 599,7</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85"/>
        </w:trPr>
        <w:tc>
          <w:tcPr>
            <w:tcW w:w="1387" w:type="pct"/>
            <w:gridSpan w:val="3"/>
            <w:shd w:val="clear" w:color="000000" w:fill="FFFFFF"/>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высокотехнологичная медицинская помощь</w:t>
            </w:r>
          </w:p>
        </w:tc>
        <w:tc>
          <w:tcPr>
            <w:tcW w:w="262"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23.3</w:t>
            </w:r>
          </w:p>
        </w:tc>
        <w:tc>
          <w:tcPr>
            <w:tcW w:w="728" w:type="pct"/>
            <w:shd w:val="clear" w:color="000000" w:fill="FFFFFF"/>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госпитализации</w:t>
            </w:r>
          </w:p>
        </w:tc>
        <w:tc>
          <w:tcPr>
            <w:tcW w:w="350" w:type="pct"/>
            <w:shd w:val="clear" w:color="000000" w:fill="FFFFFF"/>
            <w:noWrap/>
            <w:vAlign w:val="center"/>
            <w:hideMark/>
          </w:tcPr>
          <w:p w:rsidR="00DC621B" w:rsidRPr="00B94C7B" w:rsidRDefault="005D3B27"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0,0024</w:t>
            </w:r>
          </w:p>
        </w:tc>
        <w:tc>
          <w:tcPr>
            <w:tcW w:w="407" w:type="pct"/>
            <w:shd w:val="clear" w:color="000000" w:fill="FFFFFF"/>
            <w:noWrap/>
            <w:vAlign w:val="center"/>
            <w:hideMark/>
          </w:tcPr>
          <w:p w:rsidR="00DC621B" w:rsidRPr="00B94C7B" w:rsidRDefault="005D3B27"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149 078,66</w:t>
            </w:r>
          </w:p>
        </w:tc>
        <w:tc>
          <w:tcPr>
            <w:tcW w:w="351"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000000" w:fill="FFFFFF"/>
            <w:noWrap/>
            <w:vAlign w:val="center"/>
            <w:hideMark/>
          </w:tcPr>
          <w:p w:rsidR="00DC621B" w:rsidRPr="00B94C7B" w:rsidRDefault="005D3B27"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349,8</w:t>
            </w:r>
          </w:p>
        </w:tc>
        <w:tc>
          <w:tcPr>
            <w:tcW w:w="434"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000000" w:fill="FFFFFF"/>
            <w:noWrap/>
            <w:vAlign w:val="center"/>
            <w:hideMark/>
          </w:tcPr>
          <w:p w:rsidR="00DC621B" w:rsidRPr="00B94C7B" w:rsidRDefault="005D3B27"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89 596,3</w:t>
            </w:r>
          </w:p>
        </w:tc>
        <w:tc>
          <w:tcPr>
            <w:tcW w:w="263" w:type="pct"/>
            <w:gridSpan w:val="2"/>
            <w:shd w:val="clear" w:color="000000" w:fill="FFFFFF"/>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9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 медицинская помощь</w:t>
            </w:r>
            <w:r w:rsidR="0086583B" w:rsidRPr="00B94C7B">
              <w:rPr>
                <w:rFonts w:ascii="Times New Roman" w:eastAsia="Times New Roman" w:hAnsi="Times New Roman" w:cs="Times New Roman"/>
                <w:b/>
                <w:bCs/>
                <w:sz w:val="20"/>
                <w:szCs w:val="20"/>
              </w:rPr>
              <w:t xml:space="preserve"> в условиях дневного стационара</w:t>
            </w:r>
            <w:r w:rsidRPr="00B94C7B">
              <w:rPr>
                <w:rFonts w:ascii="Times New Roman" w:eastAsia="Times New Roman" w:hAnsi="Times New Roman" w:cs="Times New Roman"/>
                <w:b/>
                <w:bCs/>
                <w:sz w:val="20"/>
                <w:szCs w:val="20"/>
              </w:rPr>
              <w:t>, в том числе</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24</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0,061074</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23 226,64</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1 418,5</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363 357,6</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медицинская помощь по профилю "онкология"</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24.1</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лечения</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0,006935</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88 851,45</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616,0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157 800,2</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медицинская помощь при экстракорпоральном оплодотворении</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24.2</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лечения</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0,000450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130 840,2</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58,7</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15 046,6</w:t>
            </w:r>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shd w:val="clear" w:color="000000" w:fill="FFFFFF"/>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-паллиативная медицинская помощь***</w:t>
            </w:r>
          </w:p>
        </w:tc>
        <w:tc>
          <w:tcPr>
            <w:tcW w:w="262"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25</w:t>
            </w:r>
          </w:p>
        </w:tc>
        <w:tc>
          <w:tcPr>
            <w:tcW w:w="728" w:type="pct"/>
            <w:shd w:val="clear" w:color="000000" w:fill="FFFFFF"/>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proofErr w:type="gramStart"/>
            <w:r w:rsidRPr="00B94C7B">
              <w:rPr>
                <w:rFonts w:ascii="Times New Roman" w:eastAsia="Times New Roman" w:hAnsi="Times New Roman" w:cs="Times New Roman"/>
                <w:sz w:val="20"/>
                <w:szCs w:val="20"/>
              </w:rPr>
              <w:t>к</w:t>
            </w:r>
            <w:proofErr w:type="gramEnd"/>
            <w:r w:rsidRPr="00B94C7B">
              <w:rPr>
                <w:rFonts w:ascii="Times New Roman" w:eastAsia="Times New Roman" w:hAnsi="Times New Roman" w:cs="Times New Roman"/>
                <w:sz w:val="20"/>
                <w:szCs w:val="20"/>
              </w:rPr>
              <w:t>/день</w:t>
            </w:r>
          </w:p>
        </w:tc>
        <w:tc>
          <w:tcPr>
            <w:tcW w:w="350"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000000" w:fill="FFFFFF"/>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затраты на ведение дела СМО</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26</w:t>
            </w:r>
          </w:p>
        </w:tc>
        <w:tc>
          <w:tcPr>
            <w:tcW w:w="728" w:type="pct"/>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w:t>
            </w:r>
            <w:r w:rsidR="00DC621B" w:rsidRPr="00B94C7B">
              <w:rPr>
                <w:rFonts w:ascii="Times New Roman" w:eastAsia="Times New Roman" w:hAnsi="Times New Roman" w:cs="Times New Roman"/>
                <w:b/>
                <w:bCs/>
                <w:sz w:val="20"/>
                <w:szCs w:val="20"/>
              </w:rPr>
              <w:t> </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91" w:name="RANGE!F71"/>
            <w:r w:rsidRPr="00B94C7B">
              <w:rPr>
                <w:rFonts w:ascii="Times New Roman" w:eastAsia="Times New Roman" w:hAnsi="Times New Roman" w:cs="Times New Roman"/>
              </w:rPr>
              <w:t>х</w:t>
            </w:r>
            <w:bookmarkEnd w:id="191"/>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92" w:name="RANGE!G71"/>
            <w:r w:rsidRPr="00B94C7B">
              <w:rPr>
                <w:rFonts w:ascii="Times New Roman" w:eastAsia="Times New Roman" w:hAnsi="Times New Roman" w:cs="Times New Roman"/>
              </w:rPr>
              <w:t>х</w:t>
            </w:r>
            <w:bookmarkEnd w:id="192"/>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93" w:name="RANGE!H71"/>
            <w:r w:rsidRPr="00B94C7B">
              <w:rPr>
                <w:rFonts w:ascii="Times New Roman" w:eastAsia="Times New Roman" w:hAnsi="Times New Roman" w:cs="Times New Roman"/>
              </w:rPr>
              <w:t>0,0</w:t>
            </w:r>
            <w:bookmarkEnd w:id="193"/>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94" w:name="RANGE!I71"/>
            <w:r w:rsidRPr="00B94C7B">
              <w:rPr>
                <w:rFonts w:ascii="Times New Roman" w:eastAsia="Times New Roman" w:hAnsi="Times New Roman" w:cs="Times New Roman"/>
              </w:rPr>
              <w:t>114,9</w:t>
            </w:r>
            <w:bookmarkEnd w:id="194"/>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95" w:name="RANGE!J71"/>
            <w:r w:rsidRPr="00B94C7B">
              <w:rPr>
                <w:rFonts w:ascii="Times New Roman" w:eastAsia="Times New Roman" w:hAnsi="Times New Roman" w:cs="Times New Roman"/>
              </w:rPr>
              <w:t>0,0</w:t>
            </w:r>
            <w:bookmarkEnd w:id="195"/>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96" w:name="RANGE!K71"/>
            <w:r w:rsidRPr="00B94C7B">
              <w:rPr>
                <w:rFonts w:ascii="Times New Roman" w:eastAsia="Times New Roman" w:hAnsi="Times New Roman" w:cs="Times New Roman"/>
              </w:rPr>
              <w:t>29 442,3</w:t>
            </w:r>
            <w:bookmarkEnd w:id="196"/>
          </w:p>
        </w:tc>
        <w:tc>
          <w:tcPr>
            <w:tcW w:w="263" w:type="pct"/>
            <w:gridSpan w:val="2"/>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25"/>
        </w:trPr>
        <w:tc>
          <w:tcPr>
            <w:tcW w:w="1387" w:type="pct"/>
            <w:gridSpan w:val="3"/>
            <w:shd w:val="clear" w:color="auto" w:fill="auto"/>
            <w:vAlign w:val="center"/>
            <w:hideMark/>
          </w:tcPr>
          <w:p w:rsidR="0086583B" w:rsidRPr="00B94C7B" w:rsidRDefault="0086583B" w:rsidP="00B94C7B">
            <w:pPr>
              <w:widowControl/>
              <w:autoSpaceDE/>
              <w:autoSpaceDN/>
              <w:adjustRightInd/>
              <w:ind w:firstLine="0"/>
              <w:jc w:val="left"/>
              <w:rPr>
                <w:rFonts w:ascii="Times New Roman" w:eastAsia="Times New Roman" w:hAnsi="Times New Roman" w:cs="Times New Roman"/>
                <w:sz w:val="20"/>
                <w:szCs w:val="20"/>
                <w:highlight w:val="yellow"/>
              </w:rPr>
            </w:pPr>
            <w:r w:rsidRPr="008E0DE6">
              <w:rPr>
                <w:rFonts w:ascii="Times New Roman" w:eastAsia="Times New Roman" w:hAnsi="Times New Roman" w:cs="Times New Roman"/>
                <w:sz w:val="20"/>
                <w:szCs w:val="20"/>
              </w:rPr>
              <w:lastRenderedPageBreak/>
              <w:t xml:space="preserve">- иные расходы </w:t>
            </w:r>
          </w:p>
        </w:tc>
        <w:tc>
          <w:tcPr>
            <w:tcW w:w="262" w:type="pct"/>
            <w:shd w:val="clear" w:color="auto" w:fill="auto"/>
            <w:noWrap/>
            <w:vAlign w:val="center"/>
            <w:hideMark/>
          </w:tcPr>
          <w:p w:rsidR="0086583B" w:rsidRPr="00B94C7B" w:rsidRDefault="0086583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27</w:t>
            </w:r>
          </w:p>
        </w:tc>
        <w:tc>
          <w:tcPr>
            <w:tcW w:w="728" w:type="pct"/>
            <w:shd w:val="clear" w:color="auto" w:fill="auto"/>
            <w:noWrap/>
            <w:vAlign w:val="center"/>
            <w:hideMark/>
          </w:tcPr>
          <w:p w:rsidR="0086583B" w:rsidRPr="00B94C7B" w:rsidRDefault="0086583B" w:rsidP="00B94C7B">
            <w:pPr>
              <w:widowControl/>
              <w:autoSpaceDE/>
              <w:autoSpaceDN/>
              <w:adjustRightInd/>
              <w:ind w:firstLine="0"/>
              <w:jc w:val="center"/>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w:t>
            </w:r>
          </w:p>
        </w:tc>
        <w:tc>
          <w:tcPr>
            <w:tcW w:w="350" w:type="pct"/>
            <w:shd w:val="clear" w:color="auto" w:fill="auto"/>
            <w:noWrap/>
            <w:vAlign w:val="center"/>
            <w:hideMark/>
          </w:tcPr>
          <w:p w:rsidR="0086583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c>
          <w:tcPr>
            <w:tcW w:w="407" w:type="pct"/>
            <w:shd w:val="clear" w:color="auto" w:fill="auto"/>
            <w:noWrap/>
            <w:vAlign w:val="center"/>
            <w:hideMark/>
          </w:tcPr>
          <w:p w:rsidR="0086583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c>
          <w:tcPr>
            <w:tcW w:w="351" w:type="pct"/>
            <w:shd w:val="clear" w:color="auto" w:fill="auto"/>
            <w:noWrap/>
            <w:vAlign w:val="center"/>
            <w:hideMark/>
          </w:tcPr>
          <w:p w:rsidR="0086583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c>
          <w:tcPr>
            <w:tcW w:w="353" w:type="pct"/>
            <w:shd w:val="clear" w:color="auto" w:fill="auto"/>
            <w:noWrap/>
            <w:vAlign w:val="center"/>
            <w:hideMark/>
          </w:tcPr>
          <w:p w:rsidR="0086583B" w:rsidRPr="00B94C7B" w:rsidRDefault="0086583B" w:rsidP="00B94C7B">
            <w:pPr>
              <w:widowControl/>
              <w:autoSpaceDE/>
              <w:autoSpaceDN/>
              <w:adjustRightInd/>
              <w:ind w:firstLine="0"/>
              <w:jc w:val="center"/>
              <w:rPr>
                <w:rFonts w:ascii="Times New Roman" w:eastAsia="Times New Roman" w:hAnsi="Times New Roman" w:cs="Times New Roman"/>
              </w:rPr>
            </w:pPr>
          </w:p>
        </w:tc>
        <w:tc>
          <w:tcPr>
            <w:tcW w:w="434" w:type="pct"/>
            <w:shd w:val="clear" w:color="auto" w:fill="auto"/>
            <w:noWrap/>
            <w:vAlign w:val="center"/>
            <w:hideMark/>
          </w:tcPr>
          <w:p w:rsidR="0086583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c>
          <w:tcPr>
            <w:tcW w:w="393" w:type="pct"/>
            <w:gridSpan w:val="3"/>
            <w:shd w:val="clear" w:color="auto" w:fill="auto"/>
            <w:noWrap/>
            <w:vAlign w:val="center"/>
            <w:hideMark/>
          </w:tcPr>
          <w:p w:rsidR="0086583B" w:rsidRPr="00B94C7B" w:rsidRDefault="0086583B" w:rsidP="00B94C7B">
            <w:pPr>
              <w:widowControl/>
              <w:autoSpaceDE/>
              <w:autoSpaceDN/>
              <w:adjustRightInd/>
              <w:ind w:firstLine="0"/>
              <w:jc w:val="center"/>
              <w:rPr>
                <w:rFonts w:ascii="Times New Roman" w:eastAsia="Times New Roman" w:hAnsi="Times New Roman" w:cs="Times New Roman"/>
              </w:rPr>
            </w:pPr>
          </w:p>
        </w:tc>
        <w:tc>
          <w:tcPr>
            <w:tcW w:w="263" w:type="pct"/>
            <w:gridSpan w:val="2"/>
            <w:shd w:val="clear" w:color="auto" w:fill="auto"/>
            <w:noWrap/>
            <w:vAlign w:val="center"/>
            <w:hideMark/>
          </w:tcPr>
          <w:p w:rsidR="0086583B" w:rsidRPr="00B94C7B" w:rsidRDefault="0086583B"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25"/>
        </w:trPr>
        <w:tc>
          <w:tcPr>
            <w:tcW w:w="1387" w:type="pct"/>
            <w:gridSpan w:val="3"/>
            <w:shd w:val="clear" w:color="auto" w:fill="auto"/>
            <w:vAlign w:val="center"/>
            <w:hideMark/>
          </w:tcPr>
          <w:p w:rsidR="0086583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из строки 20:</w:t>
            </w:r>
          </w:p>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1. Медицинская помощь, предоставляемая в рамках базовой программы ОМС застрахованным лицам</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lang w:val="en-US"/>
              </w:rPr>
            </w:pPr>
            <w:r w:rsidRPr="00B94C7B">
              <w:rPr>
                <w:rFonts w:ascii="Times New Roman" w:eastAsia="Times New Roman" w:hAnsi="Times New Roman" w:cs="Times New Roman"/>
                <w:sz w:val="20"/>
                <w:szCs w:val="20"/>
              </w:rPr>
              <w:t>2</w:t>
            </w:r>
            <w:r w:rsidR="0086583B" w:rsidRPr="00B94C7B">
              <w:rPr>
                <w:rFonts w:ascii="Times New Roman" w:eastAsia="Times New Roman" w:hAnsi="Times New Roman" w:cs="Times New Roman"/>
                <w:sz w:val="20"/>
                <w:szCs w:val="20"/>
                <w:lang w:val="en-US"/>
              </w:rPr>
              <w:t>8</w:t>
            </w:r>
          </w:p>
        </w:tc>
        <w:tc>
          <w:tcPr>
            <w:tcW w:w="728"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 </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х</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13 474,2</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3 451 435,5</w:t>
            </w:r>
          </w:p>
        </w:tc>
        <w:tc>
          <w:tcPr>
            <w:tcW w:w="263" w:type="pct"/>
            <w:gridSpan w:val="2"/>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76,3</w:t>
            </w:r>
          </w:p>
        </w:tc>
      </w:tr>
      <w:tr w:rsidR="00B94C7B" w:rsidRPr="00B94C7B" w:rsidTr="00EB554A">
        <w:trPr>
          <w:gridAfter w:val="2"/>
          <w:wAfter w:w="73" w:type="pct"/>
          <w:trHeight w:val="73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 скорая, в том числе скорая специализированная, медицинская помощь вне медицинской организации, включая медицинскую эвакуацию</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lang w:val="en-US"/>
              </w:rPr>
            </w:pPr>
            <w:r w:rsidRPr="00B94C7B">
              <w:rPr>
                <w:rFonts w:ascii="Times New Roman" w:eastAsia="Times New Roman" w:hAnsi="Times New Roman" w:cs="Times New Roman"/>
                <w:sz w:val="20"/>
                <w:szCs w:val="20"/>
              </w:rPr>
              <w:t>2</w:t>
            </w:r>
            <w:r w:rsidR="0086583B" w:rsidRPr="00B94C7B">
              <w:rPr>
                <w:rFonts w:ascii="Times New Roman" w:eastAsia="Times New Roman" w:hAnsi="Times New Roman" w:cs="Times New Roman"/>
                <w:sz w:val="20"/>
                <w:szCs w:val="20"/>
                <w:lang w:val="en-US"/>
              </w:rPr>
              <w:t>9</w:t>
            </w:r>
          </w:p>
        </w:tc>
        <w:tc>
          <w:tcPr>
            <w:tcW w:w="728"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вызов</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97" w:name="RANGE!F73"/>
            <w:r w:rsidRPr="00B94C7B">
              <w:rPr>
                <w:rFonts w:ascii="Times New Roman" w:eastAsia="Times New Roman" w:hAnsi="Times New Roman" w:cs="Times New Roman"/>
              </w:rPr>
              <w:t>0,290</w:t>
            </w:r>
            <w:bookmarkEnd w:id="197"/>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98" w:name="RANGE!G73"/>
            <w:r w:rsidRPr="00B94C7B">
              <w:rPr>
                <w:rFonts w:ascii="Times New Roman" w:eastAsia="Times New Roman" w:hAnsi="Times New Roman" w:cs="Times New Roman"/>
              </w:rPr>
              <w:t>2 846,36</w:t>
            </w:r>
            <w:bookmarkEnd w:id="198"/>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199" w:name="RANGE!H73"/>
            <w:r w:rsidRPr="00B94C7B">
              <w:rPr>
                <w:rFonts w:ascii="Times New Roman" w:eastAsia="Times New Roman" w:hAnsi="Times New Roman" w:cs="Times New Roman"/>
              </w:rPr>
              <w:t>0,0</w:t>
            </w:r>
            <w:bookmarkEnd w:id="199"/>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00" w:name="RANGE!I73"/>
            <w:r w:rsidRPr="00B94C7B">
              <w:rPr>
                <w:rFonts w:ascii="Times New Roman" w:eastAsia="Times New Roman" w:hAnsi="Times New Roman" w:cs="Times New Roman"/>
              </w:rPr>
              <w:t>825,5</w:t>
            </w:r>
            <w:bookmarkEnd w:id="200"/>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01" w:name="RANGE!J73"/>
            <w:r w:rsidRPr="00B94C7B">
              <w:rPr>
                <w:rFonts w:ascii="Times New Roman" w:eastAsia="Times New Roman" w:hAnsi="Times New Roman" w:cs="Times New Roman"/>
              </w:rPr>
              <w:t>0,0</w:t>
            </w:r>
            <w:bookmarkEnd w:id="201"/>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02" w:name="RANGE!K73"/>
            <w:r w:rsidRPr="00B94C7B">
              <w:rPr>
                <w:rFonts w:ascii="Times New Roman" w:eastAsia="Times New Roman" w:hAnsi="Times New Roman" w:cs="Times New Roman"/>
              </w:rPr>
              <w:t>211 439,0</w:t>
            </w:r>
            <w:bookmarkEnd w:id="202"/>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840"/>
        </w:trPr>
        <w:tc>
          <w:tcPr>
            <w:tcW w:w="1387" w:type="pct"/>
            <w:gridSpan w:val="3"/>
            <w:vMerge w:val="restart"/>
            <w:vAlign w:val="center"/>
            <w:hideMark/>
          </w:tcPr>
          <w:p w:rsidR="00DC621B" w:rsidRPr="00B94C7B" w:rsidRDefault="0086583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медицинская помощь в амбулаторных условиях</w:t>
            </w:r>
          </w:p>
        </w:tc>
        <w:tc>
          <w:tcPr>
            <w:tcW w:w="262" w:type="pct"/>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lang w:val="en-US"/>
              </w:rPr>
              <w:t>30</w:t>
            </w:r>
            <w:r w:rsidR="00DC621B" w:rsidRPr="00B94C7B">
              <w:rPr>
                <w:rFonts w:ascii="Times New Roman" w:eastAsia="Times New Roman" w:hAnsi="Times New Roman" w:cs="Times New Roman"/>
                <w:sz w:val="20"/>
                <w:szCs w:val="20"/>
              </w:rPr>
              <w:t>.1</w:t>
            </w:r>
          </w:p>
        </w:tc>
        <w:tc>
          <w:tcPr>
            <w:tcW w:w="728" w:type="pct"/>
            <w:shd w:val="clear" w:color="auto" w:fill="auto"/>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 xml:space="preserve">комплексное посещение </w:t>
            </w:r>
            <w:r w:rsidR="00DC621B" w:rsidRPr="00B94C7B">
              <w:rPr>
                <w:rFonts w:ascii="Times New Roman" w:eastAsia="Times New Roman" w:hAnsi="Times New Roman" w:cs="Times New Roman"/>
                <w:sz w:val="18"/>
                <w:szCs w:val="18"/>
              </w:rPr>
              <w:t>для проведения профилактических медицинских осмотров</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0,26</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1 989,43</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517,3</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132 494,0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8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30</w:t>
            </w:r>
            <w:r w:rsidR="00DC621B" w:rsidRPr="00B94C7B">
              <w:rPr>
                <w:rFonts w:ascii="Times New Roman" w:eastAsia="Times New Roman" w:hAnsi="Times New Roman" w:cs="Times New Roman"/>
                <w:sz w:val="20"/>
                <w:szCs w:val="20"/>
              </w:rPr>
              <w:t>.2</w:t>
            </w:r>
          </w:p>
        </w:tc>
        <w:tc>
          <w:tcPr>
            <w:tcW w:w="728" w:type="pct"/>
            <w:shd w:val="clear" w:color="auto" w:fill="auto"/>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 xml:space="preserve">комплексное посещение </w:t>
            </w:r>
            <w:r w:rsidR="00DC621B" w:rsidRPr="00B94C7B">
              <w:rPr>
                <w:rFonts w:ascii="Times New Roman" w:eastAsia="Times New Roman" w:hAnsi="Times New Roman" w:cs="Times New Roman"/>
                <w:sz w:val="18"/>
                <w:szCs w:val="18"/>
              </w:rPr>
              <w:t>для проведения диспансеризации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0,19</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2 286,92</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434,5</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111 302,1</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8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30</w:t>
            </w:r>
            <w:r w:rsidR="00DC621B" w:rsidRPr="00B94C7B">
              <w:rPr>
                <w:rFonts w:ascii="Times New Roman" w:eastAsia="Times New Roman" w:hAnsi="Times New Roman" w:cs="Times New Roman"/>
                <w:sz w:val="20"/>
                <w:szCs w:val="20"/>
              </w:rPr>
              <w:t>.3</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посещение с иными целями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2,48</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324,67</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805,2</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206 247,9</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96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30</w:t>
            </w:r>
            <w:r w:rsidR="00DC621B" w:rsidRPr="00B94C7B">
              <w:rPr>
                <w:rFonts w:ascii="Times New Roman" w:eastAsia="Times New Roman" w:hAnsi="Times New Roman" w:cs="Times New Roman"/>
                <w:sz w:val="20"/>
                <w:szCs w:val="20"/>
              </w:rPr>
              <w:t>.</w:t>
            </w:r>
            <w:r w:rsidRPr="00B94C7B">
              <w:rPr>
                <w:rFonts w:ascii="Times New Roman" w:eastAsia="Times New Roman" w:hAnsi="Times New Roman" w:cs="Times New Roman"/>
                <w:sz w:val="20"/>
                <w:szCs w:val="20"/>
              </w:rPr>
              <w:t>4</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Cs/>
                <w:sz w:val="18"/>
                <w:szCs w:val="18"/>
              </w:rPr>
            </w:pPr>
            <w:r w:rsidRPr="00B94C7B">
              <w:rPr>
                <w:rFonts w:ascii="Times New Roman" w:eastAsia="Times New Roman" w:hAnsi="Times New Roman" w:cs="Times New Roman"/>
                <w:bCs/>
                <w:sz w:val="18"/>
                <w:szCs w:val="18"/>
              </w:rPr>
              <w:t>посещение по неотложной медицинской помощи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03" w:name="RANGE!F78"/>
            <w:r w:rsidRPr="00B94C7B">
              <w:rPr>
                <w:rFonts w:ascii="Times New Roman" w:eastAsia="Times New Roman" w:hAnsi="Times New Roman" w:cs="Times New Roman"/>
              </w:rPr>
              <w:t>0,540</w:t>
            </w:r>
            <w:bookmarkEnd w:id="203"/>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04" w:name="RANGE!G78"/>
            <w:r w:rsidRPr="00B94C7B">
              <w:rPr>
                <w:rFonts w:ascii="Times New Roman" w:eastAsia="Times New Roman" w:hAnsi="Times New Roman" w:cs="Times New Roman"/>
              </w:rPr>
              <w:t>704,4</w:t>
            </w:r>
            <w:bookmarkEnd w:id="204"/>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05" w:name="RANGE!H78"/>
            <w:r w:rsidRPr="00B94C7B">
              <w:rPr>
                <w:rFonts w:ascii="Times New Roman" w:eastAsia="Times New Roman" w:hAnsi="Times New Roman" w:cs="Times New Roman"/>
              </w:rPr>
              <w:t>0,0</w:t>
            </w:r>
            <w:bookmarkEnd w:id="205"/>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06" w:name="RANGE!I78"/>
            <w:r w:rsidRPr="00B94C7B">
              <w:rPr>
                <w:rFonts w:ascii="Times New Roman" w:eastAsia="Times New Roman" w:hAnsi="Times New Roman" w:cs="Times New Roman"/>
              </w:rPr>
              <w:t>380,4</w:t>
            </w:r>
            <w:bookmarkEnd w:id="206"/>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07" w:name="RANGE!J78"/>
            <w:r w:rsidRPr="00B94C7B">
              <w:rPr>
                <w:rFonts w:ascii="Times New Roman" w:eastAsia="Times New Roman" w:hAnsi="Times New Roman" w:cs="Times New Roman"/>
              </w:rPr>
              <w:t>0,0</w:t>
            </w:r>
            <w:bookmarkEnd w:id="207"/>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08" w:name="RANGE!K78"/>
            <w:r w:rsidRPr="00B94C7B">
              <w:rPr>
                <w:rFonts w:ascii="Times New Roman" w:eastAsia="Times New Roman" w:hAnsi="Times New Roman" w:cs="Times New Roman"/>
              </w:rPr>
              <w:t>97 434,0</w:t>
            </w:r>
            <w:bookmarkEnd w:id="208"/>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30</w:t>
            </w:r>
            <w:r w:rsidR="00DC621B" w:rsidRPr="00B94C7B">
              <w:rPr>
                <w:rFonts w:ascii="Times New Roman" w:eastAsia="Times New Roman" w:hAnsi="Times New Roman" w:cs="Times New Roman"/>
                <w:sz w:val="20"/>
                <w:szCs w:val="20"/>
              </w:rPr>
              <w:t>.</w:t>
            </w:r>
            <w:r w:rsidRPr="00B94C7B">
              <w:rPr>
                <w:rFonts w:ascii="Times New Roman" w:eastAsia="Times New Roman" w:hAnsi="Times New Roman" w:cs="Times New Roman"/>
                <w:sz w:val="20"/>
                <w:szCs w:val="20"/>
              </w:rPr>
              <w:t>5</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Cs/>
                <w:sz w:val="18"/>
                <w:szCs w:val="18"/>
              </w:rPr>
            </w:pPr>
            <w:r w:rsidRPr="00B94C7B">
              <w:rPr>
                <w:rFonts w:ascii="Times New Roman" w:eastAsia="Times New Roman" w:hAnsi="Times New Roman" w:cs="Times New Roman"/>
                <w:bCs/>
                <w:sz w:val="18"/>
                <w:szCs w:val="18"/>
              </w:rPr>
              <w:t>обращение</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09" w:name="RANGE!F79"/>
            <w:r w:rsidRPr="00B94C7B">
              <w:rPr>
                <w:rFonts w:ascii="Times New Roman" w:eastAsia="Times New Roman" w:hAnsi="Times New Roman" w:cs="Times New Roman"/>
              </w:rPr>
              <w:t>1,7877</w:t>
            </w:r>
            <w:bookmarkEnd w:id="209"/>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10" w:name="RANGE!G79"/>
            <w:r w:rsidRPr="00B94C7B">
              <w:rPr>
                <w:rFonts w:ascii="Times New Roman" w:eastAsia="Times New Roman" w:hAnsi="Times New Roman" w:cs="Times New Roman"/>
              </w:rPr>
              <w:t>1 578,85</w:t>
            </w:r>
            <w:bookmarkEnd w:id="210"/>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11" w:name="RANGE!H79"/>
            <w:r w:rsidRPr="00B94C7B">
              <w:rPr>
                <w:rFonts w:ascii="Times New Roman" w:eastAsia="Times New Roman" w:hAnsi="Times New Roman" w:cs="Times New Roman"/>
              </w:rPr>
              <w:t>0,0</w:t>
            </w:r>
            <w:bookmarkEnd w:id="211"/>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12" w:name="RANGE!I79"/>
            <w:r w:rsidRPr="00B94C7B">
              <w:rPr>
                <w:rFonts w:ascii="Times New Roman" w:eastAsia="Times New Roman" w:hAnsi="Times New Roman" w:cs="Times New Roman"/>
              </w:rPr>
              <w:t>2 822,5</w:t>
            </w:r>
            <w:bookmarkEnd w:id="212"/>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13" w:name="RANGE!J79"/>
            <w:r w:rsidRPr="00B94C7B">
              <w:rPr>
                <w:rFonts w:ascii="Times New Roman" w:eastAsia="Times New Roman" w:hAnsi="Times New Roman" w:cs="Times New Roman"/>
              </w:rPr>
              <w:t>0,0</w:t>
            </w:r>
            <w:bookmarkEnd w:id="213"/>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14" w:name="RANGE!K79"/>
            <w:r w:rsidRPr="00B94C7B">
              <w:rPr>
                <w:rFonts w:ascii="Times New Roman" w:eastAsia="Times New Roman" w:hAnsi="Times New Roman" w:cs="Times New Roman"/>
              </w:rPr>
              <w:t>722 988,6</w:t>
            </w:r>
            <w:bookmarkEnd w:id="214"/>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8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30.5</w:t>
            </w:r>
            <w:r w:rsidR="00DC621B" w:rsidRPr="00B94C7B">
              <w:rPr>
                <w:rFonts w:ascii="Times New Roman" w:eastAsia="Times New Roman" w:hAnsi="Times New Roman" w:cs="Times New Roman"/>
                <w:sz w:val="20"/>
                <w:szCs w:val="20"/>
              </w:rPr>
              <w:t>.1</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компьютерной томографии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0,02833</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3 951,48</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112,0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28 675,9</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8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30.5</w:t>
            </w:r>
            <w:r w:rsidR="00DC621B" w:rsidRPr="00B94C7B">
              <w:rPr>
                <w:rFonts w:ascii="Times New Roman" w:eastAsia="Times New Roman" w:hAnsi="Times New Roman" w:cs="Times New Roman"/>
                <w:sz w:val="20"/>
                <w:szCs w:val="20"/>
              </w:rPr>
              <w:t>.2</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магнитно-резонансной томографии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0,01226</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4 462,66</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54,7</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14 012,8</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8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30.5</w:t>
            </w:r>
            <w:r w:rsidR="00DC621B" w:rsidRPr="00B94C7B">
              <w:rPr>
                <w:rFonts w:ascii="Times New Roman" w:eastAsia="Times New Roman" w:hAnsi="Times New Roman" w:cs="Times New Roman"/>
                <w:sz w:val="20"/>
                <w:szCs w:val="20"/>
              </w:rPr>
              <w:t>.3</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 xml:space="preserve">УЗИ </w:t>
            </w:r>
            <w:proofErr w:type="gramStart"/>
            <w:r w:rsidRPr="00B94C7B">
              <w:rPr>
                <w:rFonts w:ascii="Times New Roman" w:eastAsia="Times New Roman" w:hAnsi="Times New Roman" w:cs="Times New Roman"/>
                <w:sz w:val="18"/>
                <w:szCs w:val="18"/>
              </w:rPr>
              <w:t>сердечно-сосудистой</w:t>
            </w:r>
            <w:proofErr w:type="gramEnd"/>
            <w:r w:rsidRPr="00B94C7B">
              <w:rPr>
                <w:rFonts w:ascii="Times New Roman" w:eastAsia="Times New Roman" w:hAnsi="Times New Roman" w:cs="Times New Roman"/>
                <w:sz w:val="18"/>
                <w:szCs w:val="18"/>
              </w:rPr>
              <w:t xml:space="preserve"> системы</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0,11588</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715,0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82,9</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21 223,3</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72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30</w:t>
            </w:r>
            <w:r w:rsidR="00DC621B" w:rsidRPr="00B94C7B">
              <w:rPr>
                <w:rFonts w:ascii="Times New Roman" w:eastAsia="Times New Roman" w:hAnsi="Times New Roman" w:cs="Times New Roman"/>
                <w:sz w:val="20"/>
                <w:szCs w:val="20"/>
              </w:rPr>
              <w:t>.</w:t>
            </w:r>
            <w:r w:rsidRPr="00B94C7B">
              <w:rPr>
                <w:rFonts w:ascii="Times New Roman" w:eastAsia="Times New Roman" w:hAnsi="Times New Roman" w:cs="Times New Roman"/>
                <w:sz w:val="20"/>
                <w:szCs w:val="20"/>
              </w:rPr>
              <w:t>5</w:t>
            </w:r>
            <w:r w:rsidR="00DC621B" w:rsidRPr="00B94C7B">
              <w:rPr>
                <w:rFonts w:ascii="Times New Roman" w:eastAsia="Times New Roman" w:hAnsi="Times New Roman" w:cs="Times New Roman"/>
                <w:sz w:val="20"/>
                <w:szCs w:val="20"/>
              </w:rPr>
              <w:t>.4</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эндоскопическое диагностическое исследование</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0,04913</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983,02</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48,3</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12 371,3</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72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30</w:t>
            </w:r>
            <w:r w:rsidR="00DC621B" w:rsidRPr="00B94C7B">
              <w:rPr>
                <w:rFonts w:ascii="Times New Roman" w:eastAsia="Times New Roman" w:hAnsi="Times New Roman" w:cs="Times New Roman"/>
                <w:sz w:val="20"/>
                <w:szCs w:val="20"/>
              </w:rPr>
              <w:t>.</w:t>
            </w:r>
            <w:r w:rsidRPr="00B94C7B">
              <w:rPr>
                <w:rFonts w:ascii="Times New Roman" w:eastAsia="Times New Roman" w:hAnsi="Times New Roman" w:cs="Times New Roman"/>
                <w:sz w:val="20"/>
                <w:szCs w:val="20"/>
              </w:rPr>
              <w:t>5</w:t>
            </w:r>
            <w:r w:rsidR="00DC621B" w:rsidRPr="00B94C7B">
              <w:rPr>
                <w:rFonts w:ascii="Times New Roman" w:eastAsia="Times New Roman" w:hAnsi="Times New Roman" w:cs="Times New Roman"/>
                <w:sz w:val="20"/>
                <w:szCs w:val="20"/>
              </w:rPr>
              <w:t>.5</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молекулярно-генетическое исследование</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0,001184</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10 364,02</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12,3</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3 140,3</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8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30</w:t>
            </w:r>
            <w:r w:rsidR="00DC621B" w:rsidRPr="00B94C7B">
              <w:rPr>
                <w:rFonts w:ascii="Times New Roman" w:eastAsia="Times New Roman" w:hAnsi="Times New Roman" w:cs="Times New Roman"/>
                <w:sz w:val="20"/>
                <w:szCs w:val="20"/>
              </w:rPr>
              <w:t>.</w:t>
            </w:r>
            <w:r w:rsidRPr="00B94C7B">
              <w:rPr>
                <w:rFonts w:ascii="Times New Roman" w:eastAsia="Times New Roman" w:hAnsi="Times New Roman" w:cs="Times New Roman"/>
                <w:sz w:val="20"/>
                <w:szCs w:val="20"/>
              </w:rPr>
              <w:t>5</w:t>
            </w:r>
            <w:r w:rsidR="00DC621B" w:rsidRPr="00B94C7B">
              <w:rPr>
                <w:rFonts w:ascii="Times New Roman" w:eastAsia="Times New Roman" w:hAnsi="Times New Roman" w:cs="Times New Roman"/>
                <w:sz w:val="20"/>
                <w:szCs w:val="20"/>
              </w:rPr>
              <w:t>.6</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гистологическое исследование</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0,014310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2 223,67</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31,8</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8 152,0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1440"/>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lastRenderedPageBreak/>
              <w:t> </w:t>
            </w:r>
          </w:p>
        </w:tc>
        <w:tc>
          <w:tcPr>
            <w:tcW w:w="262" w:type="pct"/>
            <w:shd w:val="clear" w:color="auto" w:fill="auto"/>
            <w:noWrap/>
            <w:vAlign w:val="center"/>
            <w:hideMark/>
          </w:tcPr>
          <w:p w:rsidR="00DC621B" w:rsidRPr="00B94C7B" w:rsidRDefault="0086583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30</w:t>
            </w:r>
            <w:r w:rsidR="00DC621B" w:rsidRPr="00B94C7B">
              <w:rPr>
                <w:rFonts w:ascii="Times New Roman" w:eastAsia="Times New Roman" w:hAnsi="Times New Roman" w:cs="Times New Roman"/>
                <w:sz w:val="20"/>
                <w:szCs w:val="20"/>
              </w:rPr>
              <w:t>.</w:t>
            </w:r>
            <w:r w:rsidRPr="00B94C7B">
              <w:rPr>
                <w:rFonts w:ascii="Times New Roman" w:eastAsia="Times New Roman" w:hAnsi="Times New Roman" w:cs="Times New Roman"/>
                <w:sz w:val="20"/>
                <w:szCs w:val="20"/>
              </w:rPr>
              <w:t>5</w:t>
            </w:r>
            <w:r w:rsidR="00DC621B" w:rsidRPr="00B94C7B">
              <w:rPr>
                <w:rFonts w:ascii="Times New Roman" w:eastAsia="Times New Roman" w:hAnsi="Times New Roman" w:cs="Times New Roman"/>
                <w:sz w:val="20"/>
                <w:szCs w:val="20"/>
              </w:rPr>
              <w:t>.7</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тестирование на выявление новой короновирусной инфекции COVID-19 (в целях плановой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0,124410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612,62</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76,2</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19 523,0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10"/>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 специализированная медицинская</w:t>
            </w:r>
            <w:r w:rsidR="0086583B" w:rsidRPr="00B94C7B">
              <w:rPr>
                <w:rFonts w:ascii="Times New Roman" w:eastAsia="Times New Roman" w:hAnsi="Times New Roman" w:cs="Times New Roman"/>
                <w:b/>
                <w:bCs/>
                <w:sz w:val="20"/>
                <w:szCs w:val="20"/>
              </w:rPr>
              <w:t xml:space="preserve"> помощь в стационарных условиях</w:t>
            </w:r>
            <w:r w:rsidRPr="00B94C7B">
              <w:rPr>
                <w:rFonts w:ascii="Times New Roman" w:eastAsia="Times New Roman" w:hAnsi="Times New Roman" w:cs="Times New Roman"/>
                <w:b/>
                <w:bCs/>
                <w:sz w:val="20"/>
                <w:szCs w:val="20"/>
              </w:rPr>
              <w:t>, в том числе</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Cs/>
                <w:sz w:val="20"/>
                <w:szCs w:val="20"/>
              </w:rPr>
            </w:pPr>
            <w:r w:rsidRPr="00B94C7B">
              <w:rPr>
                <w:rFonts w:ascii="Times New Roman" w:eastAsia="Times New Roman" w:hAnsi="Times New Roman" w:cs="Times New Roman"/>
                <w:iCs/>
                <w:sz w:val="20"/>
                <w:szCs w:val="20"/>
              </w:rPr>
              <w:t>3</w:t>
            </w:r>
            <w:r w:rsidR="0042331B" w:rsidRPr="00B94C7B">
              <w:rPr>
                <w:rFonts w:ascii="Times New Roman" w:eastAsia="Times New Roman" w:hAnsi="Times New Roman" w:cs="Times New Roman"/>
                <w:iCs/>
                <w:sz w:val="20"/>
                <w:szCs w:val="20"/>
              </w:rPr>
              <w:t>1</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Cs/>
                <w:sz w:val="20"/>
                <w:szCs w:val="20"/>
              </w:rPr>
            </w:pPr>
            <w:r w:rsidRPr="00B94C7B">
              <w:rPr>
                <w:rFonts w:ascii="Times New Roman" w:eastAsia="Times New Roman" w:hAnsi="Times New Roman" w:cs="Times New Roman"/>
                <w:iCs/>
                <w:sz w:val="20"/>
                <w:szCs w:val="20"/>
              </w:rPr>
              <w:t>случай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0,165592</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37 866,24</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6 270,3</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1 606 172,2</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10"/>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медицинская помощь по профилю "онкология"</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3</w:t>
            </w:r>
            <w:r w:rsidR="0042331B" w:rsidRPr="00B94C7B">
              <w:rPr>
                <w:rFonts w:ascii="Times New Roman" w:eastAsia="Times New Roman" w:hAnsi="Times New Roman" w:cs="Times New Roman"/>
                <w:i/>
                <w:iCs/>
                <w:sz w:val="20"/>
                <w:szCs w:val="20"/>
              </w:rPr>
              <w:t>1</w:t>
            </w:r>
            <w:r w:rsidRPr="00B94C7B">
              <w:rPr>
                <w:rFonts w:ascii="Times New Roman" w:eastAsia="Times New Roman" w:hAnsi="Times New Roman" w:cs="Times New Roman"/>
                <w:i/>
                <w:iCs/>
                <w:sz w:val="20"/>
                <w:szCs w:val="20"/>
              </w:rPr>
              <w:t>.1</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0,00949</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115 136,35</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1 092,7</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279 896,5</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10"/>
        </w:trPr>
        <w:tc>
          <w:tcPr>
            <w:tcW w:w="1387" w:type="pct"/>
            <w:gridSpan w:val="3"/>
            <w:shd w:val="clear" w:color="000000" w:fill="FFFFFF"/>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 xml:space="preserve"> медицинская реабилитация в стационарных условиях</w:t>
            </w:r>
          </w:p>
        </w:tc>
        <w:tc>
          <w:tcPr>
            <w:tcW w:w="262"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3</w:t>
            </w:r>
            <w:r w:rsidR="0042331B" w:rsidRPr="00B94C7B">
              <w:rPr>
                <w:rFonts w:ascii="Times New Roman" w:eastAsia="Times New Roman" w:hAnsi="Times New Roman" w:cs="Times New Roman"/>
                <w:i/>
                <w:iCs/>
                <w:sz w:val="20"/>
                <w:szCs w:val="20"/>
              </w:rPr>
              <w:t>1</w:t>
            </w:r>
            <w:r w:rsidRPr="00B94C7B">
              <w:rPr>
                <w:rFonts w:ascii="Times New Roman" w:eastAsia="Times New Roman" w:hAnsi="Times New Roman" w:cs="Times New Roman"/>
                <w:i/>
                <w:iCs/>
                <w:sz w:val="20"/>
                <w:szCs w:val="20"/>
              </w:rPr>
              <w:t>.2</w:t>
            </w:r>
          </w:p>
        </w:tc>
        <w:tc>
          <w:tcPr>
            <w:tcW w:w="728" w:type="pct"/>
            <w:shd w:val="clear" w:color="000000" w:fill="FFFFFF"/>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госпитализации</w:t>
            </w:r>
          </w:p>
        </w:tc>
        <w:tc>
          <w:tcPr>
            <w:tcW w:w="350"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0,004440</w:t>
            </w:r>
          </w:p>
        </w:tc>
        <w:tc>
          <w:tcPr>
            <w:tcW w:w="407"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38 346,3</w:t>
            </w:r>
          </w:p>
        </w:tc>
        <w:tc>
          <w:tcPr>
            <w:tcW w:w="351"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170,2</w:t>
            </w:r>
          </w:p>
        </w:tc>
        <w:tc>
          <w:tcPr>
            <w:tcW w:w="434"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43 599,7</w:t>
            </w:r>
          </w:p>
        </w:tc>
        <w:tc>
          <w:tcPr>
            <w:tcW w:w="263" w:type="pct"/>
            <w:gridSpan w:val="2"/>
            <w:shd w:val="clear" w:color="000000" w:fill="FFFFFF"/>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10"/>
        </w:trPr>
        <w:tc>
          <w:tcPr>
            <w:tcW w:w="1387" w:type="pct"/>
            <w:gridSpan w:val="3"/>
            <w:shd w:val="clear" w:color="000000" w:fill="FFFFFF"/>
            <w:vAlign w:val="center"/>
            <w:hideMark/>
          </w:tcPr>
          <w:p w:rsidR="005D3B27" w:rsidRPr="00B94C7B" w:rsidRDefault="005D3B27"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высокотехнологичная медицинская помощь</w:t>
            </w:r>
          </w:p>
        </w:tc>
        <w:tc>
          <w:tcPr>
            <w:tcW w:w="262" w:type="pct"/>
            <w:shd w:val="clear" w:color="000000" w:fill="FFFFFF"/>
            <w:noWrap/>
            <w:vAlign w:val="center"/>
            <w:hideMark/>
          </w:tcPr>
          <w:p w:rsidR="005D3B27" w:rsidRPr="00B94C7B" w:rsidRDefault="004233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31</w:t>
            </w:r>
            <w:r w:rsidR="005D3B27" w:rsidRPr="00B94C7B">
              <w:rPr>
                <w:rFonts w:ascii="Times New Roman" w:eastAsia="Times New Roman" w:hAnsi="Times New Roman" w:cs="Times New Roman"/>
                <w:i/>
                <w:iCs/>
                <w:sz w:val="20"/>
                <w:szCs w:val="20"/>
              </w:rPr>
              <w:t>.3</w:t>
            </w:r>
          </w:p>
        </w:tc>
        <w:tc>
          <w:tcPr>
            <w:tcW w:w="728" w:type="pct"/>
            <w:shd w:val="clear" w:color="000000" w:fill="FFFFFF"/>
            <w:vAlign w:val="center"/>
            <w:hideMark/>
          </w:tcPr>
          <w:p w:rsidR="005D3B27" w:rsidRPr="00B94C7B" w:rsidRDefault="005D3B27"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госпитализации</w:t>
            </w:r>
          </w:p>
        </w:tc>
        <w:tc>
          <w:tcPr>
            <w:tcW w:w="350" w:type="pct"/>
            <w:shd w:val="clear" w:color="000000" w:fill="FFFFFF"/>
            <w:noWrap/>
            <w:vAlign w:val="center"/>
            <w:hideMark/>
          </w:tcPr>
          <w:p w:rsidR="005D3B27" w:rsidRPr="00B94C7B" w:rsidRDefault="005D3B27"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0,0024</w:t>
            </w:r>
          </w:p>
        </w:tc>
        <w:tc>
          <w:tcPr>
            <w:tcW w:w="407" w:type="pct"/>
            <w:shd w:val="clear" w:color="000000" w:fill="FFFFFF"/>
            <w:noWrap/>
            <w:vAlign w:val="center"/>
            <w:hideMark/>
          </w:tcPr>
          <w:p w:rsidR="005D3B27" w:rsidRPr="00B94C7B" w:rsidRDefault="005D3B27"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149 078,66</w:t>
            </w:r>
          </w:p>
        </w:tc>
        <w:tc>
          <w:tcPr>
            <w:tcW w:w="351" w:type="pct"/>
            <w:shd w:val="clear" w:color="000000" w:fill="FFFFFF"/>
            <w:noWrap/>
            <w:vAlign w:val="center"/>
            <w:hideMark/>
          </w:tcPr>
          <w:p w:rsidR="005D3B27" w:rsidRPr="00B94C7B" w:rsidRDefault="005D3B27"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000000" w:fill="FFFFFF"/>
            <w:noWrap/>
            <w:vAlign w:val="center"/>
            <w:hideMark/>
          </w:tcPr>
          <w:p w:rsidR="005D3B27" w:rsidRPr="00B94C7B" w:rsidRDefault="005D3B27"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349,8</w:t>
            </w:r>
          </w:p>
        </w:tc>
        <w:tc>
          <w:tcPr>
            <w:tcW w:w="434" w:type="pct"/>
            <w:shd w:val="clear" w:color="000000" w:fill="FFFFFF"/>
            <w:noWrap/>
            <w:vAlign w:val="center"/>
            <w:hideMark/>
          </w:tcPr>
          <w:p w:rsidR="005D3B27" w:rsidRPr="00B94C7B" w:rsidRDefault="005D3B27"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000000" w:fill="FFFFFF"/>
            <w:noWrap/>
            <w:vAlign w:val="center"/>
            <w:hideMark/>
          </w:tcPr>
          <w:p w:rsidR="005D3B27" w:rsidRPr="00B94C7B" w:rsidRDefault="005D3B27"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89 596,3</w:t>
            </w:r>
          </w:p>
        </w:tc>
        <w:tc>
          <w:tcPr>
            <w:tcW w:w="263" w:type="pct"/>
            <w:gridSpan w:val="2"/>
            <w:shd w:val="clear" w:color="000000" w:fill="FFFFFF"/>
            <w:noWrap/>
            <w:vAlign w:val="center"/>
            <w:hideMark/>
          </w:tcPr>
          <w:p w:rsidR="005D3B27"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10"/>
        </w:trPr>
        <w:tc>
          <w:tcPr>
            <w:tcW w:w="1387" w:type="pct"/>
            <w:gridSpan w:val="3"/>
            <w:shd w:val="clear" w:color="000000" w:fill="FFFFFF"/>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 медицинская помощь</w:t>
            </w:r>
            <w:r w:rsidR="0042331B" w:rsidRPr="00B94C7B">
              <w:rPr>
                <w:rFonts w:ascii="Times New Roman" w:eastAsia="Times New Roman" w:hAnsi="Times New Roman" w:cs="Times New Roman"/>
                <w:b/>
                <w:bCs/>
                <w:sz w:val="20"/>
                <w:szCs w:val="20"/>
              </w:rPr>
              <w:t xml:space="preserve"> в условиях дневного стационара</w:t>
            </w:r>
            <w:r w:rsidRPr="00B94C7B">
              <w:rPr>
                <w:rFonts w:ascii="Times New Roman" w:eastAsia="Times New Roman" w:hAnsi="Times New Roman" w:cs="Times New Roman"/>
                <w:b/>
                <w:bCs/>
                <w:sz w:val="20"/>
                <w:szCs w:val="20"/>
              </w:rPr>
              <w:t>, в том числе</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2</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лечения</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0,061074</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23 226,64</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1 418,5</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363 357,6</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shd w:val="clear" w:color="000000" w:fill="FFFFFF"/>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медицинская помощь по профилю "онкология"</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2</w:t>
            </w:r>
            <w:r w:rsidRPr="00B94C7B">
              <w:rPr>
                <w:rFonts w:ascii="Times New Roman" w:eastAsia="Times New Roman" w:hAnsi="Times New Roman" w:cs="Times New Roman"/>
                <w:sz w:val="20"/>
                <w:szCs w:val="20"/>
              </w:rPr>
              <w:t>.1</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лечения</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0,006935</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88 851,45</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616,0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157 800,2</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shd w:val="clear" w:color="000000" w:fill="FFFFFF"/>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медицинская помощь при экстракорпоральном оплодотворении</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2</w:t>
            </w:r>
            <w:r w:rsidRPr="00B94C7B">
              <w:rPr>
                <w:rFonts w:ascii="Times New Roman" w:eastAsia="Times New Roman" w:hAnsi="Times New Roman" w:cs="Times New Roman"/>
                <w:sz w:val="20"/>
                <w:szCs w:val="20"/>
              </w:rPr>
              <w:t>.2</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лечения</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0,000450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130 840,2</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58,7</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15 046,6</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8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 Медицинская помощь по видам и заболеваниям сверх базовой программы:</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3</w:t>
            </w:r>
          </w:p>
        </w:tc>
        <w:tc>
          <w:tcPr>
            <w:tcW w:w="728"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215" w:name="RANGE!F106"/>
            <w:r w:rsidRPr="00B94C7B">
              <w:rPr>
                <w:rFonts w:ascii="Times New Roman" w:eastAsia="Times New Roman" w:hAnsi="Times New Roman" w:cs="Times New Roman"/>
                <w:b/>
                <w:bCs/>
              </w:rPr>
              <w:t>х</w:t>
            </w:r>
            <w:bookmarkEnd w:id="215"/>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216" w:name="RANGE!G106"/>
            <w:r w:rsidRPr="00B94C7B">
              <w:rPr>
                <w:rFonts w:ascii="Times New Roman" w:eastAsia="Times New Roman" w:hAnsi="Times New Roman" w:cs="Times New Roman"/>
                <w:b/>
                <w:bCs/>
              </w:rPr>
              <w:t>х</w:t>
            </w:r>
            <w:bookmarkEnd w:id="216"/>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217" w:name="RANGE!H106"/>
            <w:r w:rsidRPr="00B94C7B">
              <w:rPr>
                <w:rFonts w:ascii="Times New Roman" w:eastAsia="Times New Roman" w:hAnsi="Times New Roman" w:cs="Times New Roman"/>
                <w:b/>
                <w:bCs/>
              </w:rPr>
              <w:t>0,0</w:t>
            </w:r>
            <w:bookmarkEnd w:id="217"/>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218" w:name="RANGE!I106"/>
            <w:r w:rsidRPr="00B94C7B">
              <w:rPr>
                <w:rFonts w:ascii="Times New Roman" w:eastAsia="Times New Roman" w:hAnsi="Times New Roman" w:cs="Times New Roman"/>
                <w:b/>
                <w:bCs/>
              </w:rPr>
              <w:t>0,0</w:t>
            </w:r>
            <w:bookmarkEnd w:id="218"/>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219" w:name="RANGE!J106"/>
            <w:r w:rsidRPr="00B94C7B">
              <w:rPr>
                <w:rFonts w:ascii="Times New Roman" w:eastAsia="Times New Roman" w:hAnsi="Times New Roman" w:cs="Times New Roman"/>
                <w:b/>
                <w:bCs/>
              </w:rPr>
              <w:t>0,0</w:t>
            </w:r>
            <w:bookmarkEnd w:id="219"/>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220" w:name="RANGE!K106"/>
            <w:r w:rsidRPr="00B94C7B">
              <w:rPr>
                <w:rFonts w:ascii="Times New Roman" w:eastAsia="Times New Roman" w:hAnsi="Times New Roman" w:cs="Times New Roman"/>
                <w:b/>
                <w:bCs/>
              </w:rPr>
              <w:t>0,0</w:t>
            </w:r>
            <w:bookmarkEnd w:id="220"/>
          </w:p>
        </w:tc>
        <w:tc>
          <w:tcPr>
            <w:tcW w:w="263" w:type="pct"/>
            <w:gridSpan w:val="2"/>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221" w:name="RANGE!M106"/>
            <w:r w:rsidRPr="00B94C7B">
              <w:rPr>
                <w:rFonts w:ascii="Times New Roman" w:eastAsia="Times New Roman" w:hAnsi="Times New Roman" w:cs="Times New Roman"/>
                <w:b/>
                <w:bCs/>
              </w:rPr>
              <w:t>0,0</w:t>
            </w:r>
            <w:bookmarkEnd w:id="221"/>
          </w:p>
        </w:tc>
      </w:tr>
      <w:tr w:rsidR="00B94C7B" w:rsidRPr="00B94C7B" w:rsidTr="00EB554A">
        <w:trPr>
          <w:gridAfter w:val="2"/>
          <w:wAfter w:w="73" w:type="pct"/>
          <w:trHeight w:val="315"/>
        </w:trPr>
        <w:tc>
          <w:tcPr>
            <w:tcW w:w="1387" w:type="pct"/>
            <w:gridSpan w:val="3"/>
            <w:shd w:val="clear" w:color="000000" w:fill="FFFFFF"/>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скорая медицинская помощь</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4</w:t>
            </w:r>
          </w:p>
        </w:tc>
        <w:tc>
          <w:tcPr>
            <w:tcW w:w="728"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вызов</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22" w:name="RANGE!F107"/>
            <w:r w:rsidRPr="00B94C7B">
              <w:rPr>
                <w:rFonts w:ascii="Times New Roman" w:eastAsia="Times New Roman" w:hAnsi="Times New Roman" w:cs="Times New Roman"/>
              </w:rPr>
              <w:t>0,000</w:t>
            </w:r>
            <w:bookmarkEnd w:id="222"/>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23" w:name="RANGE!G107"/>
            <w:r w:rsidRPr="00B94C7B">
              <w:rPr>
                <w:rFonts w:ascii="Times New Roman" w:eastAsia="Times New Roman" w:hAnsi="Times New Roman" w:cs="Times New Roman"/>
              </w:rPr>
              <w:t>0,0</w:t>
            </w:r>
            <w:bookmarkEnd w:id="223"/>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24" w:name="RANGE!H107"/>
            <w:r w:rsidRPr="00B94C7B">
              <w:rPr>
                <w:rFonts w:ascii="Times New Roman" w:eastAsia="Times New Roman" w:hAnsi="Times New Roman" w:cs="Times New Roman"/>
              </w:rPr>
              <w:t>0,0</w:t>
            </w:r>
            <w:bookmarkEnd w:id="224"/>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25" w:name="RANGE!I107"/>
            <w:r w:rsidRPr="00B94C7B">
              <w:rPr>
                <w:rFonts w:ascii="Times New Roman" w:eastAsia="Times New Roman" w:hAnsi="Times New Roman" w:cs="Times New Roman"/>
              </w:rPr>
              <w:t>0,0</w:t>
            </w:r>
            <w:bookmarkEnd w:id="225"/>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26" w:name="RANGE!J107"/>
            <w:r w:rsidRPr="00B94C7B">
              <w:rPr>
                <w:rFonts w:ascii="Times New Roman" w:eastAsia="Times New Roman" w:hAnsi="Times New Roman" w:cs="Times New Roman"/>
              </w:rPr>
              <w:t>0,0</w:t>
            </w:r>
            <w:bookmarkEnd w:id="226"/>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27" w:name="RANGE!K107"/>
            <w:r w:rsidRPr="00B94C7B">
              <w:rPr>
                <w:rFonts w:ascii="Times New Roman" w:eastAsia="Times New Roman" w:hAnsi="Times New Roman" w:cs="Times New Roman"/>
              </w:rPr>
              <w:t>0,0</w:t>
            </w:r>
            <w:bookmarkEnd w:id="227"/>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735"/>
        </w:trPr>
        <w:tc>
          <w:tcPr>
            <w:tcW w:w="1387" w:type="pct"/>
            <w:gridSpan w:val="3"/>
            <w:vMerge w:val="restart"/>
            <w:vAlign w:val="center"/>
            <w:hideMark/>
          </w:tcPr>
          <w:p w:rsidR="00DC621B" w:rsidRPr="00B94C7B" w:rsidRDefault="004233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медицинская помощь в амбулаторных условиях</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w:t>
            </w:r>
            <w:r w:rsidRPr="00B94C7B">
              <w:rPr>
                <w:rFonts w:ascii="Times New Roman" w:eastAsia="Times New Roman" w:hAnsi="Times New Roman" w:cs="Times New Roman"/>
                <w:sz w:val="20"/>
                <w:szCs w:val="20"/>
              </w:rPr>
              <w:t>.1</w:t>
            </w:r>
          </w:p>
        </w:tc>
        <w:tc>
          <w:tcPr>
            <w:tcW w:w="728" w:type="pct"/>
            <w:shd w:val="clear" w:color="auto" w:fill="auto"/>
            <w:vAlign w:val="center"/>
            <w:hideMark/>
          </w:tcPr>
          <w:p w:rsidR="00DC621B" w:rsidRPr="00B94C7B" w:rsidRDefault="004233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 xml:space="preserve">комплексное посещение </w:t>
            </w:r>
            <w:r w:rsidR="00DC621B" w:rsidRPr="00B94C7B">
              <w:rPr>
                <w:rFonts w:ascii="Times New Roman" w:eastAsia="Times New Roman" w:hAnsi="Times New Roman" w:cs="Times New Roman"/>
                <w:sz w:val="18"/>
                <w:szCs w:val="18"/>
              </w:rPr>
              <w:t>для проведения профилактических медицинских осмотров</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525"/>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w:t>
            </w:r>
            <w:r w:rsidRPr="00B94C7B">
              <w:rPr>
                <w:rFonts w:ascii="Times New Roman" w:eastAsia="Times New Roman" w:hAnsi="Times New Roman" w:cs="Times New Roman"/>
                <w:sz w:val="20"/>
                <w:szCs w:val="20"/>
              </w:rPr>
              <w:t>.2</w:t>
            </w:r>
          </w:p>
        </w:tc>
        <w:tc>
          <w:tcPr>
            <w:tcW w:w="728" w:type="pct"/>
            <w:shd w:val="clear" w:color="auto" w:fill="auto"/>
            <w:vAlign w:val="center"/>
            <w:hideMark/>
          </w:tcPr>
          <w:p w:rsidR="00DC621B" w:rsidRPr="00B94C7B" w:rsidRDefault="004233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 xml:space="preserve">комплексное посещение </w:t>
            </w:r>
            <w:r w:rsidR="00DC621B" w:rsidRPr="00B94C7B">
              <w:rPr>
                <w:rFonts w:ascii="Times New Roman" w:eastAsia="Times New Roman" w:hAnsi="Times New Roman" w:cs="Times New Roman"/>
                <w:sz w:val="18"/>
                <w:szCs w:val="18"/>
              </w:rPr>
              <w:t>для проведения диспансеризации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8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w:t>
            </w:r>
            <w:r w:rsidRPr="00B94C7B">
              <w:rPr>
                <w:rFonts w:ascii="Times New Roman" w:eastAsia="Times New Roman" w:hAnsi="Times New Roman" w:cs="Times New Roman"/>
                <w:sz w:val="20"/>
                <w:szCs w:val="20"/>
              </w:rPr>
              <w:t>.3</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посещение с иными целями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96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w:t>
            </w:r>
            <w:r w:rsidRPr="00B94C7B">
              <w:rPr>
                <w:rFonts w:ascii="Times New Roman" w:eastAsia="Times New Roman" w:hAnsi="Times New Roman" w:cs="Times New Roman"/>
                <w:sz w:val="20"/>
                <w:szCs w:val="20"/>
              </w:rPr>
              <w:t>.</w:t>
            </w:r>
            <w:r w:rsidR="0042331B" w:rsidRPr="00B94C7B">
              <w:rPr>
                <w:rFonts w:ascii="Times New Roman" w:eastAsia="Times New Roman" w:hAnsi="Times New Roman" w:cs="Times New Roman"/>
                <w:sz w:val="20"/>
                <w:szCs w:val="20"/>
              </w:rPr>
              <w:t>4</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посещение по паллиативной медицинской помощи,  включая:***</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153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w:t>
            </w:r>
            <w:r w:rsidRPr="00B94C7B">
              <w:rPr>
                <w:rFonts w:ascii="Times New Roman" w:eastAsia="Times New Roman" w:hAnsi="Times New Roman" w:cs="Times New Roman"/>
                <w:sz w:val="20"/>
                <w:szCs w:val="20"/>
              </w:rPr>
              <w:t>.</w:t>
            </w:r>
            <w:r w:rsidR="0042331B" w:rsidRPr="00B94C7B">
              <w:rPr>
                <w:rFonts w:ascii="Times New Roman" w:eastAsia="Times New Roman" w:hAnsi="Times New Roman" w:cs="Times New Roman"/>
                <w:sz w:val="20"/>
                <w:szCs w:val="20"/>
              </w:rPr>
              <w:t>4</w:t>
            </w:r>
            <w:r w:rsidRPr="00B94C7B">
              <w:rPr>
                <w:rFonts w:ascii="Times New Roman" w:eastAsia="Times New Roman" w:hAnsi="Times New Roman" w:cs="Times New Roman"/>
                <w:sz w:val="20"/>
                <w:szCs w:val="20"/>
              </w:rPr>
              <w:t>.1</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sz w:val="18"/>
                <w:szCs w:val="18"/>
              </w:rPr>
            </w:pPr>
            <w:r w:rsidRPr="00B94C7B">
              <w:rPr>
                <w:rFonts w:ascii="Times New Roman" w:eastAsia="Times New Roman" w:hAnsi="Times New Roman" w:cs="Times New Roman"/>
                <w:i/>
                <w:sz w:val="18"/>
                <w:szCs w:val="18"/>
              </w:rPr>
              <w:t>посещение по паллиативной медицинской помощи без учета посещения на дому патронажными бригадами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96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w:t>
            </w:r>
            <w:r w:rsidRPr="00B94C7B">
              <w:rPr>
                <w:rFonts w:ascii="Times New Roman" w:eastAsia="Times New Roman" w:hAnsi="Times New Roman" w:cs="Times New Roman"/>
                <w:sz w:val="20"/>
                <w:szCs w:val="20"/>
              </w:rPr>
              <w:t>.</w:t>
            </w:r>
            <w:r w:rsidR="0042331B" w:rsidRPr="00B94C7B">
              <w:rPr>
                <w:rFonts w:ascii="Times New Roman" w:eastAsia="Times New Roman" w:hAnsi="Times New Roman" w:cs="Times New Roman"/>
                <w:sz w:val="20"/>
                <w:szCs w:val="20"/>
              </w:rPr>
              <w:t>4</w:t>
            </w:r>
            <w:r w:rsidRPr="00B94C7B">
              <w:rPr>
                <w:rFonts w:ascii="Times New Roman" w:eastAsia="Times New Roman" w:hAnsi="Times New Roman" w:cs="Times New Roman"/>
                <w:sz w:val="20"/>
                <w:szCs w:val="20"/>
              </w:rPr>
              <w:t>.2</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sz w:val="18"/>
                <w:szCs w:val="18"/>
              </w:rPr>
            </w:pPr>
            <w:r w:rsidRPr="00B94C7B">
              <w:rPr>
                <w:rFonts w:ascii="Times New Roman" w:eastAsia="Times New Roman" w:hAnsi="Times New Roman" w:cs="Times New Roman"/>
                <w:i/>
                <w:sz w:val="18"/>
                <w:szCs w:val="18"/>
              </w:rPr>
              <w:t>посещения на дому выездными патронажными бригадами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72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w:t>
            </w:r>
            <w:r w:rsidRPr="00B94C7B">
              <w:rPr>
                <w:rFonts w:ascii="Times New Roman" w:eastAsia="Times New Roman" w:hAnsi="Times New Roman" w:cs="Times New Roman"/>
                <w:sz w:val="20"/>
                <w:szCs w:val="20"/>
              </w:rPr>
              <w:t>.</w:t>
            </w:r>
            <w:r w:rsidR="0042331B" w:rsidRPr="00B94C7B">
              <w:rPr>
                <w:rFonts w:ascii="Times New Roman" w:eastAsia="Times New Roman" w:hAnsi="Times New Roman" w:cs="Times New Roman"/>
                <w:sz w:val="20"/>
                <w:szCs w:val="20"/>
              </w:rPr>
              <w:t>5</w:t>
            </w:r>
          </w:p>
        </w:tc>
        <w:tc>
          <w:tcPr>
            <w:tcW w:w="728" w:type="pct"/>
            <w:shd w:val="clear" w:color="auto" w:fill="auto"/>
            <w:vAlign w:val="center"/>
            <w:hideMark/>
          </w:tcPr>
          <w:p w:rsidR="00DC621B" w:rsidRPr="00B94C7B" w:rsidRDefault="004233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посещение по неотложной меди</w:t>
            </w:r>
            <w:r w:rsidR="00DC621B" w:rsidRPr="00B94C7B">
              <w:rPr>
                <w:rFonts w:ascii="Times New Roman" w:eastAsia="Times New Roman" w:hAnsi="Times New Roman" w:cs="Times New Roman"/>
                <w:sz w:val="18"/>
                <w:szCs w:val="18"/>
              </w:rPr>
              <w:t>цинской помощи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28" w:name="RANGE!F115"/>
            <w:r w:rsidRPr="00B94C7B">
              <w:rPr>
                <w:rFonts w:ascii="Times New Roman" w:eastAsia="Times New Roman" w:hAnsi="Times New Roman" w:cs="Times New Roman"/>
              </w:rPr>
              <w:t>0,000</w:t>
            </w:r>
            <w:bookmarkEnd w:id="228"/>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29" w:name="RANGE!G115"/>
            <w:r w:rsidRPr="00B94C7B">
              <w:rPr>
                <w:rFonts w:ascii="Times New Roman" w:eastAsia="Times New Roman" w:hAnsi="Times New Roman" w:cs="Times New Roman"/>
              </w:rPr>
              <w:t>0,0</w:t>
            </w:r>
            <w:bookmarkEnd w:id="229"/>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30" w:name="RANGE!H115"/>
            <w:r w:rsidRPr="00B94C7B">
              <w:rPr>
                <w:rFonts w:ascii="Times New Roman" w:eastAsia="Times New Roman" w:hAnsi="Times New Roman" w:cs="Times New Roman"/>
              </w:rPr>
              <w:t>0,0</w:t>
            </w:r>
            <w:bookmarkEnd w:id="230"/>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31" w:name="RANGE!I115"/>
            <w:r w:rsidRPr="00B94C7B">
              <w:rPr>
                <w:rFonts w:ascii="Times New Roman" w:eastAsia="Times New Roman" w:hAnsi="Times New Roman" w:cs="Times New Roman"/>
              </w:rPr>
              <w:t>0,0</w:t>
            </w:r>
            <w:bookmarkEnd w:id="231"/>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32" w:name="RANGE!J115"/>
            <w:r w:rsidRPr="00B94C7B">
              <w:rPr>
                <w:rFonts w:ascii="Times New Roman" w:eastAsia="Times New Roman" w:hAnsi="Times New Roman" w:cs="Times New Roman"/>
              </w:rPr>
              <w:t>0,0</w:t>
            </w:r>
            <w:bookmarkEnd w:id="232"/>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33" w:name="RANGE!K115"/>
            <w:r w:rsidRPr="00B94C7B">
              <w:rPr>
                <w:rFonts w:ascii="Times New Roman" w:eastAsia="Times New Roman" w:hAnsi="Times New Roman" w:cs="Times New Roman"/>
              </w:rPr>
              <w:t>0,0</w:t>
            </w:r>
            <w:bookmarkEnd w:id="233"/>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w:t>
            </w:r>
            <w:r w:rsidRPr="00B94C7B">
              <w:rPr>
                <w:rFonts w:ascii="Times New Roman" w:eastAsia="Times New Roman" w:hAnsi="Times New Roman" w:cs="Times New Roman"/>
                <w:sz w:val="20"/>
                <w:szCs w:val="20"/>
              </w:rPr>
              <w:t>.</w:t>
            </w:r>
            <w:r w:rsidR="0042331B" w:rsidRPr="00B94C7B">
              <w:rPr>
                <w:rFonts w:ascii="Times New Roman" w:eastAsia="Times New Roman" w:hAnsi="Times New Roman" w:cs="Times New Roman"/>
                <w:sz w:val="20"/>
                <w:szCs w:val="20"/>
              </w:rPr>
              <w:t>6</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обращение</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34" w:name="RANGE!F116"/>
            <w:r w:rsidRPr="00B94C7B">
              <w:rPr>
                <w:rFonts w:ascii="Times New Roman" w:eastAsia="Times New Roman" w:hAnsi="Times New Roman" w:cs="Times New Roman"/>
              </w:rPr>
              <w:t>0,000</w:t>
            </w:r>
            <w:bookmarkEnd w:id="234"/>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35" w:name="RANGE!G116"/>
            <w:r w:rsidRPr="00B94C7B">
              <w:rPr>
                <w:rFonts w:ascii="Times New Roman" w:eastAsia="Times New Roman" w:hAnsi="Times New Roman" w:cs="Times New Roman"/>
              </w:rPr>
              <w:t>0,0</w:t>
            </w:r>
            <w:bookmarkEnd w:id="235"/>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36" w:name="RANGE!H116"/>
            <w:r w:rsidRPr="00B94C7B">
              <w:rPr>
                <w:rFonts w:ascii="Times New Roman" w:eastAsia="Times New Roman" w:hAnsi="Times New Roman" w:cs="Times New Roman"/>
              </w:rPr>
              <w:t>0,0</w:t>
            </w:r>
            <w:bookmarkEnd w:id="236"/>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37" w:name="RANGE!I116"/>
            <w:r w:rsidRPr="00B94C7B">
              <w:rPr>
                <w:rFonts w:ascii="Times New Roman" w:eastAsia="Times New Roman" w:hAnsi="Times New Roman" w:cs="Times New Roman"/>
              </w:rPr>
              <w:t>0,0</w:t>
            </w:r>
            <w:bookmarkEnd w:id="237"/>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38" w:name="RANGE!J116"/>
            <w:r w:rsidRPr="00B94C7B">
              <w:rPr>
                <w:rFonts w:ascii="Times New Roman" w:eastAsia="Times New Roman" w:hAnsi="Times New Roman" w:cs="Times New Roman"/>
              </w:rPr>
              <w:t>0,0</w:t>
            </w:r>
            <w:bookmarkEnd w:id="238"/>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bookmarkStart w:id="239" w:name="RANGE!K116"/>
            <w:r w:rsidRPr="00B94C7B">
              <w:rPr>
                <w:rFonts w:ascii="Times New Roman" w:eastAsia="Times New Roman" w:hAnsi="Times New Roman" w:cs="Times New Roman"/>
              </w:rPr>
              <w:t>0,0</w:t>
            </w:r>
            <w:bookmarkEnd w:id="239"/>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8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5.6</w:t>
            </w:r>
            <w:r w:rsidRPr="00B94C7B">
              <w:rPr>
                <w:rFonts w:ascii="Times New Roman" w:eastAsia="Times New Roman" w:hAnsi="Times New Roman" w:cs="Times New Roman"/>
                <w:sz w:val="20"/>
                <w:szCs w:val="20"/>
              </w:rPr>
              <w:t>.1</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компьютерной томографии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8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w:t>
            </w:r>
            <w:r w:rsidRPr="00B94C7B">
              <w:rPr>
                <w:rFonts w:ascii="Times New Roman" w:eastAsia="Times New Roman" w:hAnsi="Times New Roman" w:cs="Times New Roman"/>
                <w:sz w:val="20"/>
                <w:szCs w:val="20"/>
              </w:rPr>
              <w:t>.</w:t>
            </w:r>
            <w:r w:rsidR="0042331B"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.2</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магнитно-резонансной томографии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8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w:t>
            </w:r>
            <w:r w:rsidRPr="00B94C7B">
              <w:rPr>
                <w:rFonts w:ascii="Times New Roman" w:eastAsia="Times New Roman" w:hAnsi="Times New Roman" w:cs="Times New Roman"/>
                <w:sz w:val="20"/>
                <w:szCs w:val="20"/>
              </w:rPr>
              <w:t>.</w:t>
            </w:r>
            <w:r w:rsidR="0042331B"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.3</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 xml:space="preserve">УЗИ </w:t>
            </w:r>
            <w:proofErr w:type="gramStart"/>
            <w:r w:rsidRPr="00B94C7B">
              <w:rPr>
                <w:rFonts w:ascii="Times New Roman" w:eastAsia="Times New Roman" w:hAnsi="Times New Roman" w:cs="Times New Roman"/>
                <w:sz w:val="18"/>
                <w:szCs w:val="18"/>
              </w:rPr>
              <w:t>сердечно-сосудистой</w:t>
            </w:r>
            <w:proofErr w:type="gramEnd"/>
            <w:r w:rsidRPr="00B94C7B">
              <w:rPr>
                <w:rFonts w:ascii="Times New Roman" w:eastAsia="Times New Roman" w:hAnsi="Times New Roman" w:cs="Times New Roman"/>
                <w:sz w:val="18"/>
                <w:szCs w:val="18"/>
              </w:rPr>
              <w:t xml:space="preserve"> системы</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72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w:t>
            </w:r>
            <w:r w:rsidRPr="00B94C7B">
              <w:rPr>
                <w:rFonts w:ascii="Times New Roman" w:eastAsia="Times New Roman" w:hAnsi="Times New Roman" w:cs="Times New Roman"/>
                <w:sz w:val="20"/>
                <w:szCs w:val="20"/>
              </w:rPr>
              <w:t>.</w:t>
            </w:r>
            <w:r w:rsidR="0042331B"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.4</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эндоскопическое диагностическое исследование</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144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w:t>
            </w:r>
            <w:r w:rsidRPr="00B94C7B">
              <w:rPr>
                <w:rFonts w:ascii="Times New Roman" w:eastAsia="Times New Roman" w:hAnsi="Times New Roman" w:cs="Times New Roman"/>
                <w:sz w:val="20"/>
                <w:szCs w:val="20"/>
              </w:rPr>
              <w:t>.</w:t>
            </w:r>
            <w:r w:rsidR="0042331B"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.5</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молекулярно-биологическое исследование с целью диагностирования онкологических заболеваний</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264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w:t>
            </w:r>
            <w:r w:rsidRPr="00B94C7B">
              <w:rPr>
                <w:rFonts w:ascii="Times New Roman" w:eastAsia="Times New Roman" w:hAnsi="Times New Roman" w:cs="Times New Roman"/>
                <w:sz w:val="20"/>
                <w:szCs w:val="20"/>
              </w:rPr>
              <w:t>.</w:t>
            </w:r>
            <w:r w:rsidR="0042331B"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.6</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патологоанатомическое исследование биопсийного (операционного) материала с целью выявления онкологических заболеваний и подбора противоопухолевой терапии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1440"/>
        </w:trPr>
        <w:tc>
          <w:tcPr>
            <w:tcW w:w="1387" w:type="pct"/>
            <w:gridSpan w:val="3"/>
            <w:vMerge/>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42331B" w:rsidRPr="00B94C7B">
              <w:rPr>
                <w:rFonts w:ascii="Times New Roman" w:eastAsia="Times New Roman" w:hAnsi="Times New Roman" w:cs="Times New Roman"/>
                <w:sz w:val="20"/>
                <w:szCs w:val="20"/>
              </w:rPr>
              <w:t>5</w:t>
            </w:r>
            <w:r w:rsidRPr="00B94C7B">
              <w:rPr>
                <w:rFonts w:ascii="Times New Roman" w:eastAsia="Times New Roman" w:hAnsi="Times New Roman" w:cs="Times New Roman"/>
                <w:sz w:val="20"/>
                <w:szCs w:val="20"/>
              </w:rPr>
              <w:t>.</w:t>
            </w:r>
            <w:r w:rsidR="0042331B"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.7</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тестирование на выявление новой короновирусной инфекции COVID-19 (в целях плановой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80"/>
        </w:trPr>
        <w:tc>
          <w:tcPr>
            <w:tcW w:w="1387" w:type="pct"/>
            <w:gridSpan w:val="3"/>
            <w:shd w:val="clear" w:color="000000" w:fill="FFFFFF"/>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 специализированная медицинска</w:t>
            </w:r>
            <w:r w:rsidR="0052267E" w:rsidRPr="00B94C7B">
              <w:rPr>
                <w:rFonts w:ascii="Times New Roman" w:eastAsia="Times New Roman" w:hAnsi="Times New Roman" w:cs="Times New Roman"/>
                <w:b/>
                <w:bCs/>
                <w:sz w:val="20"/>
                <w:szCs w:val="20"/>
              </w:rPr>
              <w:t xml:space="preserve">я помощь в </w:t>
            </w:r>
            <w:proofErr w:type="gramStart"/>
            <w:r w:rsidR="0052267E" w:rsidRPr="00B94C7B">
              <w:rPr>
                <w:rFonts w:ascii="Times New Roman" w:eastAsia="Times New Roman" w:hAnsi="Times New Roman" w:cs="Times New Roman"/>
                <w:b/>
                <w:bCs/>
                <w:sz w:val="20"/>
                <w:szCs w:val="20"/>
              </w:rPr>
              <w:t>стационарных</w:t>
            </w:r>
            <w:proofErr w:type="gramEnd"/>
            <w:r w:rsidR="0052267E" w:rsidRPr="00B94C7B">
              <w:rPr>
                <w:rFonts w:ascii="Times New Roman" w:eastAsia="Times New Roman" w:hAnsi="Times New Roman" w:cs="Times New Roman"/>
                <w:b/>
                <w:bCs/>
                <w:sz w:val="20"/>
                <w:szCs w:val="20"/>
              </w:rPr>
              <w:t xml:space="preserve"> условия</w:t>
            </w:r>
            <w:r w:rsidRPr="00B94C7B">
              <w:rPr>
                <w:rFonts w:ascii="Times New Roman" w:eastAsia="Times New Roman" w:hAnsi="Times New Roman" w:cs="Times New Roman"/>
                <w:b/>
                <w:bCs/>
                <w:sz w:val="20"/>
                <w:szCs w:val="20"/>
              </w:rPr>
              <w:t>, в том числе</w:t>
            </w:r>
          </w:p>
        </w:tc>
        <w:tc>
          <w:tcPr>
            <w:tcW w:w="262" w:type="pct"/>
            <w:shd w:val="clear" w:color="000000" w:fill="FFFFFF"/>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36</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80"/>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lastRenderedPageBreak/>
              <w:t>медицинская помощь по профилю "онкология"</w:t>
            </w:r>
          </w:p>
        </w:tc>
        <w:tc>
          <w:tcPr>
            <w:tcW w:w="262"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52267E"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.1</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80"/>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 xml:space="preserve"> медицинская реабилитация в стационарных условиях</w:t>
            </w:r>
          </w:p>
        </w:tc>
        <w:tc>
          <w:tcPr>
            <w:tcW w:w="262"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52267E"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.2</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49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высокотехнологичная медицинская помощь</w:t>
            </w:r>
          </w:p>
        </w:tc>
        <w:tc>
          <w:tcPr>
            <w:tcW w:w="262"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52267E" w:rsidRPr="00B94C7B">
              <w:rPr>
                <w:rFonts w:ascii="Times New Roman" w:eastAsia="Times New Roman" w:hAnsi="Times New Roman" w:cs="Times New Roman"/>
                <w:sz w:val="20"/>
                <w:szCs w:val="20"/>
              </w:rPr>
              <w:t>6</w:t>
            </w:r>
            <w:r w:rsidRPr="00B94C7B">
              <w:rPr>
                <w:rFonts w:ascii="Times New Roman" w:eastAsia="Times New Roman" w:hAnsi="Times New Roman" w:cs="Times New Roman"/>
                <w:sz w:val="20"/>
                <w:szCs w:val="20"/>
              </w:rPr>
              <w:t>.3</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случай госпитализации</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000000" w:fill="FFFFFF"/>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shd w:val="clear" w:color="000000" w:fill="FFFFFF"/>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b/>
                <w:bCs/>
                <w:sz w:val="20"/>
                <w:szCs w:val="20"/>
              </w:rPr>
            </w:pPr>
            <w:r w:rsidRPr="00B94C7B">
              <w:rPr>
                <w:rFonts w:ascii="Times New Roman" w:eastAsia="Times New Roman" w:hAnsi="Times New Roman" w:cs="Times New Roman"/>
                <w:b/>
                <w:bCs/>
                <w:sz w:val="20"/>
                <w:szCs w:val="20"/>
              </w:rPr>
              <w:t>- медицинская помощь</w:t>
            </w:r>
            <w:r w:rsidR="0052267E" w:rsidRPr="00B94C7B">
              <w:rPr>
                <w:rFonts w:ascii="Times New Roman" w:eastAsia="Times New Roman" w:hAnsi="Times New Roman" w:cs="Times New Roman"/>
                <w:b/>
                <w:bCs/>
                <w:sz w:val="20"/>
                <w:szCs w:val="20"/>
              </w:rPr>
              <w:t xml:space="preserve"> в условиях дневного стационара, </w:t>
            </w:r>
            <w:r w:rsidRPr="00B94C7B">
              <w:rPr>
                <w:rFonts w:ascii="Times New Roman" w:eastAsia="Times New Roman" w:hAnsi="Times New Roman" w:cs="Times New Roman"/>
                <w:b/>
                <w:bCs/>
                <w:sz w:val="20"/>
                <w:szCs w:val="20"/>
              </w:rPr>
              <w:t xml:space="preserve"> в том числе</w:t>
            </w:r>
          </w:p>
        </w:tc>
        <w:tc>
          <w:tcPr>
            <w:tcW w:w="262" w:type="pct"/>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iCs/>
                <w:sz w:val="20"/>
                <w:szCs w:val="20"/>
              </w:rPr>
            </w:pPr>
            <w:r w:rsidRPr="00B94C7B">
              <w:rPr>
                <w:rFonts w:ascii="Times New Roman" w:eastAsia="Times New Roman" w:hAnsi="Times New Roman" w:cs="Times New Roman"/>
                <w:iCs/>
                <w:sz w:val="20"/>
                <w:szCs w:val="20"/>
              </w:rPr>
              <w:t>37</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медицинская помощь по профилю "онкология"</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3</w:t>
            </w:r>
            <w:r w:rsidR="0052267E" w:rsidRPr="00B94C7B">
              <w:rPr>
                <w:rFonts w:ascii="Times New Roman" w:eastAsia="Times New Roman" w:hAnsi="Times New Roman" w:cs="Times New Roman"/>
                <w:i/>
                <w:iCs/>
                <w:sz w:val="20"/>
                <w:szCs w:val="20"/>
              </w:rPr>
              <w:t>7</w:t>
            </w:r>
            <w:r w:rsidRPr="00B94C7B">
              <w:rPr>
                <w:rFonts w:ascii="Times New Roman" w:eastAsia="Times New Roman" w:hAnsi="Times New Roman" w:cs="Times New Roman"/>
                <w:i/>
                <w:iCs/>
                <w:sz w:val="20"/>
                <w:szCs w:val="20"/>
              </w:rPr>
              <w:t>.1</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медицинская помощь при экстракорпоральном оплодотворении</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i/>
                <w:iCs/>
                <w:sz w:val="20"/>
                <w:szCs w:val="20"/>
              </w:rPr>
            </w:pPr>
            <w:r w:rsidRPr="00B94C7B">
              <w:rPr>
                <w:rFonts w:ascii="Times New Roman" w:eastAsia="Times New Roman" w:hAnsi="Times New Roman" w:cs="Times New Roman"/>
                <w:i/>
                <w:iCs/>
                <w:sz w:val="20"/>
                <w:szCs w:val="20"/>
              </w:rPr>
              <w:t>3</w:t>
            </w:r>
            <w:r w:rsidR="0052267E" w:rsidRPr="00B94C7B">
              <w:rPr>
                <w:rFonts w:ascii="Times New Roman" w:eastAsia="Times New Roman" w:hAnsi="Times New Roman" w:cs="Times New Roman"/>
                <w:i/>
                <w:iCs/>
                <w:sz w:val="20"/>
                <w:szCs w:val="20"/>
              </w:rPr>
              <w:t>7</w:t>
            </w:r>
            <w:r w:rsidRPr="00B94C7B">
              <w:rPr>
                <w:rFonts w:ascii="Times New Roman" w:eastAsia="Times New Roman" w:hAnsi="Times New Roman" w:cs="Times New Roman"/>
                <w:i/>
                <w:iCs/>
                <w:sz w:val="20"/>
                <w:szCs w:val="20"/>
              </w:rPr>
              <w:t>.2</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случай лечения</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паллиативная медицинская помощь в стационарных условиях</w:t>
            </w:r>
          </w:p>
        </w:tc>
        <w:tc>
          <w:tcPr>
            <w:tcW w:w="262"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r w:rsidR="0052267E" w:rsidRPr="00B94C7B">
              <w:rPr>
                <w:rFonts w:ascii="Times New Roman" w:eastAsia="Times New Roman" w:hAnsi="Times New Roman" w:cs="Times New Roman"/>
                <w:sz w:val="20"/>
                <w:szCs w:val="20"/>
              </w:rPr>
              <w:t>8</w:t>
            </w:r>
          </w:p>
        </w:tc>
        <w:tc>
          <w:tcPr>
            <w:tcW w:w="728" w:type="pct"/>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proofErr w:type="gramStart"/>
            <w:r w:rsidRPr="00B94C7B">
              <w:rPr>
                <w:rFonts w:ascii="Times New Roman" w:eastAsia="Times New Roman" w:hAnsi="Times New Roman" w:cs="Times New Roman"/>
                <w:sz w:val="20"/>
                <w:szCs w:val="20"/>
              </w:rPr>
              <w:t>к</w:t>
            </w:r>
            <w:proofErr w:type="gramEnd"/>
            <w:r w:rsidRPr="00B94C7B">
              <w:rPr>
                <w:rFonts w:ascii="Times New Roman" w:eastAsia="Times New Roman" w:hAnsi="Times New Roman" w:cs="Times New Roman"/>
                <w:sz w:val="20"/>
                <w:szCs w:val="20"/>
              </w:rPr>
              <w:t>/день</w:t>
            </w: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0,000</w:t>
            </w:r>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0,0</w:t>
            </w:r>
          </w:p>
        </w:tc>
        <w:tc>
          <w:tcPr>
            <w:tcW w:w="263" w:type="pct"/>
            <w:gridSpan w:val="2"/>
            <w:shd w:val="clear" w:color="auto" w:fill="auto"/>
            <w:noWrap/>
            <w:vAlign w:val="center"/>
            <w:hideMark/>
          </w:tcPr>
          <w:p w:rsidR="00DC621B" w:rsidRPr="00B94C7B" w:rsidRDefault="0052267E" w:rsidP="00B94C7B">
            <w:pPr>
              <w:widowControl/>
              <w:autoSpaceDE/>
              <w:autoSpaceDN/>
              <w:adjustRightInd/>
              <w:ind w:firstLine="0"/>
              <w:jc w:val="center"/>
              <w:rPr>
                <w:rFonts w:ascii="Times New Roman" w:eastAsia="Times New Roman" w:hAnsi="Times New Roman" w:cs="Times New Roman"/>
                <w:lang w:val="en-US"/>
              </w:rPr>
            </w:pPr>
            <w:r w:rsidRPr="00B94C7B">
              <w:rPr>
                <w:rFonts w:ascii="Times New Roman" w:eastAsia="Times New Roman" w:hAnsi="Times New Roman" w:cs="Times New Roman"/>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52267E" w:rsidRPr="008E0DE6" w:rsidRDefault="0052267E" w:rsidP="00B94C7B">
            <w:pPr>
              <w:widowControl/>
              <w:autoSpaceDE/>
              <w:autoSpaceDN/>
              <w:adjustRightInd/>
              <w:ind w:firstLine="0"/>
              <w:jc w:val="left"/>
              <w:rPr>
                <w:rFonts w:ascii="Times New Roman" w:eastAsia="Times New Roman" w:hAnsi="Times New Roman" w:cs="Times New Roman"/>
                <w:bCs/>
                <w:sz w:val="20"/>
                <w:szCs w:val="20"/>
              </w:rPr>
            </w:pPr>
            <w:r w:rsidRPr="008E0DE6">
              <w:rPr>
                <w:rFonts w:ascii="Times New Roman" w:eastAsia="Times New Roman" w:hAnsi="Times New Roman" w:cs="Times New Roman"/>
                <w:bCs/>
                <w:sz w:val="20"/>
                <w:szCs w:val="20"/>
              </w:rPr>
              <w:t>-</w:t>
            </w:r>
            <w:r w:rsidRPr="008E0DE6">
              <w:rPr>
                <w:rFonts w:ascii="Times New Roman" w:eastAsia="Times New Roman" w:hAnsi="Times New Roman" w:cs="Times New Roman"/>
                <w:bCs/>
                <w:sz w:val="20"/>
                <w:szCs w:val="20"/>
                <w:lang w:val="en-US"/>
              </w:rPr>
              <w:t xml:space="preserve"> </w:t>
            </w:r>
            <w:r w:rsidRPr="008E0DE6">
              <w:rPr>
                <w:rFonts w:ascii="Times New Roman" w:eastAsia="Times New Roman" w:hAnsi="Times New Roman" w:cs="Times New Roman"/>
                <w:bCs/>
                <w:sz w:val="20"/>
                <w:szCs w:val="20"/>
              </w:rPr>
              <w:t>иные расходы</w:t>
            </w:r>
          </w:p>
        </w:tc>
        <w:tc>
          <w:tcPr>
            <w:tcW w:w="262"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39</w:t>
            </w:r>
          </w:p>
        </w:tc>
        <w:tc>
          <w:tcPr>
            <w:tcW w:w="728"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w:t>
            </w:r>
          </w:p>
        </w:tc>
        <w:tc>
          <w:tcPr>
            <w:tcW w:w="350"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lang w:val="en-US"/>
              </w:rPr>
            </w:pPr>
            <w:r w:rsidRPr="00B94C7B">
              <w:rPr>
                <w:rFonts w:ascii="Times New Roman" w:eastAsia="Times New Roman" w:hAnsi="Times New Roman" w:cs="Times New Roman"/>
                <w:bCs/>
                <w:lang w:val="en-US"/>
              </w:rPr>
              <w:t>x</w:t>
            </w:r>
          </w:p>
        </w:tc>
        <w:tc>
          <w:tcPr>
            <w:tcW w:w="407"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lang w:val="en-US"/>
              </w:rPr>
            </w:pPr>
            <w:r w:rsidRPr="00B94C7B">
              <w:rPr>
                <w:rFonts w:ascii="Times New Roman" w:eastAsia="Times New Roman" w:hAnsi="Times New Roman" w:cs="Times New Roman"/>
                <w:bCs/>
                <w:lang w:val="en-US"/>
              </w:rPr>
              <w:t>x</w:t>
            </w:r>
          </w:p>
        </w:tc>
        <w:tc>
          <w:tcPr>
            <w:tcW w:w="351"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lang w:val="en-U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lang w:val="en-U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lang w:val="en-U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52267E" w:rsidRPr="008E0DE6" w:rsidRDefault="0052267E" w:rsidP="00B94C7B">
            <w:pPr>
              <w:widowControl/>
              <w:autoSpaceDE/>
              <w:autoSpaceDN/>
              <w:adjustRightInd/>
              <w:ind w:firstLine="0"/>
              <w:jc w:val="left"/>
              <w:rPr>
                <w:rFonts w:ascii="Times New Roman" w:eastAsia="Times New Roman" w:hAnsi="Times New Roman" w:cs="Times New Roman"/>
                <w:b/>
                <w:bCs/>
                <w:sz w:val="20"/>
                <w:szCs w:val="20"/>
              </w:rPr>
            </w:pPr>
            <w:r w:rsidRPr="008E0DE6">
              <w:rPr>
                <w:rFonts w:ascii="Times New Roman" w:eastAsia="Times New Roman" w:hAnsi="Times New Roman" w:cs="Times New Roman"/>
                <w:b/>
                <w:bCs/>
                <w:sz w:val="20"/>
                <w:szCs w:val="20"/>
              </w:rPr>
              <w:t>3. Медицинская помощь по видам и заболеваниям, установленным базовой программой (дополнительное финансовое обеспечение):</w:t>
            </w:r>
          </w:p>
        </w:tc>
        <w:tc>
          <w:tcPr>
            <w:tcW w:w="262"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40</w:t>
            </w:r>
          </w:p>
        </w:tc>
        <w:tc>
          <w:tcPr>
            <w:tcW w:w="728"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sz w:val="20"/>
                <w:szCs w:val="20"/>
              </w:rPr>
            </w:pPr>
          </w:p>
        </w:tc>
        <w:tc>
          <w:tcPr>
            <w:tcW w:w="350"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407"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1"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52267E" w:rsidRPr="008E0DE6" w:rsidRDefault="0052267E" w:rsidP="00B94C7B">
            <w:pPr>
              <w:widowControl/>
              <w:autoSpaceDE/>
              <w:autoSpaceDN/>
              <w:adjustRightInd/>
              <w:ind w:firstLine="0"/>
              <w:jc w:val="left"/>
              <w:rPr>
                <w:rFonts w:ascii="Times New Roman" w:eastAsia="Times New Roman" w:hAnsi="Times New Roman" w:cs="Times New Roman"/>
                <w:bCs/>
                <w:sz w:val="20"/>
                <w:szCs w:val="20"/>
              </w:rPr>
            </w:pPr>
            <w:r w:rsidRPr="008E0DE6">
              <w:rPr>
                <w:rFonts w:ascii="Times New Roman" w:eastAsia="Times New Roman" w:hAnsi="Times New Roman" w:cs="Times New Roman"/>
                <w:bCs/>
                <w:sz w:val="20"/>
                <w:szCs w:val="20"/>
              </w:rPr>
              <w:t>- скорая медицинская помощь</w:t>
            </w:r>
          </w:p>
        </w:tc>
        <w:tc>
          <w:tcPr>
            <w:tcW w:w="262"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41</w:t>
            </w:r>
          </w:p>
        </w:tc>
        <w:tc>
          <w:tcPr>
            <w:tcW w:w="728"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вызов</w:t>
            </w:r>
          </w:p>
        </w:tc>
        <w:tc>
          <w:tcPr>
            <w:tcW w:w="350"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52267E" w:rsidRPr="00B94C7B" w:rsidRDefault="0052267E"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vMerge w:val="restart"/>
            <w:shd w:val="clear" w:color="auto" w:fill="auto"/>
            <w:vAlign w:val="center"/>
            <w:hideMark/>
          </w:tcPr>
          <w:p w:rsidR="0033741C" w:rsidRPr="008E0DE6" w:rsidRDefault="0033741C" w:rsidP="00B94C7B">
            <w:pPr>
              <w:widowControl/>
              <w:autoSpaceDE/>
              <w:autoSpaceDN/>
              <w:adjustRightInd/>
              <w:ind w:firstLine="0"/>
              <w:jc w:val="left"/>
              <w:rPr>
                <w:rFonts w:ascii="Times New Roman" w:eastAsia="Times New Roman" w:hAnsi="Times New Roman" w:cs="Times New Roman"/>
                <w:bCs/>
                <w:sz w:val="20"/>
                <w:szCs w:val="20"/>
              </w:rPr>
            </w:pPr>
            <w:r w:rsidRPr="008E0DE6">
              <w:rPr>
                <w:rFonts w:ascii="Times New Roman" w:eastAsia="Times New Roman" w:hAnsi="Times New Roman" w:cs="Times New Roman"/>
                <w:bCs/>
                <w:sz w:val="20"/>
                <w:szCs w:val="20"/>
              </w:rPr>
              <w:t>медицинская помощь в амбулаторных условиях</w:t>
            </w:r>
          </w:p>
        </w:tc>
        <w:tc>
          <w:tcPr>
            <w:tcW w:w="262"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42.1</w:t>
            </w:r>
          </w:p>
        </w:tc>
        <w:tc>
          <w:tcPr>
            <w:tcW w:w="728"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комплексное посещение для проведения профилактических медицинских осмотров</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vMerge/>
            <w:shd w:val="clear" w:color="auto" w:fill="auto"/>
            <w:vAlign w:val="center"/>
            <w:hideMark/>
          </w:tcPr>
          <w:p w:rsidR="0033741C" w:rsidRPr="00B94C7B" w:rsidRDefault="0033741C" w:rsidP="00B94C7B">
            <w:pPr>
              <w:widowControl/>
              <w:autoSpaceDE/>
              <w:autoSpaceDN/>
              <w:adjustRightInd/>
              <w:ind w:firstLine="0"/>
              <w:jc w:val="left"/>
              <w:rPr>
                <w:rFonts w:ascii="Times New Roman" w:eastAsia="Times New Roman" w:hAnsi="Times New Roman" w:cs="Times New Roman"/>
                <w:bCs/>
                <w:sz w:val="20"/>
                <w:szCs w:val="20"/>
                <w:highlight w:val="yellow"/>
              </w:rPr>
            </w:pPr>
          </w:p>
        </w:tc>
        <w:tc>
          <w:tcPr>
            <w:tcW w:w="262"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42.2</w:t>
            </w:r>
          </w:p>
        </w:tc>
        <w:tc>
          <w:tcPr>
            <w:tcW w:w="728"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комплексное посещение для проведения диспансеризации</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vMerge/>
            <w:shd w:val="clear" w:color="auto" w:fill="auto"/>
            <w:vAlign w:val="center"/>
            <w:hideMark/>
          </w:tcPr>
          <w:p w:rsidR="0033741C" w:rsidRPr="00B94C7B" w:rsidRDefault="0033741C" w:rsidP="00B94C7B">
            <w:pPr>
              <w:widowControl/>
              <w:autoSpaceDE/>
              <w:autoSpaceDN/>
              <w:adjustRightInd/>
              <w:ind w:firstLine="0"/>
              <w:jc w:val="left"/>
              <w:rPr>
                <w:rFonts w:ascii="Times New Roman" w:eastAsia="Times New Roman" w:hAnsi="Times New Roman" w:cs="Times New Roman"/>
                <w:bCs/>
                <w:sz w:val="20"/>
                <w:szCs w:val="20"/>
                <w:highlight w:val="yellow"/>
              </w:rPr>
            </w:pPr>
          </w:p>
        </w:tc>
        <w:tc>
          <w:tcPr>
            <w:tcW w:w="262"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42.3</w:t>
            </w:r>
          </w:p>
        </w:tc>
        <w:tc>
          <w:tcPr>
            <w:tcW w:w="728"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посещение с иными целями</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vMerge/>
            <w:shd w:val="clear" w:color="auto" w:fill="auto"/>
            <w:vAlign w:val="center"/>
            <w:hideMark/>
          </w:tcPr>
          <w:p w:rsidR="0033741C" w:rsidRPr="00B94C7B" w:rsidRDefault="0033741C" w:rsidP="00B94C7B">
            <w:pPr>
              <w:widowControl/>
              <w:autoSpaceDE/>
              <w:autoSpaceDN/>
              <w:adjustRightInd/>
              <w:ind w:firstLine="0"/>
              <w:jc w:val="left"/>
              <w:rPr>
                <w:rFonts w:ascii="Times New Roman" w:eastAsia="Times New Roman" w:hAnsi="Times New Roman" w:cs="Times New Roman"/>
                <w:bCs/>
                <w:sz w:val="20"/>
                <w:szCs w:val="20"/>
                <w:highlight w:val="yellow"/>
              </w:rPr>
            </w:pPr>
          </w:p>
        </w:tc>
        <w:tc>
          <w:tcPr>
            <w:tcW w:w="262"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42.4</w:t>
            </w:r>
          </w:p>
        </w:tc>
        <w:tc>
          <w:tcPr>
            <w:tcW w:w="728"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sz w:val="18"/>
                <w:szCs w:val="18"/>
              </w:rPr>
            </w:pPr>
            <w:r w:rsidRPr="00B94C7B">
              <w:rPr>
                <w:rFonts w:ascii="Times New Roman" w:eastAsia="Times New Roman" w:hAnsi="Times New Roman" w:cs="Times New Roman"/>
                <w:bCs/>
                <w:sz w:val="18"/>
                <w:szCs w:val="18"/>
              </w:rPr>
              <w:t>посещение по неотложной медицинской помощи</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vMerge/>
            <w:shd w:val="clear" w:color="auto" w:fill="auto"/>
            <w:vAlign w:val="center"/>
            <w:hideMark/>
          </w:tcPr>
          <w:p w:rsidR="0033741C" w:rsidRPr="00B94C7B" w:rsidRDefault="0033741C" w:rsidP="00B94C7B">
            <w:pPr>
              <w:widowControl/>
              <w:autoSpaceDE/>
              <w:autoSpaceDN/>
              <w:adjustRightInd/>
              <w:ind w:firstLine="0"/>
              <w:jc w:val="left"/>
              <w:rPr>
                <w:rFonts w:ascii="Times New Roman" w:eastAsia="Times New Roman" w:hAnsi="Times New Roman" w:cs="Times New Roman"/>
                <w:bCs/>
                <w:sz w:val="20"/>
                <w:szCs w:val="20"/>
                <w:highlight w:val="yellow"/>
              </w:rPr>
            </w:pPr>
          </w:p>
        </w:tc>
        <w:tc>
          <w:tcPr>
            <w:tcW w:w="262"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42.5</w:t>
            </w:r>
          </w:p>
        </w:tc>
        <w:tc>
          <w:tcPr>
            <w:tcW w:w="728"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sz w:val="18"/>
                <w:szCs w:val="18"/>
              </w:rPr>
            </w:pPr>
            <w:r w:rsidRPr="00B94C7B">
              <w:rPr>
                <w:rFonts w:ascii="Times New Roman" w:eastAsia="Times New Roman" w:hAnsi="Times New Roman" w:cs="Times New Roman"/>
                <w:bCs/>
                <w:sz w:val="18"/>
                <w:szCs w:val="18"/>
              </w:rPr>
              <w:t>обращение</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vMerge/>
            <w:shd w:val="clear" w:color="auto" w:fill="auto"/>
            <w:vAlign w:val="center"/>
            <w:hideMark/>
          </w:tcPr>
          <w:p w:rsidR="0033741C" w:rsidRPr="00B94C7B" w:rsidRDefault="0033741C" w:rsidP="00B94C7B">
            <w:pPr>
              <w:widowControl/>
              <w:autoSpaceDE/>
              <w:autoSpaceDN/>
              <w:adjustRightInd/>
              <w:ind w:firstLine="0"/>
              <w:jc w:val="left"/>
              <w:rPr>
                <w:rFonts w:ascii="Times New Roman" w:eastAsia="Times New Roman" w:hAnsi="Times New Roman" w:cs="Times New Roman"/>
                <w:bCs/>
                <w:sz w:val="20"/>
                <w:szCs w:val="20"/>
                <w:highlight w:val="yellow"/>
              </w:rPr>
            </w:pPr>
          </w:p>
        </w:tc>
        <w:tc>
          <w:tcPr>
            <w:tcW w:w="262"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42.5.1</w:t>
            </w:r>
          </w:p>
        </w:tc>
        <w:tc>
          <w:tcPr>
            <w:tcW w:w="728"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компьютерной томографии</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vMerge/>
            <w:shd w:val="clear" w:color="auto" w:fill="auto"/>
            <w:vAlign w:val="center"/>
            <w:hideMark/>
          </w:tcPr>
          <w:p w:rsidR="0033741C" w:rsidRPr="00B94C7B" w:rsidRDefault="0033741C" w:rsidP="00B94C7B">
            <w:pPr>
              <w:widowControl/>
              <w:autoSpaceDE/>
              <w:autoSpaceDN/>
              <w:adjustRightInd/>
              <w:ind w:firstLine="0"/>
              <w:jc w:val="left"/>
              <w:rPr>
                <w:rFonts w:ascii="Times New Roman" w:eastAsia="Times New Roman" w:hAnsi="Times New Roman" w:cs="Times New Roman"/>
                <w:bCs/>
                <w:sz w:val="20"/>
                <w:szCs w:val="20"/>
                <w:highlight w:val="yellow"/>
              </w:rPr>
            </w:pPr>
          </w:p>
        </w:tc>
        <w:tc>
          <w:tcPr>
            <w:tcW w:w="262"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42.5.2</w:t>
            </w:r>
          </w:p>
        </w:tc>
        <w:tc>
          <w:tcPr>
            <w:tcW w:w="728"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магнитно-резонансной томографии</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vMerge/>
            <w:shd w:val="clear" w:color="auto" w:fill="auto"/>
            <w:vAlign w:val="center"/>
            <w:hideMark/>
          </w:tcPr>
          <w:p w:rsidR="0033741C" w:rsidRPr="00B94C7B" w:rsidRDefault="0033741C" w:rsidP="00B94C7B">
            <w:pPr>
              <w:widowControl/>
              <w:autoSpaceDE/>
              <w:autoSpaceDN/>
              <w:adjustRightInd/>
              <w:ind w:firstLine="0"/>
              <w:jc w:val="left"/>
              <w:rPr>
                <w:rFonts w:ascii="Times New Roman" w:eastAsia="Times New Roman" w:hAnsi="Times New Roman" w:cs="Times New Roman"/>
                <w:bCs/>
                <w:sz w:val="20"/>
                <w:szCs w:val="20"/>
                <w:highlight w:val="yellow"/>
              </w:rPr>
            </w:pPr>
          </w:p>
        </w:tc>
        <w:tc>
          <w:tcPr>
            <w:tcW w:w="262"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42.5.3</w:t>
            </w:r>
          </w:p>
        </w:tc>
        <w:tc>
          <w:tcPr>
            <w:tcW w:w="728"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 xml:space="preserve">УЗИ </w:t>
            </w:r>
            <w:proofErr w:type="gramStart"/>
            <w:r w:rsidRPr="00B94C7B">
              <w:rPr>
                <w:rFonts w:ascii="Times New Roman" w:eastAsia="Times New Roman" w:hAnsi="Times New Roman" w:cs="Times New Roman"/>
                <w:sz w:val="18"/>
                <w:szCs w:val="18"/>
              </w:rPr>
              <w:t>сердечно-сосудистой</w:t>
            </w:r>
            <w:proofErr w:type="gramEnd"/>
            <w:r w:rsidRPr="00B94C7B">
              <w:rPr>
                <w:rFonts w:ascii="Times New Roman" w:eastAsia="Times New Roman" w:hAnsi="Times New Roman" w:cs="Times New Roman"/>
                <w:sz w:val="18"/>
                <w:szCs w:val="18"/>
              </w:rPr>
              <w:t xml:space="preserve"> системы</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vMerge/>
            <w:shd w:val="clear" w:color="auto" w:fill="auto"/>
            <w:vAlign w:val="center"/>
            <w:hideMark/>
          </w:tcPr>
          <w:p w:rsidR="0033741C" w:rsidRPr="00B94C7B" w:rsidRDefault="0033741C" w:rsidP="00B94C7B">
            <w:pPr>
              <w:widowControl/>
              <w:autoSpaceDE/>
              <w:autoSpaceDN/>
              <w:adjustRightInd/>
              <w:ind w:firstLine="0"/>
              <w:jc w:val="left"/>
              <w:rPr>
                <w:rFonts w:ascii="Times New Roman" w:eastAsia="Times New Roman" w:hAnsi="Times New Roman" w:cs="Times New Roman"/>
                <w:bCs/>
                <w:sz w:val="20"/>
                <w:szCs w:val="20"/>
                <w:highlight w:val="yellow"/>
              </w:rPr>
            </w:pPr>
          </w:p>
        </w:tc>
        <w:tc>
          <w:tcPr>
            <w:tcW w:w="262"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42.5.4</w:t>
            </w:r>
          </w:p>
        </w:tc>
        <w:tc>
          <w:tcPr>
            <w:tcW w:w="728"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эндоскопическое диагностическое исследование</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560"/>
        </w:trPr>
        <w:tc>
          <w:tcPr>
            <w:tcW w:w="1387" w:type="pct"/>
            <w:gridSpan w:val="3"/>
            <w:vMerge/>
            <w:shd w:val="clear" w:color="auto" w:fill="auto"/>
            <w:vAlign w:val="center"/>
            <w:hideMark/>
          </w:tcPr>
          <w:p w:rsidR="0033741C" w:rsidRPr="00B94C7B" w:rsidRDefault="0033741C" w:rsidP="00B94C7B">
            <w:pPr>
              <w:widowControl/>
              <w:autoSpaceDE/>
              <w:autoSpaceDN/>
              <w:adjustRightInd/>
              <w:ind w:firstLine="0"/>
              <w:jc w:val="left"/>
              <w:rPr>
                <w:rFonts w:ascii="Times New Roman" w:eastAsia="Times New Roman" w:hAnsi="Times New Roman" w:cs="Times New Roman"/>
                <w:bCs/>
                <w:sz w:val="20"/>
                <w:szCs w:val="20"/>
                <w:highlight w:val="yellow"/>
              </w:rPr>
            </w:pPr>
          </w:p>
        </w:tc>
        <w:tc>
          <w:tcPr>
            <w:tcW w:w="262"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42.5.5</w:t>
            </w:r>
          </w:p>
        </w:tc>
        <w:tc>
          <w:tcPr>
            <w:tcW w:w="728"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молекулярно-генетическое исследование</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vMerge/>
            <w:shd w:val="clear" w:color="auto" w:fill="auto"/>
            <w:vAlign w:val="center"/>
            <w:hideMark/>
          </w:tcPr>
          <w:p w:rsidR="0033741C" w:rsidRPr="00B94C7B" w:rsidRDefault="0033741C" w:rsidP="00B94C7B">
            <w:pPr>
              <w:widowControl/>
              <w:autoSpaceDE/>
              <w:autoSpaceDN/>
              <w:adjustRightInd/>
              <w:ind w:firstLine="0"/>
              <w:jc w:val="left"/>
              <w:rPr>
                <w:rFonts w:ascii="Times New Roman" w:eastAsia="Times New Roman" w:hAnsi="Times New Roman" w:cs="Times New Roman"/>
                <w:bCs/>
                <w:sz w:val="20"/>
                <w:szCs w:val="20"/>
                <w:highlight w:val="yellow"/>
              </w:rPr>
            </w:pPr>
          </w:p>
        </w:tc>
        <w:tc>
          <w:tcPr>
            <w:tcW w:w="262"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42.5.6</w:t>
            </w:r>
          </w:p>
        </w:tc>
        <w:tc>
          <w:tcPr>
            <w:tcW w:w="728"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гистологическое исследование</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vMerge/>
            <w:shd w:val="clear" w:color="auto" w:fill="auto"/>
            <w:vAlign w:val="center"/>
            <w:hideMark/>
          </w:tcPr>
          <w:p w:rsidR="0033741C" w:rsidRPr="00B94C7B" w:rsidRDefault="0033741C" w:rsidP="00B94C7B">
            <w:pPr>
              <w:widowControl/>
              <w:autoSpaceDE/>
              <w:autoSpaceDN/>
              <w:adjustRightInd/>
              <w:ind w:firstLine="0"/>
              <w:jc w:val="left"/>
              <w:rPr>
                <w:rFonts w:ascii="Times New Roman" w:eastAsia="Times New Roman" w:hAnsi="Times New Roman" w:cs="Times New Roman"/>
                <w:bCs/>
                <w:sz w:val="20"/>
                <w:szCs w:val="20"/>
                <w:highlight w:val="yellow"/>
              </w:rPr>
            </w:pPr>
          </w:p>
        </w:tc>
        <w:tc>
          <w:tcPr>
            <w:tcW w:w="262"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B94C7B">
              <w:rPr>
                <w:rFonts w:ascii="Times New Roman" w:eastAsia="Times New Roman" w:hAnsi="Times New Roman" w:cs="Times New Roman"/>
                <w:bCs/>
                <w:sz w:val="20"/>
                <w:szCs w:val="20"/>
              </w:rPr>
              <w:t>42.5.7</w:t>
            </w:r>
          </w:p>
        </w:tc>
        <w:tc>
          <w:tcPr>
            <w:tcW w:w="728"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тестирование на выявление новой короновирусной инфекции COVID-19 (в целях плановой госпитализации)</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33741C" w:rsidRPr="008E0DE6" w:rsidRDefault="0033741C" w:rsidP="00B94C7B">
            <w:pPr>
              <w:widowControl/>
              <w:autoSpaceDE/>
              <w:autoSpaceDN/>
              <w:adjustRightInd/>
              <w:ind w:firstLine="0"/>
              <w:jc w:val="left"/>
              <w:rPr>
                <w:rFonts w:ascii="Times New Roman" w:eastAsia="Times New Roman" w:hAnsi="Times New Roman" w:cs="Times New Roman"/>
                <w:bCs/>
                <w:sz w:val="20"/>
                <w:szCs w:val="20"/>
              </w:rPr>
            </w:pPr>
            <w:r w:rsidRPr="008E0DE6">
              <w:rPr>
                <w:rFonts w:ascii="Times New Roman" w:eastAsia="Times New Roman" w:hAnsi="Times New Roman" w:cs="Times New Roman"/>
                <w:bCs/>
                <w:sz w:val="20"/>
                <w:szCs w:val="20"/>
              </w:rPr>
              <w:t>Специализированная медицинская помощь в стационарных условиях, в том числе:</w:t>
            </w:r>
          </w:p>
        </w:tc>
        <w:tc>
          <w:tcPr>
            <w:tcW w:w="262" w:type="pct"/>
            <w:shd w:val="clear" w:color="auto" w:fill="auto"/>
            <w:noWrap/>
            <w:vAlign w:val="center"/>
            <w:hideMark/>
          </w:tcPr>
          <w:p w:rsidR="0033741C" w:rsidRPr="008E0DE6"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8E0DE6">
              <w:rPr>
                <w:rFonts w:ascii="Times New Roman" w:eastAsia="Times New Roman" w:hAnsi="Times New Roman" w:cs="Times New Roman"/>
                <w:bCs/>
                <w:sz w:val="20"/>
                <w:szCs w:val="20"/>
              </w:rPr>
              <w:t>43</w:t>
            </w:r>
          </w:p>
        </w:tc>
        <w:tc>
          <w:tcPr>
            <w:tcW w:w="728" w:type="pct"/>
            <w:shd w:val="clear" w:color="auto" w:fill="auto"/>
            <w:noWrap/>
            <w:hideMark/>
          </w:tcPr>
          <w:p w:rsidR="0033741C" w:rsidRPr="00B94C7B" w:rsidRDefault="0033741C" w:rsidP="00B94C7B">
            <w:r w:rsidRPr="00B94C7B">
              <w:rPr>
                <w:rFonts w:ascii="Times New Roman" w:eastAsia="Times New Roman" w:hAnsi="Times New Roman" w:cs="Times New Roman"/>
                <w:sz w:val="20"/>
                <w:szCs w:val="20"/>
              </w:rPr>
              <w:t>случай лечения</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33741C" w:rsidRPr="008E0DE6" w:rsidRDefault="0033741C" w:rsidP="00B94C7B">
            <w:pPr>
              <w:widowControl/>
              <w:autoSpaceDE/>
              <w:autoSpaceDN/>
              <w:adjustRightInd/>
              <w:ind w:firstLine="0"/>
              <w:jc w:val="left"/>
              <w:rPr>
                <w:rFonts w:ascii="Times New Roman" w:eastAsia="Times New Roman" w:hAnsi="Times New Roman" w:cs="Times New Roman"/>
                <w:i/>
                <w:iCs/>
                <w:sz w:val="20"/>
                <w:szCs w:val="20"/>
              </w:rPr>
            </w:pPr>
            <w:r w:rsidRPr="008E0DE6">
              <w:rPr>
                <w:rFonts w:ascii="Times New Roman" w:eastAsia="Times New Roman" w:hAnsi="Times New Roman" w:cs="Times New Roman"/>
                <w:i/>
                <w:iCs/>
                <w:sz w:val="20"/>
                <w:szCs w:val="20"/>
              </w:rPr>
              <w:t>медицинская помощь по профилю "онкология"</w:t>
            </w:r>
          </w:p>
        </w:tc>
        <w:tc>
          <w:tcPr>
            <w:tcW w:w="262" w:type="pct"/>
            <w:shd w:val="clear" w:color="auto" w:fill="auto"/>
            <w:noWrap/>
            <w:vAlign w:val="center"/>
            <w:hideMark/>
          </w:tcPr>
          <w:p w:rsidR="0033741C" w:rsidRPr="008E0DE6"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8E0DE6">
              <w:rPr>
                <w:rFonts w:ascii="Times New Roman" w:eastAsia="Times New Roman" w:hAnsi="Times New Roman" w:cs="Times New Roman"/>
                <w:bCs/>
                <w:sz w:val="20"/>
                <w:szCs w:val="20"/>
              </w:rPr>
              <w:t>43.1</w:t>
            </w:r>
          </w:p>
        </w:tc>
        <w:tc>
          <w:tcPr>
            <w:tcW w:w="728" w:type="pct"/>
            <w:shd w:val="clear" w:color="auto" w:fill="auto"/>
            <w:noWrap/>
            <w:vAlign w:val="center"/>
            <w:hideMark/>
          </w:tcPr>
          <w:p w:rsidR="0033741C" w:rsidRPr="00B94C7B" w:rsidRDefault="0033741C" w:rsidP="00B94C7B">
            <w:pPr>
              <w:jc w:val="center"/>
              <w:rPr>
                <w:i/>
              </w:rPr>
            </w:pPr>
            <w:r w:rsidRPr="00B94C7B">
              <w:rPr>
                <w:rFonts w:ascii="Times New Roman" w:eastAsia="Times New Roman" w:hAnsi="Times New Roman" w:cs="Times New Roman"/>
                <w:i/>
                <w:sz w:val="20"/>
                <w:szCs w:val="20"/>
              </w:rPr>
              <w:t>случай лечения</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33741C" w:rsidRPr="008E0DE6" w:rsidRDefault="0033741C" w:rsidP="00B94C7B">
            <w:pPr>
              <w:widowControl/>
              <w:autoSpaceDE/>
              <w:autoSpaceDN/>
              <w:adjustRightInd/>
              <w:ind w:firstLine="0"/>
              <w:jc w:val="left"/>
              <w:rPr>
                <w:rFonts w:ascii="Times New Roman" w:eastAsia="Times New Roman" w:hAnsi="Times New Roman" w:cs="Times New Roman"/>
                <w:i/>
                <w:iCs/>
                <w:sz w:val="20"/>
                <w:szCs w:val="20"/>
              </w:rPr>
            </w:pPr>
            <w:r w:rsidRPr="008E0DE6">
              <w:rPr>
                <w:rFonts w:ascii="Times New Roman" w:eastAsia="Times New Roman" w:hAnsi="Times New Roman" w:cs="Times New Roman"/>
                <w:i/>
                <w:iCs/>
                <w:sz w:val="20"/>
                <w:szCs w:val="20"/>
              </w:rPr>
              <w:t xml:space="preserve"> медицинская реабилитация в стационарных условиях</w:t>
            </w:r>
          </w:p>
        </w:tc>
        <w:tc>
          <w:tcPr>
            <w:tcW w:w="262" w:type="pct"/>
            <w:shd w:val="clear" w:color="auto" w:fill="auto"/>
            <w:noWrap/>
            <w:vAlign w:val="center"/>
            <w:hideMark/>
          </w:tcPr>
          <w:p w:rsidR="0033741C" w:rsidRPr="008E0DE6"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8E0DE6">
              <w:rPr>
                <w:rFonts w:ascii="Times New Roman" w:eastAsia="Times New Roman" w:hAnsi="Times New Roman" w:cs="Times New Roman"/>
                <w:bCs/>
                <w:sz w:val="20"/>
                <w:szCs w:val="20"/>
              </w:rPr>
              <w:t>43.2</w:t>
            </w:r>
          </w:p>
        </w:tc>
        <w:tc>
          <w:tcPr>
            <w:tcW w:w="728" w:type="pct"/>
            <w:shd w:val="clear" w:color="auto" w:fill="auto"/>
            <w:noWrap/>
            <w:vAlign w:val="center"/>
            <w:hideMark/>
          </w:tcPr>
          <w:p w:rsidR="0033741C" w:rsidRPr="00B94C7B" w:rsidRDefault="0033741C" w:rsidP="00B94C7B">
            <w:pPr>
              <w:jc w:val="center"/>
              <w:rPr>
                <w:i/>
              </w:rPr>
            </w:pPr>
            <w:r w:rsidRPr="00B94C7B">
              <w:rPr>
                <w:rFonts w:ascii="Times New Roman" w:eastAsia="Times New Roman" w:hAnsi="Times New Roman" w:cs="Times New Roman"/>
                <w:i/>
                <w:sz w:val="20"/>
                <w:szCs w:val="20"/>
              </w:rPr>
              <w:t>случай лечения</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33741C" w:rsidRPr="008E0DE6" w:rsidRDefault="0033741C" w:rsidP="00B94C7B">
            <w:pPr>
              <w:widowControl/>
              <w:autoSpaceDE/>
              <w:autoSpaceDN/>
              <w:adjustRightInd/>
              <w:ind w:firstLine="0"/>
              <w:jc w:val="left"/>
              <w:rPr>
                <w:rFonts w:ascii="Times New Roman" w:eastAsia="Times New Roman" w:hAnsi="Times New Roman" w:cs="Times New Roman"/>
                <w:i/>
                <w:iCs/>
                <w:sz w:val="20"/>
                <w:szCs w:val="20"/>
              </w:rPr>
            </w:pPr>
            <w:r w:rsidRPr="008E0DE6">
              <w:rPr>
                <w:rFonts w:ascii="Times New Roman" w:eastAsia="Times New Roman" w:hAnsi="Times New Roman" w:cs="Times New Roman"/>
                <w:i/>
                <w:iCs/>
                <w:sz w:val="20"/>
                <w:szCs w:val="20"/>
              </w:rPr>
              <w:t>высокотехнологичная медицинская помощь</w:t>
            </w:r>
          </w:p>
        </w:tc>
        <w:tc>
          <w:tcPr>
            <w:tcW w:w="262" w:type="pct"/>
            <w:shd w:val="clear" w:color="auto" w:fill="auto"/>
            <w:noWrap/>
            <w:vAlign w:val="center"/>
            <w:hideMark/>
          </w:tcPr>
          <w:p w:rsidR="0033741C" w:rsidRPr="008E0DE6"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8E0DE6">
              <w:rPr>
                <w:rFonts w:ascii="Times New Roman" w:eastAsia="Times New Roman" w:hAnsi="Times New Roman" w:cs="Times New Roman"/>
                <w:bCs/>
                <w:sz w:val="20"/>
                <w:szCs w:val="20"/>
              </w:rPr>
              <w:t>43.3</w:t>
            </w:r>
          </w:p>
        </w:tc>
        <w:tc>
          <w:tcPr>
            <w:tcW w:w="728" w:type="pct"/>
            <w:shd w:val="clear" w:color="auto" w:fill="auto"/>
            <w:noWrap/>
            <w:vAlign w:val="center"/>
            <w:hideMark/>
          </w:tcPr>
          <w:p w:rsidR="0033741C" w:rsidRPr="00B94C7B" w:rsidRDefault="0033741C" w:rsidP="00B94C7B">
            <w:pPr>
              <w:jc w:val="center"/>
              <w:rPr>
                <w:i/>
              </w:rPr>
            </w:pPr>
            <w:r w:rsidRPr="00B94C7B">
              <w:rPr>
                <w:rFonts w:ascii="Times New Roman" w:eastAsia="Times New Roman" w:hAnsi="Times New Roman" w:cs="Times New Roman"/>
                <w:i/>
                <w:sz w:val="20"/>
                <w:szCs w:val="20"/>
              </w:rPr>
              <w:t>случай лечения</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33741C" w:rsidRPr="008E0DE6" w:rsidRDefault="0033741C" w:rsidP="00B94C7B">
            <w:pPr>
              <w:widowControl/>
              <w:autoSpaceDE/>
              <w:autoSpaceDN/>
              <w:adjustRightInd/>
              <w:ind w:firstLine="0"/>
              <w:jc w:val="left"/>
              <w:rPr>
                <w:rFonts w:ascii="Times New Roman" w:eastAsia="Times New Roman" w:hAnsi="Times New Roman" w:cs="Times New Roman"/>
                <w:b/>
                <w:bCs/>
                <w:sz w:val="20"/>
                <w:szCs w:val="20"/>
              </w:rPr>
            </w:pPr>
            <w:r w:rsidRPr="008E0DE6">
              <w:rPr>
                <w:rFonts w:ascii="Times New Roman" w:eastAsia="Times New Roman" w:hAnsi="Times New Roman" w:cs="Times New Roman"/>
                <w:b/>
                <w:bCs/>
                <w:sz w:val="20"/>
                <w:szCs w:val="20"/>
              </w:rPr>
              <w:t>- медицинская помощь в условиях дневного стационара,  в том числе</w:t>
            </w:r>
          </w:p>
        </w:tc>
        <w:tc>
          <w:tcPr>
            <w:tcW w:w="262" w:type="pct"/>
            <w:shd w:val="clear" w:color="auto" w:fill="auto"/>
            <w:noWrap/>
            <w:vAlign w:val="center"/>
            <w:hideMark/>
          </w:tcPr>
          <w:p w:rsidR="0033741C" w:rsidRPr="008E0DE6"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8E0DE6">
              <w:rPr>
                <w:rFonts w:ascii="Times New Roman" w:eastAsia="Times New Roman" w:hAnsi="Times New Roman" w:cs="Times New Roman"/>
                <w:bCs/>
                <w:sz w:val="20"/>
                <w:szCs w:val="20"/>
              </w:rPr>
              <w:t>44</w:t>
            </w:r>
          </w:p>
        </w:tc>
        <w:tc>
          <w:tcPr>
            <w:tcW w:w="728" w:type="pct"/>
            <w:shd w:val="clear" w:color="auto" w:fill="auto"/>
            <w:noWrap/>
            <w:vAlign w:val="center"/>
            <w:hideMark/>
          </w:tcPr>
          <w:p w:rsidR="0033741C" w:rsidRPr="00B94C7B" w:rsidRDefault="0033741C" w:rsidP="00B94C7B">
            <w:pPr>
              <w:jc w:val="center"/>
            </w:pPr>
            <w:r w:rsidRPr="00B94C7B">
              <w:rPr>
                <w:rFonts w:ascii="Times New Roman" w:eastAsia="Times New Roman" w:hAnsi="Times New Roman" w:cs="Times New Roman"/>
                <w:sz w:val="20"/>
                <w:szCs w:val="20"/>
              </w:rPr>
              <w:t>случай лечения</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33741C" w:rsidRPr="008E0DE6" w:rsidRDefault="0033741C" w:rsidP="00B94C7B">
            <w:pPr>
              <w:widowControl/>
              <w:autoSpaceDE/>
              <w:autoSpaceDN/>
              <w:adjustRightInd/>
              <w:ind w:firstLine="0"/>
              <w:jc w:val="left"/>
              <w:rPr>
                <w:rFonts w:ascii="Times New Roman" w:eastAsia="Times New Roman" w:hAnsi="Times New Roman" w:cs="Times New Roman"/>
                <w:i/>
                <w:iCs/>
                <w:sz w:val="20"/>
                <w:szCs w:val="20"/>
              </w:rPr>
            </w:pPr>
            <w:r w:rsidRPr="008E0DE6">
              <w:rPr>
                <w:rFonts w:ascii="Times New Roman" w:eastAsia="Times New Roman" w:hAnsi="Times New Roman" w:cs="Times New Roman"/>
                <w:i/>
                <w:iCs/>
                <w:sz w:val="20"/>
                <w:szCs w:val="20"/>
              </w:rPr>
              <w:t>медицинская помощь по профилю "онкология"</w:t>
            </w:r>
          </w:p>
        </w:tc>
        <w:tc>
          <w:tcPr>
            <w:tcW w:w="262" w:type="pct"/>
            <w:shd w:val="clear" w:color="auto" w:fill="auto"/>
            <w:noWrap/>
            <w:vAlign w:val="center"/>
            <w:hideMark/>
          </w:tcPr>
          <w:p w:rsidR="0033741C" w:rsidRPr="008E0DE6"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8E0DE6">
              <w:rPr>
                <w:rFonts w:ascii="Times New Roman" w:eastAsia="Times New Roman" w:hAnsi="Times New Roman" w:cs="Times New Roman"/>
                <w:bCs/>
                <w:sz w:val="20"/>
                <w:szCs w:val="20"/>
              </w:rPr>
              <w:t>44.1</w:t>
            </w:r>
          </w:p>
        </w:tc>
        <w:tc>
          <w:tcPr>
            <w:tcW w:w="728" w:type="pct"/>
            <w:shd w:val="clear" w:color="auto" w:fill="auto"/>
            <w:noWrap/>
            <w:vAlign w:val="center"/>
            <w:hideMark/>
          </w:tcPr>
          <w:p w:rsidR="0033741C" w:rsidRPr="00B94C7B" w:rsidRDefault="0033741C" w:rsidP="00B94C7B">
            <w:pPr>
              <w:jc w:val="center"/>
            </w:pPr>
            <w:r w:rsidRPr="00B94C7B">
              <w:rPr>
                <w:rFonts w:ascii="Times New Roman" w:eastAsia="Times New Roman" w:hAnsi="Times New Roman" w:cs="Times New Roman"/>
                <w:sz w:val="20"/>
                <w:szCs w:val="20"/>
              </w:rPr>
              <w:t>случай лечения</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33741C" w:rsidRPr="008E0DE6" w:rsidRDefault="0033741C" w:rsidP="00B94C7B">
            <w:pPr>
              <w:widowControl/>
              <w:autoSpaceDE/>
              <w:autoSpaceDN/>
              <w:adjustRightInd/>
              <w:ind w:firstLine="0"/>
              <w:jc w:val="left"/>
              <w:rPr>
                <w:rFonts w:ascii="Times New Roman" w:eastAsia="Times New Roman" w:hAnsi="Times New Roman" w:cs="Times New Roman"/>
                <w:i/>
                <w:iCs/>
                <w:sz w:val="20"/>
                <w:szCs w:val="20"/>
              </w:rPr>
            </w:pPr>
            <w:r w:rsidRPr="008E0DE6">
              <w:rPr>
                <w:rFonts w:ascii="Times New Roman" w:eastAsia="Times New Roman" w:hAnsi="Times New Roman" w:cs="Times New Roman"/>
                <w:i/>
                <w:iCs/>
                <w:sz w:val="20"/>
                <w:szCs w:val="20"/>
              </w:rPr>
              <w:t>медицинская помощь при экстракорпоральном оплодотворении</w:t>
            </w:r>
          </w:p>
        </w:tc>
        <w:tc>
          <w:tcPr>
            <w:tcW w:w="262" w:type="pct"/>
            <w:shd w:val="clear" w:color="auto" w:fill="auto"/>
            <w:noWrap/>
            <w:vAlign w:val="center"/>
            <w:hideMark/>
          </w:tcPr>
          <w:p w:rsidR="0033741C" w:rsidRPr="008E0DE6" w:rsidRDefault="0033741C" w:rsidP="00B94C7B">
            <w:pPr>
              <w:widowControl/>
              <w:autoSpaceDE/>
              <w:autoSpaceDN/>
              <w:adjustRightInd/>
              <w:ind w:firstLine="0"/>
              <w:jc w:val="center"/>
              <w:rPr>
                <w:rFonts w:ascii="Times New Roman" w:eastAsia="Times New Roman" w:hAnsi="Times New Roman" w:cs="Times New Roman"/>
                <w:bCs/>
                <w:sz w:val="20"/>
                <w:szCs w:val="20"/>
              </w:rPr>
            </w:pPr>
            <w:r w:rsidRPr="008E0DE6">
              <w:rPr>
                <w:rFonts w:ascii="Times New Roman" w:eastAsia="Times New Roman" w:hAnsi="Times New Roman" w:cs="Times New Roman"/>
                <w:bCs/>
                <w:sz w:val="20"/>
                <w:szCs w:val="20"/>
              </w:rPr>
              <w:t>44.2</w:t>
            </w:r>
          </w:p>
        </w:tc>
        <w:tc>
          <w:tcPr>
            <w:tcW w:w="728" w:type="pct"/>
            <w:shd w:val="clear" w:color="auto" w:fill="auto"/>
            <w:noWrap/>
            <w:vAlign w:val="center"/>
            <w:hideMark/>
          </w:tcPr>
          <w:p w:rsidR="0033741C" w:rsidRPr="00B94C7B" w:rsidRDefault="0033741C" w:rsidP="00B94C7B">
            <w:pPr>
              <w:jc w:val="center"/>
            </w:pPr>
            <w:r w:rsidRPr="00B94C7B">
              <w:rPr>
                <w:rFonts w:ascii="Times New Roman" w:eastAsia="Times New Roman" w:hAnsi="Times New Roman" w:cs="Times New Roman"/>
                <w:sz w:val="20"/>
                <w:szCs w:val="20"/>
              </w:rPr>
              <w:t xml:space="preserve">случай </w:t>
            </w:r>
          </w:p>
        </w:tc>
        <w:tc>
          <w:tcPr>
            <w:tcW w:w="350"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07"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351"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53"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434" w:type="pct"/>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c>
          <w:tcPr>
            <w:tcW w:w="393" w:type="pct"/>
            <w:gridSpan w:val="3"/>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p>
        </w:tc>
        <w:tc>
          <w:tcPr>
            <w:tcW w:w="263" w:type="pct"/>
            <w:gridSpan w:val="2"/>
            <w:shd w:val="clear" w:color="auto" w:fill="auto"/>
            <w:noWrap/>
            <w:vAlign w:val="center"/>
            <w:hideMark/>
          </w:tcPr>
          <w:p w:rsidR="0033741C" w:rsidRPr="00B94C7B" w:rsidRDefault="0033741C" w:rsidP="00B94C7B">
            <w:pPr>
              <w:widowControl/>
              <w:autoSpaceDE/>
              <w:autoSpaceDN/>
              <w:adjustRightInd/>
              <w:ind w:firstLine="0"/>
              <w:jc w:val="center"/>
              <w:rPr>
                <w:rFonts w:ascii="Times New Roman" w:eastAsia="Times New Roman" w:hAnsi="Times New Roman" w:cs="Times New Roman"/>
                <w:bCs/>
              </w:rPr>
            </w:pPr>
            <w:r w:rsidRPr="00B94C7B">
              <w:rPr>
                <w:rFonts w:ascii="Times New Roman" w:eastAsia="Times New Roman" w:hAnsi="Times New Roman" w:cs="Times New Roman"/>
                <w:bCs/>
                <w:lang w:val="en-US"/>
              </w:rPr>
              <w:t>x</w:t>
            </w:r>
          </w:p>
        </w:tc>
      </w:tr>
      <w:tr w:rsidR="00B94C7B" w:rsidRPr="00B94C7B" w:rsidTr="00EB554A">
        <w:trPr>
          <w:gridAfter w:val="2"/>
          <w:wAfter w:w="73" w:type="pct"/>
          <w:trHeight w:val="315"/>
        </w:trPr>
        <w:tc>
          <w:tcPr>
            <w:tcW w:w="1387" w:type="pct"/>
            <w:gridSpan w:val="3"/>
            <w:shd w:val="clear" w:color="auto" w:fill="auto"/>
            <w:vAlign w:val="center"/>
            <w:hideMark/>
          </w:tcPr>
          <w:p w:rsidR="00DC621B" w:rsidRPr="008E0DE6" w:rsidRDefault="00DC621B" w:rsidP="00B94C7B">
            <w:pPr>
              <w:widowControl/>
              <w:autoSpaceDE/>
              <w:autoSpaceDN/>
              <w:adjustRightInd/>
              <w:ind w:firstLine="0"/>
              <w:jc w:val="left"/>
              <w:rPr>
                <w:rFonts w:ascii="Times New Roman" w:eastAsia="Times New Roman" w:hAnsi="Times New Roman" w:cs="Times New Roman"/>
                <w:b/>
                <w:bCs/>
                <w:sz w:val="20"/>
                <w:szCs w:val="20"/>
              </w:rPr>
            </w:pPr>
            <w:r w:rsidRPr="008E0DE6">
              <w:rPr>
                <w:rFonts w:ascii="Times New Roman" w:eastAsia="Times New Roman" w:hAnsi="Times New Roman" w:cs="Times New Roman"/>
                <w:b/>
                <w:bCs/>
                <w:sz w:val="20"/>
                <w:szCs w:val="20"/>
              </w:rPr>
              <w:t>ИТОГО (сумма строк 01+19+20)</w:t>
            </w:r>
          </w:p>
        </w:tc>
        <w:tc>
          <w:tcPr>
            <w:tcW w:w="262" w:type="pct"/>
            <w:shd w:val="clear" w:color="auto" w:fill="auto"/>
            <w:noWrap/>
            <w:vAlign w:val="center"/>
            <w:hideMark/>
          </w:tcPr>
          <w:p w:rsidR="00DC621B" w:rsidRPr="008E0DE6" w:rsidRDefault="0033741C" w:rsidP="00B94C7B">
            <w:pPr>
              <w:widowControl/>
              <w:autoSpaceDE/>
              <w:autoSpaceDN/>
              <w:adjustRightInd/>
              <w:ind w:firstLine="0"/>
              <w:jc w:val="center"/>
              <w:rPr>
                <w:rFonts w:ascii="Times New Roman" w:eastAsia="Times New Roman" w:hAnsi="Times New Roman" w:cs="Times New Roman"/>
                <w:b/>
                <w:bCs/>
                <w:sz w:val="20"/>
                <w:szCs w:val="20"/>
              </w:rPr>
            </w:pPr>
            <w:r w:rsidRPr="008E0DE6">
              <w:rPr>
                <w:rFonts w:ascii="Times New Roman" w:eastAsia="Times New Roman" w:hAnsi="Times New Roman" w:cs="Times New Roman"/>
                <w:b/>
                <w:bCs/>
                <w:sz w:val="20"/>
                <w:szCs w:val="20"/>
              </w:rPr>
              <w:t>45</w:t>
            </w:r>
          </w:p>
        </w:tc>
        <w:tc>
          <w:tcPr>
            <w:tcW w:w="728"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sz w:val="20"/>
                <w:szCs w:val="20"/>
              </w:rPr>
            </w:pPr>
          </w:p>
        </w:tc>
        <w:tc>
          <w:tcPr>
            <w:tcW w:w="350"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240" w:name="RANGE!F144"/>
            <w:r w:rsidRPr="00B94C7B">
              <w:rPr>
                <w:rFonts w:ascii="Times New Roman" w:eastAsia="Times New Roman" w:hAnsi="Times New Roman" w:cs="Times New Roman"/>
                <w:b/>
                <w:bCs/>
              </w:rPr>
              <w:t>х</w:t>
            </w:r>
            <w:bookmarkEnd w:id="240"/>
          </w:p>
        </w:tc>
        <w:tc>
          <w:tcPr>
            <w:tcW w:w="407"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241" w:name="RANGE!G144"/>
            <w:r w:rsidRPr="00B94C7B">
              <w:rPr>
                <w:rFonts w:ascii="Times New Roman" w:eastAsia="Times New Roman" w:hAnsi="Times New Roman" w:cs="Times New Roman"/>
                <w:b/>
                <w:bCs/>
              </w:rPr>
              <w:t>х</w:t>
            </w:r>
            <w:bookmarkEnd w:id="241"/>
          </w:p>
        </w:tc>
        <w:tc>
          <w:tcPr>
            <w:tcW w:w="351"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242" w:name="RANGE!H144"/>
            <w:r w:rsidRPr="00B94C7B">
              <w:rPr>
                <w:rFonts w:ascii="Times New Roman" w:eastAsia="Times New Roman" w:hAnsi="Times New Roman" w:cs="Times New Roman"/>
                <w:b/>
                <w:bCs/>
              </w:rPr>
              <w:t>3 856,7</w:t>
            </w:r>
            <w:bookmarkEnd w:id="242"/>
          </w:p>
        </w:tc>
        <w:tc>
          <w:tcPr>
            <w:tcW w:w="353"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243" w:name="RANGE!I144"/>
            <w:r w:rsidRPr="00B94C7B">
              <w:rPr>
                <w:rFonts w:ascii="Times New Roman" w:eastAsia="Times New Roman" w:hAnsi="Times New Roman" w:cs="Times New Roman"/>
                <w:b/>
                <w:bCs/>
              </w:rPr>
              <w:t>13 589,1</w:t>
            </w:r>
            <w:bookmarkEnd w:id="243"/>
          </w:p>
        </w:tc>
        <w:tc>
          <w:tcPr>
            <w:tcW w:w="434" w:type="pct"/>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244" w:name="RANGE!J144"/>
            <w:r w:rsidRPr="00B94C7B">
              <w:rPr>
                <w:rFonts w:ascii="Times New Roman" w:eastAsia="Times New Roman" w:hAnsi="Times New Roman" w:cs="Times New Roman"/>
                <w:b/>
                <w:bCs/>
              </w:rPr>
              <w:t>1 041 081,5</w:t>
            </w:r>
            <w:bookmarkEnd w:id="244"/>
          </w:p>
        </w:tc>
        <w:tc>
          <w:tcPr>
            <w:tcW w:w="393" w:type="pct"/>
            <w:gridSpan w:val="3"/>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245" w:name="RANGE!K144"/>
            <w:r w:rsidRPr="00B94C7B">
              <w:rPr>
                <w:rFonts w:ascii="Times New Roman" w:eastAsia="Times New Roman" w:hAnsi="Times New Roman" w:cs="Times New Roman"/>
                <w:b/>
                <w:bCs/>
              </w:rPr>
              <w:t>3 480 877,8</w:t>
            </w:r>
            <w:bookmarkEnd w:id="245"/>
          </w:p>
        </w:tc>
        <w:tc>
          <w:tcPr>
            <w:tcW w:w="263" w:type="pct"/>
            <w:gridSpan w:val="2"/>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bookmarkStart w:id="246" w:name="RANGE!M144"/>
            <w:r w:rsidRPr="00B94C7B">
              <w:rPr>
                <w:rFonts w:ascii="Times New Roman" w:eastAsia="Times New Roman" w:hAnsi="Times New Roman" w:cs="Times New Roman"/>
                <w:b/>
                <w:bCs/>
              </w:rPr>
              <w:t>100,0</w:t>
            </w:r>
            <w:bookmarkEnd w:id="246"/>
          </w:p>
        </w:tc>
      </w:tr>
      <w:tr w:rsidR="00B94C7B" w:rsidRPr="00B94C7B" w:rsidTr="00EB554A">
        <w:trPr>
          <w:gridAfter w:val="3"/>
          <w:wAfter w:w="86" w:type="pct"/>
          <w:trHeight w:val="315"/>
        </w:trPr>
        <w:tc>
          <w:tcPr>
            <w:tcW w:w="4652" w:type="pct"/>
            <w:gridSpan w:val="12"/>
            <w:shd w:val="clear" w:color="auto" w:fill="auto"/>
            <w:noWrap/>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tc>
        <w:tc>
          <w:tcPr>
            <w:tcW w:w="262" w:type="pct"/>
            <w:gridSpan w:val="2"/>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p>
        </w:tc>
      </w:tr>
      <w:tr w:rsidR="00B94C7B" w:rsidRPr="00B94C7B" w:rsidTr="00EB554A">
        <w:trPr>
          <w:gridAfter w:val="1"/>
          <w:wAfter w:w="13" w:type="pct"/>
          <w:trHeight w:val="315"/>
        </w:trPr>
        <w:tc>
          <w:tcPr>
            <w:tcW w:w="4987" w:type="pct"/>
            <w:gridSpan w:val="16"/>
            <w:shd w:val="clear" w:color="auto" w:fill="auto"/>
            <w:noWrap/>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33741C" w:rsidRPr="00B94C7B" w:rsidTr="00EB554A">
        <w:trPr>
          <w:gridAfter w:val="1"/>
          <w:wAfter w:w="13" w:type="pct"/>
          <w:trHeight w:val="315"/>
        </w:trPr>
        <w:tc>
          <w:tcPr>
            <w:tcW w:w="3838" w:type="pct"/>
            <w:gridSpan w:val="9"/>
            <w:shd w:val="clear" w:color="auto" w:fill="auto"/>
            <w:noWrap/>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tc>
        <w:tc>
          <w:tcPr>
            <w:tcW w:w="740" w:type="pct"/>
            <w:gridSpan w:val="2"/>
            <w:shd w:val="clear" w:color="auto" w:fill="auto"/>
            <w:noWrap/>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p>
        </w:tc>
        <w:tc>
          <w:tcPr>
            <w:tcW w:w="74" w:type="pct"/>
            <w:shd w:val="clear" w:color="auto" w:fill="auto"/>
            <w:noWrap/>
            <w:vAlign w:val="bottom"/>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b/>
                <w:bCs/>
              </w:rPr>
            </w:pPr>
          </w:p>
        </w:tc>
        <w:tc>
          <w:tcPr>
            <w:tcW w:w="262" w:type="pct"/>
            <w:gridSpan w:val="2"/>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p>
        </w:tc>
        <w:tc>
          <w:tcPr>
            <w:tcW w:w="73" w:type="pct"/>
            <w:gridSpan w:val="2"/>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r>
    </w:tbl>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Default="00DC621B" w:rsidP="00B94C7B">
      <w:pPr>
        <w:ind w:firstLine="0"/>
        <w:rPr>
          <w:rFonts w:ascii="Times New Roman" w:hAnsi="Times New Roman" w:cs="Times New Roman"/>
          <w:sz w:val="28"/>
          <w:szCs w:val="28"/>
        </w:rPr>
      </w:pPr>
    </w:p>
    <w:p w:rsidR="002C35A0" w:rsidRDefault="002C35A0" w:rsidP="00B94C7B">
      <w:pPr>
        <w:ind w:firstLine="0"/>
        <w:rPr>
          <w:rFonts w:ascii="Times New Roman" w:hAnsi="Times New Roman" w:cs="Times New Roman"/>
          <w:sz w:val="28"/>
          <w:szCs w:val="28"/>
        </w:rPr>
      </w:pPr>
    </w:p>
    <w:p w:rsidR="002C35A0" w:rsidRDefault="002C35A0" w:rsidP="00B94C7B">
      <w:pPr>
        <w:ind w:firstLine="0"/>
        <w:rPr>
          <w:rFonts w:ascii="Times New Roman" w:hAnsi="Times New Roman" w:cs="Times New Roman"/>
          <w:sz w:val="28"/>
          <w:szCs w:val="28"/>
        </w:rPr>
      </w:pPr>
    </w:p>
    <w:tbl>
      <w:tblPr>
        <w:tblW w:w="16372" w:type="dxa"/>
        <w:tblInd w:w="93" w:type="dxa"/>
        <w:tblLook w:val="04A0"/>
      </w:tblPr>
      <w:tblGrid>
        <w:gridCol w:w="6100"/>
        <w:gridCol w:w="797"/>
        <w:gridCol w:w="1720"/>
        <w:gridCol w:w="1560"/>
        <w:gridCol w:w="1600"/>
        <w:gridCol w:w="1535"/>
        <w:gridCol w:w="1520"/>
        <w:gridCol w:w="1540"/>
      </w:tblGrid>
      <w:tr w:rsidR="00B94C7B" w:rsidRPr="00B94C7B" w:rsidTr="00EB554A">
        <w:trPr>
          <w:trHeight w:val="240"/>
        </w:trPr>
        <w:tc>
          <w:tcPr>
            <w:tcW w:w="6100" w:type="dxa"/>
            <w:tcBorders>
              <w:top w:val="nil"/>
              <w:left w:val="nil"/>
              <w:bottom w:val="nil"/>
              <w:right w:val="nil"/>
            </w:tcBorders>
            <w:shd w:val="clear" w:color="auto" w:fill="auto"/>
            <w:noWrap/>
            <w:vAlign w:val="bottom"/>
            <w:hideMark/>
          </w:tcPr>
          <w:p w:rsidR="00DC621B" w:rsidRDefault="00DC621B" w:rsidP="00B94C7B">
            <w:pPr>
              <w:widowControl/>
              <w:autoSpaceDE/>
              <w:autoSpaceDN/>
              <w:adjustRightInd/>
              <w:ind w:firstLine="0"/>
              <w:jc w:val="left"/>
              <w:rPr>
                <w:rFonts w:ascii="Arial CYR" w:eastAsia="Times New Roman" w:hAnsi="Arial CYR" w:cs="Arial CYR"/>
                <w:sz w:val="20"/>
                <w:szCs w:val="20"/>
              </w:rPr>
            </w:pPr>
            <w:bookmarkStart w:id="247" w:name="RANGE!A1:J28"/>
            <w:bookmarkEnd w:id="247"/>
          </w:p>
          <w:p w:rsidR="008E0DE6" w:rsidRDefault="008E0DE6" w:rsidP="00B94C7B">
            <w:pPr>
              <w:widowControl/>
              <w:autoSpaceDE/>
              <w:autoSpaceDN/>
              <w:adjustRightInd/>
              <w:ind w:firstLine="0"/>
              <w:jc w:val="left"/>
              <w:rPr>
                <w:rFonts w:ascii="Arial CYR" w:eastAsia="Times New Roman" w:hAnsi="Arial CYR" w:cs="Arial CYR"/>
                <w:sz w:val="20"/>
                <w:szCs w:val="20"/>
              </w:rPr>
            </w:pPr>
          </w:p>
          <w:p w:rsidR="008E0DE6" w:rsidRDefault="008E0DE6" w:rsidP="00B94C7B">
            <w:pPr>
              <w:widowControl/>
              <w:autoSpaceDE/>
              <w:autoSpaceDN/>
              <w:adjustRightInd/>
              <w:ind w:firstLine="0"/>
              <w:jc w:val="left"/>
              <w:rPr>
                <w:rFonts w:ascii="Arial CYR" w:eastAsia="Times New Roman" w:hAnsi="Arial CYR" w:cs="Arial CYR"/>
                <w:sz w:val="20"/>
                <w:szCs w:val="20"/>
              </w:rPr>
            </w:pPr>
          </w:p>
          <w:p w:rsidR="008E0DE6" w:rsidRDefault="008E0DE6" w:rsidP="00B94C7B">
            <w:pPr>
              <w:widowControl/>
              <w:autoSpaceDE/>
              <w:autoSpaceDN/>
              <w:adjustRightInd/>
              <w:ind w:firstLine="0"/>
              <w:jc w:val="left"/>
              <w:rPr>
                <w:rFonts w:ascii="Arial CYR" w:eastAsia="Times New Roman" w:hAnsi="Arial CYR" w:cs="Arial CYR"/>
                <w:sz w:val="20"/>
                <w:szCs w:val="20"/>
              </w:rPr>
            </w:pPr>
          </w:p>
          <w:p w:rsidR="008E0DE6" w:rsidRDefault="008E0DE6" w:rsidP="00B94C7B">
            <w:pPr>
              <w:widowControl/>
              <w:autoSpaceDE/>
              <w:autoSpaceDN/>
              <w:adjustRightInd/>
              <w:ind w:firstLine="0"/>
              <w:jc w:val="left"/>
              <w:rPr>
                <w:rFonts w:ascii="Arial CYR" w:eastAsia="Times New Roman" w:hAnsi="Arial CYR" w:cs="Arial CYR"/>
                <w:sz w:val="20"/>
                <w:szCs w:val="20"/>
              </w:rPr>
            </w:pPr>
          </w:p>
          <w:p w:rsidR="008E0DE6" w:rsidRDefault="008E0DE6" w:rsidP="00B94C7B">
            <w:pPr>
              <w:widowControl/>
              <w:autoSpaceDE/>
              <w:autoSpaceDN/>
              <w:adjustRightInd/>
              <w:ind w:firstLine="0"/>
              <w:jc w:val="left"/>
              <w:rPr>
                <w:rFonts w:ascii="Arial CYR" w:eastAsia="Times New Roman" w:hAnsi="Arial CYR" w:cs="Arial CYR"/>
                <w:sz w:val="20"/>
                <w:szCs w:val="20"/>
              </w:rPr>
            </w:pPr>
          </w:p>
          <w:p w:rsidR="008E0DE6" w:rsidRPr="00B94C7B" w:rsidRDefault="008E0DE6" w:rsidP="00B94C7B">
            <w:pPr>
              <w:widowControl/>
              <w:autoSpaceDE/>
              <w:autoSpaceDN/>
              <w:adjustRightInd/>
              <w:ind w:firstLine="0"/>
              <w:jc w:val="left"/>
              <w:rPr>
                <w:rFonts w:ascii="Arial CYR" w:eastAsia="Times New Roman" w:hAnsi="Arial CYR" w:cs="Arial CYR"/>
                <w:sz w:val="20"/>
                <w:szCs w:val="20"/>
              </w:rPr>
            </w:pPr>
          </w:p>
        </w:tc>
        <w:tc>
          <w:tcPr>
            <w:tcW w:w="797" w:type="dxa"/>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1560" w:type="dxa"/>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1600" w:type="dxa"/>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1535" w:type="dxa"/>
            <w:tcBorders>
              <w:top w:val="nil"/>
              <w:left w:val="nil"/>
              <w:right w:val="nil"/>
            </w:tcBorders>
            <w:shd w:val="clear" w:color="auto" w:fill="auto"/>
            <w:noWrap/>
            <w:vAlign w:val="bottom"/>
            <w:hideMark/>
          </w:tcPr>
          <w:p w:rsidR="008E0DE6" w:rsidRDefault="008E0DE6" w:rsidP="00B94C7B">
            <w:pPr>
              <w:widowControl/>
              <w:autoSpaceDE/>
              <w:autoSpaceDN/>
              <w:adjustRightInd/>
              <w:ind w:firstLine="0"/>
              <w:jc w:val="left"/>
              <w:rPr>
                <w:rFonts w:ascii="Times New Roman" w:eastAsia="Times New Roman" w:hAnsi="Times New Roman" w:cs="Times New Roman"/>
                <w:sz w:val="16"/>
                <w:szCs w:val="16"/>
              </w:rPr>
            </w:pPr>
          </w:p>
          <w:p w:rsidR="008E0DE6" w:rsidRDefault="008E0DE6" w:rsidP="00B94C7B">
            <w:pPr>
              <w:widowControl/>
              <w:autoSpaceDE/>
              <w:autoSpaceDN/>
              <w:adjustRightInd/>
              <w:ind w:firstLine="0"/>
              <w:jc w:val="left"/>
              <w:rPr>
                <w:rFonts w:ascii="Times New Roman" w:eastAsia="Times New Roman" w:hAnsi="Times New Roman" w:cs="Times New Roman"/>
                <w:sz w:val="16"/>
                <w:szCs w:val="16"/>
              </w:rPr>
            </w:pPr>
          </w:p>
          <w:p w:rsidR="008E0DE6" w:rsidRDefault="008E0DE6" w:rsidP="00B94C7B">
            <w:pPr>
              <w:widowControl/>
              <w:autoSpaceDE/>
              <w:autoSpaceDN/>
              <w:adjustRightInd/>
              <w:ind w:firstLine="0"/>
              <w:jc w:val="left"/>
              <w:rPr>
                <w:rFonts w:ascii="Times New Roman" w:eastAsia="Times New Roman" w:hAnsi="Times New Roman" w:cs="Times New Roman"/>
                <w:sz w:val="16"/>
                <w:szCs w:val="16"/>
              </w:rPr>
            </w:pPr>
          </w:p>
          <w:p w:rsidR="008E0DE6" w:rsidRDefault="008E0DE6" w:rsidP="00B94C7B">
            <w:pPr>
              <w:widowControl/>
              <w:autoSpaceDE/>
              <w:autoSpaceDN/>
              <w:adjustRightInd/>
              <w:ind w:firstLine="0"/>
              <w:jc w:val="left"/>
              <w:rPr>
                <w:rFonts w:ascii="Times New Roman" w:eastAsia="Times New Roman" w:hAnsi="Times New Roman" w:cs="Times New Roman"/>
                <w:sz w:val="16"/>
                <w:szCs w:val="16"/>
              </w:rPr>
            </w:pPr>
          </w:p>
          <w:p w:rsidR="008E0DE6" w:rsidRDefault="008E0DE6" w:rsidP="00B94C7B">
            <w:pPr>
              <w:widowControl/>
              <w:autoSpaceDE/>
              <w:autoSpaceDN/>
              <w:adjustRightInd/>
              <w:ind w:firstLine="0"/>
              <w:jc w:val="left"/>
              <w:rPr>
                <w:rFonts w:ascii="Times New Roman" w:eastAsia="Times New Roman" w:hAnsi="Times New Roman" w:cs="Times New Roman"/>
                <w:sz w:val="16"/>
                <w:szCs w:val="16"/>
              </w:rPr>
            </w:pPr>
          </w:p>
          <w:p w:rsidR="008E0DE6" w:rsidRDefault="008E0DE6" w:rsidP="00B94C7B">
            <w:pPr>
              <w:widowControl/>
              <w:autoSpaceDE/>
              <w:autoSpaceDN/>
              <w:adjustRightInd/>
              <w:ind w:firstLine="0"/>
              <w:jc w:val="left"/>
              <w:rPr>
                <w:rFonts w:ascii="Times New Roman" w:eastAsia="Times New Roman" w:hAnsi="Times New Roman" w:cs="Times New Roman"/>
                <w:sz w:val="16"/>
                <w:szCs w:val="16"/>
              </w:rPr>
            </w:pPr>
          </w:p>
          <w:p w:rsidR="008E0DE6" w:rsidRDefault="008E0DE6" w:rsidP="00B94C7B">
            <w:pPr>
              <w:widowControl/>
              <w:autoSpaceDE/>
              <w:autoSpaceDN/>
              <w:adjustRightInd/>
              <w:ind w:firstLine="0"/>
              <w:jc w:val="left"/>
              <w:rPr>
                <w:rFonts w:ascii="Times New Roman" w:eastAsia="Times New Roman" w:hAnsi="Times New Roman" w:cs="Times New Roman"/>
                <w:sz w:val="16"/>
                <w:szCs w:val="16"/>
              </w:rPr>
            </w:pPr>
          </w:p>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Приложение 17</w:t>
            </w:r>
          </w:p>
        </w:tc>
        <w:tc>
          <w:tcPr>
            <w:tcW w:w="1520" w:type="dxa"/>
            <w:tcBorders>
              <w:top w:val="nil"/>
              <w:left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16"/>
                <w:szCs w:val="16"/>
              </w:rPr>
            </w:pPr>
          </w:p>
        </w:tc>
        <w:tc>
          <w:tcPr>
            <w:tcW w:w="1540" w:type="dxa"/>
            <w:tcBorders>
              <w:top w:val="nil"/>
              <w:left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r>
      <w:tr w:rsidR="00B94C7B" w:rsidRPr="00B94C7B" w:rsidTr="00EB554A">
        <w:trPr>
          <w:trHeight w:val="240"/>
        </w:trPr>
        <w:tc>
          <w:tcPr>
            <w:tcW w:w="6100" w:type="dxa"/>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797" w:type="dxa"/>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1560" w:type="dxa"/>
            <w:tcBorders>
              <w:top w:val="nil"/>
              <w:left w:val="nil"/>
              <w:bottom w:val="nil"/>
              <w:right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Arial CYR" w:eastAsia="Times New Roman" w:hAnsi="Arial CYR" w:cs="Arial CYR"/>
                <w:sz w:val="20"/>
                <w:szCs w:val="20"/>
              </w:rPr>
            </w:pPr>
          </w:p>
        </w:tc>
        <w:tc>
          <w:tcPr>
            <w:tcW w:w="1600" w:type="dxa"/>
            <w:tcBorders>
              <w:top w:val="nil"/>
              <w:left w:val="nil"/>
              <w:bottom w:val="nil"/>
            </w:tcBorders>
            <w:shd w:val="clear" w:color="auto" w:fill="auto"/>
            <w:noWrap/>
            <w:vAlign w:val="bottom"/>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4595" w:type="dxa"/>
            <w:gridSpan w:val="3"/>
            <w:shd w:val="clear" w:color="auto" w:fill="auto"/>
            <w:noWrap/>
            <w:vAlign w:val="bottom"/>
            <w:hideMark/>
          </w:tcPr>
          <w:p w:rsidR="00EB554A" w:rsidRPr="00EB554A" w:rsidRDefault="00DC621B" w:rsidP="00EB554A">
            <w:pPr>
              <w:widowControl/>
              <w:autoSpaceDE/>
              <w:autoSpaceDN/>
              <w:adjustRightInd/>
              <w:ind w:firstLine="0"/>
              <w:jc w:val="left"/>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к территориальной программе государственных гарантий</w:t>
            </w:r>
            <w:r w:rsidR="00EB554A" w:rsidRPr="00B94C7B">
              <w:rPr>
                <w:rFonts w:ascii="Times New Roman" w:eastAsia="Times New Roman" w:hAnsi="Times New Roman" w:cs="Times New Roman"/>
                <w:sz w:val="16"/>
                <w:szCs w:val="16"/>
              </w:rPr>
              <w:t xml:space="preserve"> бесплатного оказания гражданам медицинской помощи в Республике Калмыкия на 2021 год и </w:t>
            </w:r>
            <w:proofErr w:type="gramStart"/>
            <w:r w:rsidR="00EB554A" w:rsidRPr="00B94C7B">
              <w:rPr>
                <w:rFonts w:ascii="Times New Roman" w:eastAsia="Times New Roman" w:hAnsi="Times New Roman" w:cs="Times New Roman"/>
                <w:sz w:val="16"/>
                <w:szCs w:val="16"/>
              </w:rPr>
              <w:t>на</w:t>
            </w:r>
            <w:proofErr w:type="gramEnd"/>
            <w:r w:rsidR="00EB554A" w:rsidRPr="00B94C7B">
              <w:rPr>
                <w:rFonts w:ascii="Times New Roman" w:eastAsia="Times New Roman" w:hAnsi="Times New Roman" w:cs="Times New Roman"/>
                <w:sz w:val="16"/>
                <w:szCs w:val="16"/>
              </w:rPr>
              <w:t xml:space="preserve"> плановый период2022 и 2023 годов</w:t>
            </w:r>
            <w:r w:rsidR="00EB554A">
              <w:rPr>
                <w:rFonts w:ascii="Times New Roman" w:eastAsia="Times New Roman" w:hAnsi="Times New Roman" w:cs="Times New Roman"/>
                <w:sz w:val="16"/>
                <w:szCs w:val="16"/>
              </w:rPr>
              <w:t xml:space="preserve">, </w:t>
            </w:r>
            <w:r w:rsidR="00EB554A" w:rsidRPr="00EB554A">
              <w:rPr>
                <w:rFonts w:ascii="Times New Roman" w:eastAsia="Times New Roman" w:hAnsi="Times New Roman" w:cs="Times New Roman"/>
                <w:sz w:val="16"/>
                <w:szCs w:val="16"/>
              </w:rPr>
              <w:t>утвержденной постановлением</w:t>
            </w:r>
          </w:p>
          <w:p w:rsidR="00EB554A" w:rsidRPr="00EB554A" w:rsidRDefault="00EB554A" w:rsidP="00EB554A">
            <w:pPr>
              <w:widowControl/>
              <w:autoSpaceDE/>
              <w:autoSpaceDN/>
              <w:adjustRightInd/>
              <w:ind w:firstLine="0"/>
              <w:jc w:val="left"/>
              <w:rPr>
                <w:rFonts w:ascii="Times New Roman" w:eastAsia="Times New Roman" w:hAnsi="Times New Roman" w:cs="Times New Roman"/>
                <w:sz w:val="16"/>
                <w:szCs w:val="16"/>
              </w:rPr>
            </w:pPr>
            <w:r w:rsidRPr="00EB554A">
              <w:rPr>
                <w:rFonts w:ascii="Times New Roman" w:eastAsia="Times New Roman" w:hAnsi="Times New Roman" w:cs="Times New Roman"/>
                <w:sz w:val="16"/>
                <w:szCs w:val="16"/>
              </w:rPr>
              <w:t>Правительства Республики Калмыкия</w:t>
            </w:r>
          </w:p>
          <w:p w:rsidR="00DC621B" w:rsidRPr="00B94C7B" w:rsidRDefault="00EB554A" w:rsidP="00EB554A">
            <w:pPr>
              <w:widowControl/>
              <w:autoSpaceDE/>
              <w:autoSpaceDN/>
              <w:adjustRightInd/>
              <w:ind w:firstLine="0"/>
              <w:jc w:val="left"/>
              <w:rPr>
                <w:rFonts w:ascii="Times New Roman" w:eastAsia="Times New Roman" w:hAnsi="Times New Roman" w:cs="Times New Roman"/>
                <w:sz w:val="16"/>
                <w:szCs w:val="16"/>
              </w:rPr>
            </w:pPr>
            <w:r w:rsidRPr="00EB554A">
              <w:rPr>
                <w:rFonts w:ascii="Times New Roman" w:eastAsia="Times New Roman" w:hAnsi="Times New Roman" w:cs="Times New Roman"/>
                <w:sz w:val="16"/>
                <w:szCs w:val="16"/>
              </w:rPr>
              <w:t>от "__"_____2020 г. № ____</w:t>
            </w:r>
          </w:p>
        </w:tc>
      </w:tr>
      <w:tr w:rsidR="00B94C7B" w:rsidRPr="00B94C7B" w:rsidTr="00EB554A">
        <w:trPr>
          <w:trHeight w:val="675"/>
        </w:trPr>
        <w:tc>
          <w:tcPr>
            <w:tcW w:w="16372" w:type="dxa"/>
            <w:gridSpan w:val="8"/>
            <w:tcBorders>
              <w:top w:val="nil"/>
              <w:left w:val="nil"/>
              <w:bottom w:val="single" w:sz="4" w:space="0" w:color="auto"/>
              <w:right w:val="nil"/>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rPr>
            </w:pPr>
            <w:r w:rsidRPr="00B94C7B">
              <w:rPr>
                <w:rFonts w:ascii="Times New Roman" w:eastAsia="Times New Roman" w:hAnsi="Times New Roman" w:cs="Times New Roman"/>
              </w:rP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2021 год и на плановый период 2022 и 2023 годов</w:t>
            </w:r>
          </w:p>
        </w:tc>
      </w:tr>
      <w:tr w:rsidR="00B94C7B" w:rsidRPr="00B94C7B" w:rsidTr="00EB554A">
        <w:trPr>
          <w:trHeight w:val="255"/>
        </w:trPr>
        <w:tc>
          <w:tcPr>
            <w:tcW w:w="6100" w:type="dxa"/>
            <w:vMerge w:val="restart"/>
            <w:tcBorders>
              <w:top w:val="nil"/>
              <w:left w:val="single" w:sz="4" w:space="0" w:color="auto"/>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xml:space="preserve">№ </w:t>
            </w:r>
            <w:r w:rsidRPr="00B94C7B">
              <w:rPr>
                <w:rFonts w:ascii="Times New Roman" w:eastAsia="Times New Roman" w:hAnsi="Times New Roman" w:cs="Times New Roman"/>
                <w:sz w:val="20"/>
                <w:szCs w:val="20"/>
              </w:rPr>
              <w:br/>
              <w:t>строки</w:t>
            </w:r>
          </w:p>
        </w:tc>
        <w:tc>
          <w:tcPr>
            <w:tcW w:w="3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2021 год</w:t>
            </w:r>
          </w:p>
        </w:tc>
        <w:tc>
          <w:tcPr>
            <w:tcW w:w="6195" w:type="dxa"/>
            <w:gridSpan w:val="4"/>
            <w:tcBorders>
              <w:top w:val="single" w:sz="4" w:space="0" w:color="auto"/>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Плановый период</w:t>
            </w:r>
          </w:p>
        </w:tc>
      </w:tr>
      <w:tr w:rsidR="00B94C7B" w:rsidRPr="00B94C7B" w:rsidTr="00EB554A">
        <w:trPr>
          <w:trHeight w:val="255"/>
        </w:trPr>
        <w:tc>
          <w:tcPr>
            <w:tcW w:w="6100" w:type="dxa"/>
            <w:vMerge/>
            <w:tcBorders>
              <w:top w:val="nil"/>
              <w:left w:val="single" w:sz="4" w:space="0" w:color="auto"/>
              <w:bottom w:val="single" w:sz="4" w:space="0" w:color="auto"/>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797" w:type="dxa"/>
            <w:vMerge/>
            <w:tcBorders>
              <w:top w:val="nil"/>
              <w:left w:val="single" w:sz="4" w:space="0" w:color="auto"/>
              <w:bottom w:val="single" w:sz="4" w:space="0" w:color="auto"/>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3280" w:type="dxa"/>
            <w:gridSpan w:val="2"/>
            <w:vMerge/>
            <w:tcBorders>
              <w:top w:val="single" w:sz="4" w:space="0" w:color="auto"/>
              <w:left w:val="single" w:sz="4" w:space="0" w:color="auto"/>
              <w:bottom w:val="single" w:sz="4" w:space="0" w:color="000000"/>
              <w:right w:val="single" w:sz="4" w:space="0" w:color="000000"/>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3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2022 год</w:t>
            </w:r>
          </w:p>
        </w:tc>
        <w:tc>
          <w:tcPr>
            <w:tcW w:w="3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2023 год</w:t>
            </w:r>
          </w:p>
        </w:tc>
      </w:tr>
      <w:tr w:rsidR="00B94C7B" w:rsidRPr="00B94C7B" w:rsidTr="00EB554A">
        <w:trPr>
          <w:trHeight w:val="270"/>
        </w:trPr>
        <w:tc>
          <w:tcPr>
            <w:tcW w:w="6100" w:type="dxa"/>
            <w:vMerge/>
            <w:tcBorders>
              <w:top w:val="nil"/>
              <w:left w:val="single" w:sz="4" w:space="0" w:color="auto"/>
              <w:bottom w:val="single" w:sz="4" w:space="0" w:color="auto"/>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797" w:type="dxa"/>
            <w:vMerge/>
            <w:tcBorders>
              <w:top w:val="nil"/>
              <w:left w:val="single" w:sz="4" w:space="0" w:color="auto"/>
              <w:bottom w:val="single" w:sz="4" w:space="0" w:color="auto"/>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3280" w:type="dxa"/>
            <w:gridSpan w:val="2"/>
            <w:vMerge/>
            <w:tcBorders>
              <w:top w:val="single" w:sz="4" w:space="0" w:color="auto"/>
              <w:left w:val="single" w:sz="4" w:space="0" w:color="auto"/>
              <w:bottom w:val="single" w:sz="4" w:space="0" w:color="000000"/>
              <w:right w:val="single" w:sz="4" w:space="0" w:color="000000"/>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3135" w:type="dxa"/>
            <w:gridSpan w:val="2"/>
            <w:vMerge/>
            <w:tcBorders>
              <w:top w:val="single" w:sz="4" w:space="0" w:color="auto"/>
              <w:left w:val="single" w:sz="4" w:space="0" w:color="auto"/>
              <w:bottom w:val="single" w:sz="4" w:space="0" w:color="auto"/>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r>
      <w:tr w:rsidR="00B94C7B" w:rsidRPr="00B94C7B" w:rsidTr="00EB554A">
        <w:trPr>
          <w:trHeight w:val="780"/>
        </w:trPr>
        <w:tc>
          <w:tcPr>
            <w:tcW w:w="6100" w:type="dxa"/>
            <w:vMerge/>
            <w:tcBorders>
              <w:top w:val="nil"/>
              <w:left w:val="single" w:sz="4" w:space="0" w:color="auto"/>
              <w:bottom w:val="single" w:sz="4" w:space="0" w:color="auto"/>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797" w:type="dxa"/>
            <w:vMerge/>
            <w:tcBorders>
              <w:top w:val="nil"/>
              <w:left w:val="single" w:sz="4" w:space="0" w:color="auto"/>
              <w:bottom w:val="single" w:sz="4" w:space="0" w:color="auto"/>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ВСЕГО (тыс</w:t>
            </w:r>
            <w:proofErr w:type="gramStart"/>
            <w:r w:rsidRPr="00B94C7B">
              <w:rPr>
                <w:rFonts w:ascii="Times New Roman" w:eastAsia="Times New Roman" w:hAnsi="Times New Roman" w:cs="Times New Roman"/>
                <w:sz w:val="16"/>
                <w:szCs w:val="16"/>
              </w:rPr>
              <w:t>.р</w:t>
            </w:r>
            <w:proofErr w:type="gramEnd"/>
            <w:r w:rsidRPr="00B94C7B">
              <w:rPr>
                <w:rFonts w:ascii="Times New Roman" w:eastAsia="Times New Roman" w:hAnsi="Times New Roman" w:cs="Times New Roman"/>
                <w:sz w:val="16"/>
                <w:szCs w:val="16"/>
              </w:rPr>
              <w:t>уб)</w:t>
            </w:r>
          </w:p>
        </w:tc>
        <w:tc>
          <w:tcPr>
            <w:tcW w:w="156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на 1 жителя (1 застрахованное лицо) в год (руб.)</w:t>
            </w:r>
          </w:p>
        </w:tc>
        <w:tc>
          <w:tcPr>
            <w:tcW w:w="160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ВСЕГО (тыс</w:t>
            </w:r>
            <w:proofErr w:type="gramStart"/>
            <w:r w:rsidRPr="00B94C7B">
              <w:rPr>
                <w:rFonts w:ascii="Times New Roman" w:eastAsia="Times New Roman" w:hAnsi="Times New Roman" w:cs="Times New Roman"/>
                <w:sz w:val="16"/>
                <w:szCs w:val="16"/>
              </w:rPr>
              <w:t>.р</w:t>
            </w:r>
            <w:proofErr w:type="gramEnd"/>
            <w:r w:rsidRPr="00B94C7B">
              <w:rPr>
                <w:rFonts w:ascii="Times New Roman" w:eastAsia="Times New Roman" w:hAnsi="Times New Roman" w:cs="Times New Roman"/>
                <w:sz w:val="16"/>
                <w:szCs w:val="16"/>
              </w:rPr>
              <w:t>уб)</w:t>
            </w:r>
          </w:p>
        </w:tc>
        <w:tc>
          <w:tcPr>
            <w:tcW w:w="1535"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на 1 жителя (1 застрахованное лицо) в год (руб.)</w:t>
            </w:r>
          </w:p>
        </w:tc>
        <w:tc>
          <w:tcPr>
            <w:tcW w:w="15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ВСЕГО (тыс</w:t>
            </w:r>
            <w:proofErr w:type="gramStart"/>
            <w:r w:rsidRPr="00B94C7B">
              <w:rPr>
                <w:rFonts w:ascii="Times New Roman" w:eastAsia="Times New Roman" w:hAnsi="Times New Roman" w:cs="Times New Roman"/>
                <w:sz w:val="16"/>
                <w:szCs w:val="16"/>
              </w:rPr>
              <w:t>.р</w:t>
            </w:r>
            <w:proofErr w:type="gramEnd"/>
            <w:r w:rsidRPr="00B94C7B">
              <w:rPr>
                <w:rFonts w:ascii="Times New Roman" w:eastAsia="Times New Roman" w:hAnsi="Times New Roman" w:cs="Times New Roman"/>
                <w:sz w:val="16"/>
                <w:szCs w:val="16"/>
              </w:rPr>
              <w:t>уб)</w:t>
            </w:r>
          </w:p>
        </w:tc>
        <w:tc>
          <w:tcPr>
            <w:tcW w:w="154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на 1 жителя (1 застрахованное лицо) в год (руб.)</w:t>
            </w:r>
          </w:p>
        </w:tc>
      </w:tr>
      <w:tr w:rsidR="00B94C7B" w:rsidRPr="00B94C7B" w:rsidTr="00EB554A">
        <w:trPr>
          <w:trHeight w:val="285"/>
        </w:trPr>
        <w:tc>
          <w:tcPr>
            <w:tcW w:w="6100" w:type="dxa"/>
            <w:tcBorders>
              <w:top w:val="nil"/>
              <w:left w:val="single" w:sz="4" w:space="0" w:color="auto"/>
              <w:bottom w:val="single" w:sz="4" w:space="0" w:color="auto"/>
              <w:right w:val="single" w:sz="4" w:space="0" w:color="auto"/>
            </w:tcBorders>
            <w:shd w:val="clear" w:color="000000" w:fill="FFFFFF"/>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1</w:t>
            </w:r>
          </w:p>
        </w:tc>
        <w:tc>
          <w:tcPr>
            <w:tcW w:w="797" w:type="dxa"/>
            <w:tcBorders>
              <w:top w:val="nil"/>
              <w:left w:val="nil"/>
              <w:bottom w:val="single" w:sz="4" w:space="0" w:color="auto"/>
              <w:right w:val="single" w:sz="4" w:space="0" w:color="auto"/>
            </w:tcBorders>
            <w:shd w:val="clear" w:color="000000" w:fill="FFFFFF"/>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w:t>
            </w:r>
          </w:p>
        </w:tc>
        <w:tc>
          <w:tcPr>
            <w:tcW w:w="1720" w:type="dxa"/>
            <w:tcBorders>
              <w:top w:val="nil"/>
              <w:left w:val="nil"/>
              <w:bottom w:val="single" w:sz="4" w:space="0" w:color="auto"/>
              <w:right w:val="single" w:sz="4" w:space="0" w:color="auto"/>
            </w:tcBorders>
            <w:shd w:val="clear" w:color="000000" w:fill="FFFFFF"/>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3</w:t>
            </w:r>
          </w:p>
        </w:tc>
        <w:tc>
          <w:tcPr>
            <w:tcW w:w="1560" w:type="dxa"/>
            <w:tcBorders>
              <w:top w:val="nil"/>
              <w:left w:val="nil"/>
              <w:bottom w:val="single" w:sz="4" w:space="0" w:color="auto"/>
              <w:right w:val="single" w:sz="4" w:space="0" w:color="auto"/>
            </w:tcBorders>
            <w:shd w:val="clear" w:color="000000" w:fill="FFFFFF"/>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4</w:t>
            </w:r>
          </w:p>
        </w:tc>
        <w:tc>
          <w:tcPr>
            <w:tcW w:w="1600" w:type="dxa"/>
            <w:tcBorders>
              <w:top w:val="nil"/>
              <w:left w:val="nil"/>
              <w:bottom w:val="single" w:sz="4" w:space="0" w:color="auto"/>
              <w:right w:val="single" w:sz="4" w:space="0" w:color="auto"/>
            </w:tcBorders>
            <w:shd w:val="clear" w:color="000000" w:fill="FFFFFF"/>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5</w:t>
            </w:r>
          </w:p>
        </w:tc>
        <w:tc>
          <w:tcPr>
            <w:tcW w:w="1535" w:type="dxa"/>
            <w:tcBorders>
              <w:top w:val="nil"/>
              <w:left w:val="nil"/>
              <w:bottom w:val="single" w:sz="4" w:space="0" w:color="auto"/>
              <w:right w:val="single" w:sz="4" w:space="0" w:color="auto"/>
            </w:tcBorders>
            <w:shd w:val="clear" w:color="000000" w:fill="FFFFFF"/>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6</w:t>
            </w:r>
          </w:p>
        </w:tc>
        <w:tc>
          <w:tcPr>
            <w:tcW w:w="1520" w:type="dxa"/>
            <w:tcBorders>
              <w:top w:val="nil"/>
              <w:left w:val="nil"/>
              <w:bottom w:val="single" w:sz="4" w:space="0" w:color="auto"/>
              <w:right w:val="single" w:sz="4" w:space="0" w:color="auto"/>
            </w:tcBorders>
            <w:shd w:val="clear" w:color="000000" w:fill="FFFFFF"/>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7</w:t>
            </w:r>
          </w:p>
        </w:tc>
        <w:tc>
          <w:tcPr>
            <w:tcW w:w="1540" w:type="dxa"/>
            <w:tcBorders>
              <w:top w:val="nil"/>
              <w:left w:val="nil"/>
              <w:bottom w:val="single" w:sz="4" w:space="0" w:color="auto"/>
              <w:right w:val="single" w:sz="4" w:space="0" w:color="auto"/>
            </w:tcBorders>
            <w:shd w:val="clear" w:color="000000" w:fill="FFFFFF"/>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8</w:t>
            </w:r>
          </w:p>
        </w:tc>
      </w:tr>
      <w:tr w:rsidR="00B94C7B" w:rsidRPr="00B94C7B" w:rsidTr="00EB554A">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Стоимость территориальной программы государственных гарантий - всего (сумма строк 02+03), в том числе:</w:t>
            </w:r>
          </w:p>
        </w:tc>
        <w:tc>
          <w:tcPr>
            <w:tcW w:w="797"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01</w:t>
            </w:r>
          </w:p>
        </w:tc>
        <w:tc>
          <w:tcPr>
            <w:tcW w:w="17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4 521 959,3</w:t>
            </w:r>
          </w:p>
        </w:tc>
        <w:tc>
          <w:tcPr>
            <w:tcW w:w="156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17 445,8</w:t>
            </w:r>
          </w:p>
        </w:tc>
        <w:tc>
          <w:tcPr>
            <w:tcW w:w="160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4 729 738,3</w:t>
            </w:r>
          </w:p>
        </w:tc>
        <w:tc>
          <w:tcPr>
            <w:tcW w:w="1535"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18 248,7</w:t>
            </w:r>
          </w:p>
        </w:tc>
        <w:tc>
          <w:tcPr>
            <w:tcW w:w="15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4 980 788,8</w:t>
            </w:r>
          </w:p>
        </w:tc>
        <w:tc>
          <w:tcPr>
            <w:tcW w:w="154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19 220,2</w:t>
            </w:r>
          </w:p>
        </w:tc>
      </w:tr>
      <w:tr w:rsidR="00B94C7B" w:rsidRPr="00B94C7B" w:rsidTr="00EB554A">
        <w:trPr>
          <w:trHeight w:val="25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I. Средства консолидированного бюджета Республики Калмыкия*</w:t>
            </w:r>
          </w:p>
        </w:tc>
        <w:tc>
          <w:tcPr>
            <w:tcW w:w="797"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02</w:t>
            </w:r>
          </w:p>
        </w:tc>
        <w:tc>
          <w:tcPr>
            <w:tcW w:w="17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1 041 081,5</w:t>
            </w:r>
          </w:p>
        </w:tc>
        <w:tc>
          <w:tcPr>
            <w:tcW w:w="156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3 856,7</w:t>
            </w:r>
          </w:p>
        </w:tc>
        <w:tc>
          <w:tcPr>
            <w:tcW w:w="160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1 082 706,4</w:t>
            </w:r>
          </w:p>
        </w:tc>
        <w:tc>
          <w:tcPr>
            <w:tcW w:w="1535"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4 010,9</w:t>
            </w:r>
          </w:p>
        </w:tc>
        <w:tc>
          <w:tcPr>
            <w:tcW w:w="15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1 126 031,9</w:t>
            </w:r>
          </w:p>
        </w:tc>
        <w:tc>
          <w:tcPr>
            <w:tcW w:w="154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4 171,4</w:t>
            </w:r>
          </w:p>
        </w:tc>
      </w:tr>
      <w:tr w:rsidR="00B94C7B" w:rsidRPr="00B94C7B" w:rsidTr="00EB554A">
        <w:trPr>
          <w:trHeight w:val="52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II. Стоимость территориальной программы ОМС - всего** (сумма строк 04+08)</w:t>
            </w:r>
          </w:p>
        </w:tc>
        <w:tc>
          <w:tcPr>
            <w:tcW w:w="797"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03</w:t>
            </w:r>
          </w:p>
        </w:tc>
        <w:tc>
          <w:tcPr>
            <w:tcW w:w="17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3 480 877,8</w:t>
            </w:r>
          </w:p>
        </w:tc>
        <w:tc>
          <w:tcPr>
            <w:tcW w:w="156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13 589,1</w:t>
            </w:r>
          </w:p>
        </w:tc>
        <w:tc>
          <w:tcPr>
            <w:tcW w:w="160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3 647 031,9</w:t>
            </w:r>
          </w:p>
        </w:tc>
        <w:tc>
          <w:tcPr>
            <w:tcW w:w="1535"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14 237,8</w:t>
            </w:r>
          </w:p>
        </w:tc>
        <w:tc>
          <w:tcPr>
            <w:tcW w:w="15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3 854 756,9</w:t>
            </w:r>
          </w:p>
        </w:tc>
        <w:tc>
          <w:tcPr>
            <w:tcW w:w="154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15 048,8</w:t>
            </w:r>
          </w:p>
        </w:tc>
      </w:tr>
      <w:tr w:rsidR="00B94C7B" w:rsidRPr="00B94C7B" w:rsidTr="00EB554A">
        <w:trPr>
          <w:trHeight w:val="67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 xml:space="preserve">1. Стоимость  территориальной программы ОМС за счет средств обязательного медицинского страхования   в рамках базовой программы </w:t>
            </w:r>
            <w:r w:rsidRPr="00B94C7B">
              <w:rPr>
                <w:rFonts w:ascii="Times New Roman" w:eastAsia="Times New Roman" w:hAnsi="Times New Roman" w:cs="Times New Roman"/>
                <w:sz w:val="16"/>
                <w:szCs w:val="16"/>
              </w:rPr>
              <w:br/>
              <w:t>(сумма строк 05+ 06 + 07), в том числе:</w:t>
            </w:r>
          </w:p>
        </w:tc>
        <w:tc>
          <w:tcPr>
            <w:tcW w:w="797"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04</w:t>
            </w:r>
          </w:p>
        </w:tc>
        <w:tc>
          <w:tcPr>
            <w:tcW w:w="17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3 480 877,8</w:t>
            </w:r>
          </w:p>
        </w:tc>
        <w:tc>
          <w:tcPr>
            <w:tcW w:w="156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13 589,1</w:t>
            </w:r>
          </w:p>
        </w:tc>
        <w:tc>
          <w:tcPr>
            <w:tcW w:w="160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3 647 031,9</w:t>
            </w:r>
          </w:p>
        </w:tc>
        <w:tc>
          <w:tcPr>
            <w:tcW w:w="1535"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14 237,8</w:t>
            </w:r>
          </w:p>
        </w:tc>
        <w:tc>
          <w:tcPr>
            <w:tcW w:w="15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3 854 756,9</w:t>
            </w:r>
          </w:p>
        </w:tc>
        <w:tc>
          <w:tcPr>
            <w:tcW w:w="154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15 048,8</w:t>
            </w:r>
          </w:p>
        </w:tc>
      </w:tr>
      <w:tr w:rsidR="00B94C7B" w:rsidRPr="00B94C7B" w:rsidTr="00EB554A">
        <w:trPr>
          <w:trHeight w:val="25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 xml:space="preserve">1.1. субвенции из бюджета ФОМС </w:t>
            </w:r>
          </w:p>
        </w:tc>
        <w:tc>
          <w:tcPr>
            <w:tcW w:w="797"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05</w:t>
            </w:r>
          </w:p>
        </w:tc>
        <w:tc>
          <w:tcPr>
            <w:tcW w:w="17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3 479 151,2</w:t>
            </w:r>
          </w:p>
        </w:tc>
        <w:tc>
          <w:tcPr>
            <w:tcW w:w="156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13 582,4</w:t>
            </w:r>
          </w:p>
        </w:tc>
        <w:tc>
          <w:tcPr>
            <w:tcW w:w="160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3 645 236,2</w:t>
            </w:r>
          </w:p>
        </w:tc>
        <w:tc>
          <w:tcPr>
            <w:tcW w:w="1535"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14 230,8</w:t>
            </w:r>
          </w:p>
        </w:tc>
        <w:tc>
          <w:tcPr>
            <w:tcW w:w="15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3 852 889,4</w:t>
            </w:r>
          </w:p>
        </w:tc>
        <w:tc>
          <w:tcPr>
            <w:tcW w:w="154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15 041,5</w:t>
            </w:r>
          </w:p>
        </w:tc>
      </w:tr>
      <w:tr w:rsidR="00B94C7B" w:rsidRPr="00B94C7B" w:rsidTr="00EB554A">
        <w:trPr>
          <w:trHeight w:val="690"/>
        </w:trPr>
        <w:tc>
          <w:tcPr>
            <w:tcW w:w="6100" w:type="dxa"/>
            <w:tcBorders>
              <w:top w:val="nil"/>
              <w:left w:val="single" w:sz="4" w:space="0" w:color="auto"/>
              <w:bottom w:val="single" w:sz="4" w:space="0" w:color="auto"/>
              <w:right w:val="single" w:sz="4" w:space="0" w:color="auto"/>
            </w:tcBorders>
            <w:shd w:val="clear" w:color="auto" w:fill="auto"/>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97"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06</w:t>
            </w:r>
          </w:p>
        </w:tc>
        <w:tc>
          <w:tcPr>
            <w:tcW w:w="17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6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60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35"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4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r>
      <w:tr w:rsidR="00B94C7B" w:rsidRPr="00B94C7B" w:rsidTr="00EB554A">
        <w:trPr>
          <w:trHeight w:val="25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1.3. прочие поступления</w:t>
            </w:r>
          </w:p>
        </w:tc>
        <w:tc>
          <w:tcPr>
            <w:tcW w:w="797"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07</w:t>
            </w:r>
          </w:p>
        </w:tc>
        <w:tc>
          <w:tcPr>
            <w:tcW w:w="17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1 726,6</w:t>
            </w:r>
          </w:p>
        </w:tc>
        <w:tc>
          <w:tcPr>
            <w:tcW w:w="156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6,7</w:t>
            </w:r>
          </w:p>
        </w:tc>
        <w:tc>
          <w:tcPr>
            <w:tcW w:w="160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1 795,7</w:t>
            </w:r>
          </w:p>
        </w:tc>
        <w:tc>
          <w:tcPr>
            <w:tcW w:w="1535"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7,0</w:t>
            </w:r>
          </w:p>
        </w:tc>
        <w:tc>
          <w:tcPr>
            <w:tcW w:w="15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1 867,5</w:t>
            </w:r>
          </w:p>
        </w:tc>
        <w:tc>
          <w:tcPr>
            <w:tcW w:w="154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7,3</w:t>
            </w:r>
          </w:p>
        </w:tc>
      </w:tr>
      <w:tr w:rsidR="00B94C7B" w:rsidRPr="00B94C7B" w:rsidTr="00EB554A">
        <w:trPr>
          <w:trHeight w:val="75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97"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08</w:t>
            </w:r>
          </w:p>
        </w:tc>
        <w:tc>
          <w:tcPr>
            <w:tcW w:w="17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6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60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35"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4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r>
      <w:tr w:rsidR="00B94C7B" w:rsidRPr="00B94C7B" w:rsidTr="00EB554A">
        <w:trPr>
          <w:trHeight w:val="78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97"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09</w:t>
            </w:r>
          </w:p>
        </w:tc>
        <w:tc>
          <w:tcPr>
            <w:tcW w:w="17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6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60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35"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4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r>
      <w:tr w:rsidR="00B94C7B" w:rsidRPr="00B94C7B" w:rsidTr="00EB554A">
        <w:trPr>
          <w:trHeight w:val="117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proofErr w:type="gramStart"/>
            <w:r w:rsidRPr="00B94C7B">
              <w:rPr>
                <w:rFonts w:ascii="Times New Roman" w:eastAsia="Times New Roman" w:hAnsi="Times New Roman" w:cs="Times New Roman"/>
                <w:sz w:val="16"/>
                <w:szCs w:val="16"/>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797"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10</w:t>
            </w:r>
          </w:p>
        </w:tc>
        <w:tc>
          <w:tcPr>
            <w:tcW w:w="17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6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60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35"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c>
          <w:tcPr>
            <w:tcW w:w="154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18"/>
                <w:szCs w:val="18"/>
              </w:rPr>
            </w:pPr>
            <w:r w:rsidRPr="00B94C7B">
              <w:rPr>
                <w:rFonts w:ascii="Times New Roman" w:eastAsia="Times New Roman" w:hAnsi="Times New Roman" w:cs="Times New Roman"/>
                <w:sz w:val="18"/>
                <w:szCs w:val="18"/>
              </w:rPr>
              <w:t>0,0</w:t>
            </w:r>
          </w:p>
        </w:tc>
      </w:tr>
      <w:tr w:rsidR="00B94C7B" w:rsidRPr="00B94C7B" w:rsidTr="00EB554A">
        <w:trPr>
          <w:trHeight w:val="255"/>
        </w:trPr>
        <w:tc>
          <w:tcPr>
            <w:tcW w:w="16372" w:type="dxa"/>
            <w:gridSpan w:val="8"/>
            <w:tcBorders>
              <w:top w:val="single" w:sz="4" w:space="0" w:color="auto"/>
              <w:left w:val="nil"/>
              <w:bottom w:val="nil"/>
              <w:right w:val="nil"/>
            </w:tcBorders>
            <w:shd w:val="clear" w:color="auto" w:fill="auto"/>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lastRenderedPageBreak/>
              <w:t>*Без учета бюджетных ассигнований федерального бюджета на ОНЛС, целевые программы, а также межбюджетных трансферто</w:t>
            </w:r>
            <w:proofErr w:type="gramStart"/>
            <w:r w:rsidRPr="00B94C7B">
              <w:rPr>
                <w:rFonts w:ascii="Times New Roman" w:eastAsia="Times New Roman" w:hAnsi="Times New Roman" w:cs="Times New Roman"/>
                <w:sz w:val="16"/>
                <w:szCs w:val="16"/>
              </w:rPr>
              <w:t>в(</w:t>
            </w:r>
            <w:proofErr w:type="gramEnd"/>
            <w:r w:rsidRPr="00B94C7B">
              <w:rPr>
                <w:rFonts w:ascii="Times New Roman" w:eastAsia="Times New Roman" w:hAnsi="Times New Roman" w:cs="Times New Roman"/>
                <w:sz w:val="16"/>
                <w:szCs w:val="16"/>
              </w:rPr>
              <w:t>строки 06 и 10)</w:t>
            </w:r>
          </w:p>
        </w:tc>
      </w:tr>
      <w:tr w:rsidR="00B94C7B" w:rsidRPr="00B94C7B" w:rsidTr="00EB554A">
        <w:trPr>
          <w:trHeight w:val="480"/>
        </w:trPr>
        <w:tc>
          <w:tcPr>
            <w:tcW w:w="16372" w:type="dxa"/>
            <w:gridSpan w:val="8"/>
            <w:tcBorders>
              <w:top w:val="nil"/>
              <w:left w:val="nil"/>
              <w:bottom w:val="nil"/>
              <w:right w:val="nil"/>
            </w:tcBorders>
            <w:shd w:val="clear" w:color="auto" w:fill="auto"/>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r w:rsidRPr="00B94C7B">
              <w:rPr>
                <w:rFonts w:ascii="Times New Roman" w:eastAsia="Times New Roman" w:hAnsi="Times New Roman" w:cs="Times New Roman"/>
                <w:sz w:val="16"/>
                <w:szCs w:val="16"/>
              </w:rPr>
              <w:t>** Без учета расходов на обеспечение выполнения ТФОМС своих функций, предусмотренных законом о бюджете ТФОМС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tc>
      </w:tr>
      <w:tr w:rsidR="00B94C7B" w:rsidRPr="00B94C7B" w:rsidTr="00EB554A">
        <w:trPr>
          <w:trHeight w:val="255"/>
        </w:trPr>
        <w:tc>
          <w:tcPr>
            <w:tcW w:w="6100" w:type="dxa"/>
            <w:tcBorders>
              <w:top w:val="nil"/>
              <w:left w:val="nil"/>
              <w:bottom w:val="nil"/>
              <w:right w:val="nil"/>
            </w:tcBorders>
            <w:shd w:val="clear" w:color="auto" w:fill="auto"/>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p>
        </w:tc>
        <w:tc>
          <w:tcPr>
            <w:tcW w:w="797" w:type="dxa"/>
            <w:tcBorders>
              <w:top w:val="nil"/>
              <w:left w:val="nil"/>
              <w:bottom w:val="nil"/>
              <w:right w:val="nil"/>
            </w:tcBorders>
            <w:shd w:val="clear" w:color="auto" w:fill="auto"/>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p>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p>
        </w:tc>
        <w:tc>
          <w:tcPr>
            <w:tcW w:w="1600" w:type="dxa"/>
            <w:tcBorders>
              <w:top w:val="nil"/>
              <w:left w:val="nil"/>
              <w:bottom w:val="nil"/>
              <w:right w:val="nil"/>
            </w:tcBorders>
            <w:shd w:val="clear" w:color="auto" w:fill="auto"/>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p>
        </w:tc>
        <w:tc>
          <w:tcPr>
            <w:tcW w:w="1535" w:type="dxa"/>
            <w:tcBorders>
              <w:top w:val="nil"/>
              <w:left w:val="nil"/>
              <w:bottom w:val="nil"/>
              <w:right w:val="nil"/>
            </w:tcBorders>
            <w:shd w:val="clear" w:color="auto" w:fill="auto"/>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p>
        </w:tc>
        <w:tc>
          <w:tcPr>
            <w:tcW w:w="1520" w:type="dxa"/>
            <w:tcBorders>
              <w:top w:val="nil"/>
              <w:left w:val="nil"/>
              <w:bottom w:val="nil"/>
              <w:right w:val="nil"/>
            </w:tcBorders>
            <w:shd w:val="clear" w:color="auto" w:fill="auto"/>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p>
        </w:tc>
        <w:tc>
          <w:tcPr>
            <w:tcW w:w="1540" w:type="dxa"/>
            <w:tcBorders>
              <w:top w:val="nil"/>
              <w:left w:val="nil"/>
              <w:bottom w:val="nil"/>
              <w:right w:val="nil"/>
            </w:tcBorders>
            <w:shd w:val="clear" w:color="auto" w:fill="auto"/>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16"/>
                <w:szCs w:val="16"/>
              </w:rPr>
            </w:pPr>
          </w:p>
        </w:tc>
      </w:tr>
      <w:tr w:rsidR="00B94C7B" w:rsidRPr="00B94C7B" w:rsidTr="00EB554A">
        <w:trPr>
          <w:trHeight w:val="255"/>
        </w:trPr>
        <w:tc>
          <w:tcPr>
            <w:tcW w:w="68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Справочно:</w:t>
            </w:r>
          </w:p>
        </w:tc>
        <w:tc>
          <w:tcPr>
            <w:tcW w:w="32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2021 год</w:t>
            </w:r>
          </w:p>
        </w:tc>
        <w:tc>
          <w:tcPr>
            <w:tcW w:w="31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2022 год</w:t>
            </w:r>
          </w:p>
        </w:tc>
        <w:tc>
          <w:tcPr>
            <w:tcW w:w="30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2023 год</w:t>
            </w:r>
          </w:p>
        </w:tc>
      </w:tr>
      <w:tr w:rsidR="00B94C7B" w:rsidRPr="00B94C7B" w:rsidTr="002C35A0">
        <w:trPr>
          <w:trHeight w:val="885"/>
        </w:trPr>
        <w:tc>
          <w:tcPr>
            <w:tcW w:w="6897" w:type="dxa"/>
            <w:gridSpan w:val="2"/>
            <w:vMerge/>
            <w:tcBorders>
              <w:top w:val="single" w:sz="4" w:space="0" w:color="auto"/>
              <w:left w:val="single" w:sz="4" w:space="0" w:color="auto"/>
              <w:bottom w:val="single" w:sz="4" w:space="0" w:color="auto"/>
              <w:right w:val="single" w:sz="4" w:space="0" w:color="auto"/>
            </w:tcBorders>
            <w:vAlign w:val="center"/>
            <w:hideMark/>
          </w:tcPr>
          <w:p w:rsidR="00DC621B" w:rsidRPr="00B94C7B" w:rsidRDefault="00DC621B" w:rsidP="00B94C7B">
            <w:pPr>
              <w:widowControl/>
              <w:autoSpaceDE/>
              <w:autoSpaceDN/>
              <w:adjustRightInd/>
              <w:ind w:firstLine="0"/>
              <w:jc w:val="left"/>
              <w:rPr>
                <w:rFonts w:ascii="Times New Roman" w:eastAsia="Times New Roman" w:hAnsi="Times New Roman" w:cs="Times New Roman"/>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xml:space="preserve">Всего </w:t>
            </w:r>
            <w:r w:rsidRPr="00B94C7B">
              <w:rPr>
                <w:rFonts w:ascii="Times New Roman" w:eastAsia="Times New Roman" w:hAnsi="Times New Roman" w:cs="Times New Roman"/>
                <w:sz w:val="20"/>
                <w:szCs w:val="20"/>
              </w:rPr>
              <w:br/>
              <w:t>(тыс. руб.)</w:t>
            </w:r>
          </w:p>
        </w:tc>
        <w:tc>
          <w:tcPr>
            <w:tcW w:w="156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на 1 застрахованное лицо в год (руб.)</w:t>
            </w:r>
          </w:p>
        </w:tc>
        <w:tc>
          <w:tcPr>
            <w:tcW w:w="160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xml:space="preserve">Всего </w:t>
            </w:r>
            <w:r w:rsidRPr="00B94C7B">
              <w:rPr>
                <w:rFonts w:ascii="Times New Roman" w:eastAsia="Times New Roman" w:hAnsi="Times New Roman" w:cs="Times New Roman"/>
                <w:sz w:val="20"/>
                <w:szCs w:val="20"/>
              </w:rPr>
              <w:br/>
              <w:t>(тыс. руб.)</w:t>
            </w:r>
          </w:p>
        </w:tc>
        <w:tc>
          <w:tcPr>
            <w:tcW w:w="1535"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на 1 застрахованное лицо в год (руб.)</w:t>
            </w:r>
          </w:p>
        </w:tc>
        <w:tc>
          <w:tcPr>
            <w:tcW w:w="152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 xml:space="preserve">Всего </w:t>
            </w:r>
            <w:r w:rsidRPr="00B94C7B">
              <w:rPr>
                <w:rFonts w:ascii="Times New Roman" w:eastAsia="Times New Roman" w:hAnsi="Times New Roman" w:cs="Times New Roman"/>
                <w:sz w:val="20"/>
                <w:szCs w:val="20"/>
              </w:rPr>
              <w:br/>
              <w:t>(тыс. руб.)</w:t>
            </w:r>
          </w:p>
        </w:tc>
        <w:tc>
          <w:tcPr>
            <w:tcW w:w="1540" w:type="dxa"/>
            <w:tcBorders>
              <w:top w:val="nil"/>
              <w:left w:val="nil"/>
              <w:bottom w:val="single" w:sz="4" w:space="0" w:color="auto"/>
              <w:right w:val="single" w:sz="4" w:space="0" w:color="auto"/>
            </w:tcBorders>
            <w:shd w:val="clear" w:color="auto" w:fill="auto"/>
            <w:vAlign w:val="center"/>
            <w:hideMark/>
          </w:tcPr>
          <w:p w:rsidR="00DC621B" w:rsidRPr="00B94C7B" w:rsidRDefault="00DC621B" w:rsidP="00B94C7B">
            <w:pPr>
              <w:widowControl/>
              <w:autoSpaceDE/>
              <w:autoSpaceDN/>
              <w:adjustRightInd/>
              <w:ind w:firstLine="0"/>
              <w:jc w:val="center"/>
              <w:rPr>
                <w:rFonts w:ascii="Times New Roman" w:eastAsia="Times New Roman" w:hAnsi="Times New Roman" w:cs="Times New Roman"/>
                <w:sz w:val="20"/>
                <w:szCs w:val="20"/>
              </w:rPr>
            </w:pPr>
            <w:r w:rsidRPr="00B94C7B">
              <w:rPr>
                <w:rFonts w:ascii="Times New Roman" w:eastAsia="Times New Roman" w:hAnsi="Times New Roman" w:cs="Times New Roman"/>
                <w:sz w:val="20"/>
                <w:szCs w:val="20"/>
              </w:rPr>
              <w:t>на 1 застрахованное лицо в год (руб.)</w:t>
            </w:r>
          </w:p>
        </w:tc>
      </w:tr>
      <w:tr w:rsidR="00B94C7B" w:rsidRPr="008E0DE6" w:rsidTr="002C35A0">
        <w:trPr>
          <w:trHeight w:val="255"/>
        </w:trPr>
        <w:tc>
          <w:tcPr>
            <w:tcW w:w="68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621B" w:rsidRPr="008E0DE6" w:rsidRDefault="00DC621B" w:rsidP="00B94C7B">
            <w:pPr>
              <w:widowControl/>
              <w:autoSpaceDE/>
              <w:autoSpaceDN/>
              <w:adjustRightInd/>
              <w:ind w:firstLine="0"/>
              <w:jc w:val="left"/>
              <w:rPr>
                <w:rFonts w:ascii="Times New Roman" w:eastAsia="Times New Roman" w:hAnsi="Times New Roman" w:cs="Times New Roman"/>
                <w:sz w:val="20"/>
                <w:szCs w:val="20"/>
              </w:rPr>
            </w:pPr>
            <w:r w:rsidRPr="008E0DE6">
              <w:rPr>
                <w:rFonts w:ascii="Times New Roman" w:eastAsia="Times New Roman" w:hAnsi="Times New Roman" w:cs="Times New Roman"/>
                <w:sz w:val="20"/>
                <w:szCs w:val="20"/>
              </w:rPr>
              <w:t>Расходы на обеспечение выполнения ТФОМС своих функций</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621B" w:rsidRPr="008E0DE6" w:rsidRDefault="00DC621B" w:rsidP="00B94C7B">
            <w:pPr>
              <w:widowControl/>
              <w:autoSpaceDE/>
              <w:autoSpaceDN/>
              <w:adjustRightInd/>
              <w:ind w:firstLine="0"/>
              <w:jc w:val="center"/>
              <w:rPr>
                <w:rFonts w:ascii="Times New Roman" w:eastAsia="Times New Roman" w:hAnsi="Times New Roman" w:cs="Times New Roman"/>
                <w:sz w:val="20"/>
                <w:szCs w:val="20"/>
              </w:rPr>
            </w:pPr>
            <w:r w:rsidRPr="008E0DE6">
              <w:rPr>
                <w:rFonts w:ascii="Times New Roman" w:eastAsia="Times New Roman" w:hAnsi="Times New Roman" w:cs="Times New Roman"/>
                <w:sz w:val="20"/>
                <w:szCs w:val="20"/>
              </w:rPr>
              <w:t>35 100,0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C621B" w:rsidRPr="008E0DE6" w:rsidRDefault="00DC621B" w:rsidP="00B94C7B">
            <w:pPr>
              <w:widowControl/>
              <w:autoSpaceDE/>
              <w:autoSpaceDN/>
              <w:adjustRightInd/>
              <w:ind w:firstLine="0"/>
              <w:jc w:val="center"/>
              <w:rPr>
                <w:rFonts w:ascii="Times New Roman" w:eastAsia="Times New Roman" w:hAnsi="Times New Roman" w:cs="Times New Roman"/>
                <w:sz w:val="20"/>
                <w:szCs w:val="20"/>
              </w:rPr>
            </w:pPr>
            <w:r w:rsidRPr="008E0DE6">
              <w:rPr>
                <w:rFonts w:ascii="Times New Roman" w:eastAsia="Times New Roman" w:hAnsi="Times New Roman" w:cs="Times New Roman"/>
                <w:sz w:val="20"/>
                <w:szCs w:val="20"/>
              </w:rPr>
              <w:t>137,0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C621B" w:rsidRPr="008E0DE6" w:rsidRDefault="00DC621B" w:rsidP="00B94C7B">
            <w:pPr>
              <w:widowControl/>
              <w:autoSpaceDE/>
              <w:autoSpaceDN/>
              <w:adjustRightInd/>
              <w:ind w:firstLine="0"/>
              <w:jc w:val="center"/>
              <w:rPr>
                <w:rFonts w:ascii="Times New Roman" w:eastAsia="Times New Roman" w:hAnsi="Times New Roman" w:cs="Times New Roman"/>
                <w:sz w:val="20"/>
                <w:szCs w:val="20"/>
              </w:rPr>
            </w:pPr>
            <w:r w:rsidRPr="008E0DE6">
              <w:rPr>
                <w:rFonts w:ascii="Times New Roman" w:eastAsia="Times New Roman" w:hAnsi="Times New Roman" w:cs="Times New Roman"/>
                <w:sz w:val="20"/>
                <w:szCs w:val="20"/>
              </w:rPr>
              <w:t>35 100,0</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DC621B" w:rsidRPr="008E0DE6" w:rsidRDefault="00DC621B" w:rsidP="00B94C7B">
            <w:pPr>
              <w:widowControl/>
              <w:autoSpaceDE/>
              <w:autoSpaceDN/>
              <w:adjustRightInd/>
              <w:ind w:firstLine="0"/>
              <w:jc w:val="center"/>
              <w:rPr>
                <w:rFonts w:ascii="Times New Roman" w:eastAsia="Times New Roman" w:hAnsi="Times New Roman" w:cs="Times New Roman"/>
                <w:sz w:val="20"/>
                <w:szCs w:val="20"/>
              </w:rPr>
            </w:pPr>
            <w:r w:rsidRPr="008E0DE6">
              <w:rPr>
                <w:rFonts w:ascii="Times New Roman" w:eastAsia="Times New Roman" w:hAnsi="Times New Roman" w:cs="Times New Roman"/>
                <w:sz w:val="20"/>
                <w:szCs w:val="20"/>
              </w:rPr>
              <w:t>137,0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C621B" w:rsidRPr="008E0DE6" w:rsidRDefault="00DC621B" w:rsidP="00B94C7B">
            <w:pPr>
              <w:widowControl/>
              <w:autoSpaceDE/>
              <w:autoSpaceDN/>
              <w:adjustRightInd/>
              <w:ind w:firstLine="0"/>
              <w:jc w:val="center"/>
              <w:rPr>
                <w:rFonts w:ascii="Times New Roman" w:eastAsia="Times New Roman" w:hAnsi="Times New Roman" w:cs="Times New Roman"/>
                <w:sz w:val="20"/>
                <w:szCs w:val="20"/>
              </w:rPr>
            </w:pPr>
            <w:r w:rsidRPr="008E0DE6">
              <w:rPr>
                <w:rFonts w:ascii="Times New Roman" w:eastAsia="Times New Roman" w:hAnsi="Times New Roman" w:cs="Times New Roman"/>
                <w:sz w:val="20"/>
                <w:szCs w:val="20"/>
              </w:rPr>
              <w:t>35 100,0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C621B" w:rsidRPr="008E0DE6" w:rsidRDefault="00DC621B" w:rsidP="00B94C7B">
            <w:pPr>
              <w:widowControl/>
              <w:autoSpaceDE/>
              <w:autoSpaceDN/>
              <w:adjustRightInd/>
              <w:ind w:firstLine="0"/>
              <w:jc w:val="center"/>
              <w:rPr>
                <w:rFonts w:ascii="Times New Roman" w:eastAsia="Times New Roman" w:hAnsi="Times New Roman" w:cs="Times New Roman"/>
                <w:sz w:val="20"/>
                <w:szCs w:val="20"/>
              </w:rPr>
            </w:pPr>
            <w:r w:rsidRPr="008E0DE6">
              <w:rPr>
                <w:rFonts w:ascii="Times New Roman" w:eastAsia="Times New Roman" w:hAnsi="Times New Roman" w:cs="Times New Roman"/>
                <w:sz w:val="20"/>
                <w:szCs w:val="20"/>
              </w:rPr>
              <w:t>137,0</w:t>
            </w:r>
          </w:p>
        </w:tc>
      </w:tr>
    </w:tbl>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2C35A0" w:rsidRDefault="002C35A0" w:rsidP="00B94C7B">
      <w:pPr>
        <w:ind w:firstLine="0"/>
        <w:rPr>
          <w:rFonts w:ascii="Times New Roman" w:hAnsi="Times New Roman" w:cs="Times New Roman"/>
          <w:sz w:val="28"/>
          <w:szCs w:val="28"/>
        </w:rPr>
        <w:sectPr w:rsidR="002C35A0" w:rsidSect="00DC621B">
          <w:pgSz w:w="16837" w:h="11905" w:orient="landscape"/>
          <w:pgMar w:top="284" w:right="284" w:bottom="284" w:left="284" w:header="720" w:footer="720" w:gutter="0"/>
          <w:cols w:space="720"/>
          <w:noEndnote/>
        </w:sect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9B01CF" w:rsidRPr="00EB554A" w:rsidRDefault="009B01CF" w:rsidP="00EB554A">
      <w:pPr>
        <w:ind w:left="7371" w:firstLine="11"/>
        <w:jc w:val="left"/>
        <w:outlineLvl w:val="0"/>
        <w:rPr>
          <w:rFonts w:ascii="Times New Roman" w:hAnsi="Times New Roman" w:cs="Times New Roman"/>
        </w:rPr>
      </w:pPr>
      <w:r w:rsidRPr="00EB554A">
        <w:rPr>
          <w:rFonts w:ascii="Times New Roman" w:hAnsi="Times New Roman" w:cs="Times New Roman"/>
        </w:rPr>
        <w:t xml:space="preserve">Приложение 18  </w:t>
      </w:r>
    </w:p>
    <w:p w:rsidR="009B01CF" w:rsidRPr="00EB554A" w:rsidRDefault="009B01CF" w:rsidP="00EB554A">
      <w:pPr>
        <w:ind w:left="7371" w:firstLine="11"/>
        <w:jc w:val="left"/>
        <w:rPr>
          <w:rFonts w:ascii="Times New Roman" w:hAnsi="Times New Roman" w:cs="Times New Roman"/>
        </w:rPr>
      </w:pPr>
      <w:r w:rsidRPr="00EB554A">
        <w:rPr>
          <w:rFonts w:ascii="Times New Roman" w:hAnsi="Times New Roman" w:cs="Times New Roman"/>
        </w:rPr>
        <w:t>к территориальной программе</w:t>
      </w:r>
    </w:p>
    <w:p w:rsidR="009B01CF" w:rsidRPr="00EB554A" w:rsidRDefault="009B01CF" w:rsidP="00EB554A">
      <w:pPr>
        <w:ind w:left="7371" w:firstLine="11"/>
        <w:jc w:val="left"/>
        <w:rPr>
          <w:rFonts w:ascii="Times New Roman" w:hAnsi="Times New Roman" w:cs="Times New Roman"/>
        </w:rPr>
      </w:pPr>
      <w:r w:rsidRPr="00EB554A">
        <w:rPr>
          <w:rFonts w:ascii="Times New Roman" w:hAnsi="Times New Roman" w:cs="Times New Roman"/>
        </w:rPr>
        <w:t>государственных гарантий</w:t>
      </w:r>
    </w:p>
    <w:p w:rsidR="009B01CF" w:rsidRPr="00EB554A" w:rsidRDefault="009B01CF" w:rsidP="00EB554A">
      <w:pPr>
        <w:ind w:left="7371" w:firstLine="11"/>
        <w:jc w:val="left"/>
        <w:rPr>
          <w:rFonts w:ascii="Times New Roman" w:hAnsi="Times New Roman" w:cs="Times New Roman"/>
        </w:rPr>
      </w:pPr>
      <w:r w:rsidRPr="00EB554A">
        <w:rPr>
          <w:rFonts w:ascii="Times New Roman" w:hAnsi="Times New Roman" w:cs="Times New Roman"/>
        </w:rPr>
        <w:t>бесплатного оказания гражданам</w:t>
      </w:r>
    </w:p>
    <w:p w:rsidR="009B01CF" w:rsidRPr="00EB554A" w:rsidRDefault="009B01CF" w:rsidP="00EB554A">
      <w:pPr>
        <w:ind w:left="7371" w:firstLine="11"/>
        <w:jc w:val="left"/>
        <w:rPr>
          <w:rFonts w:ascii="Times New Roman" w:hAnsi="Times New Roman" w:cs="Times New Roman"/>
        </w:rPr>
      </w:pPr>
      <w:r w:rsidRPr="00EB554A">
        <w:rPr>
          <w:rFonts w:ascii="Times New Roman" w:hAnsi="Times New Roman" w:cs="Times New Roman"/>
        </w:rPr>
        <w:t>медицинской помощи Республике</w:t>
      </w:r>
    </w:p>
    <w:p w:rsidR="009B01CF" w:rsidRPr="00EB554A" w:rsidRDefault="009B01CF" w:rsidP="00EB554A">
      <w:pPr>
        <w:ind w:left="7371" w:firstLine="11"/>
        <w:jc w:val="left"/>
        <w:rPr>
          <w:rFonts w:ascii="Times New Roman" w:hAnsi="Times New Roman" w:cs="Times New Roman"/>
        </w:rPr>
      </w:pPr>
      <w:r w:rsidRPr="00EB554A">
        <w:rPr>
          <w:rFonts w:ascii="Times New Roman" w:hAnsi="Times New Roman" w:cs="Times New Roman"/>
        </w:rPr>
        <w:t xml:space="preserve">Калмыкия на 2021 год и </w:t>
      </w:r>
      <w:proofErr w:type="gramStart"/>
      <w:r w:rsidRPr="00EB554A">
        <w:rPr>
          <w:rFonts w:ascii="Times New Roman" w:hAnsi="Times New Roman" w:cs="Times New Roman"/>
        </w:rPr>
        <w:t>на</w:t>
      </w:r>
      <w:proofErr w:type="gramEnd"/>
      <w:r w:rsidRPr="00EB554A">
        <w:rPr>
          <w:rFonts w:ascii="Times New Roman" w:hAnsi="Times New Roman" w:cs="Times New Roman"/>
        </w:rPr>
        <w:t xml:space="preserve"> плановый</w:t>
      </w:r>
    </w:p>
    <w:p w:rsidR="00EB554A" w:rsidRPr="00EB554A" w:rsidRDefault="009B01CF" w:rsidP="00EB554A">
      <w:pPr>
        <w:widowControl/>
        <w:autoSpaceDE/>
        <w:autoSpaceDN/>
        <w:adjustRightInd/>
        <w:ind w:left="7371" w:firstLine="11"/>
        <w:jc w:val="left"/>
        <w:rPr>
          <w:rFonts w:ascii="Times New Roman" w:eastAsia="Times New Roman" w:hAnsi="Times New Roman" w:cs="Times New Roman"/>
        </w:rPr>
      </w:pPr>
      <w:r w:rsidRPr="00EB554A">
        <w:rPr>
          <w:rFonts w:ascii="Times New Roman" w:hAnsi="Times New Roman" w:cs="Times New Roman"/>
        </w:rPr>
        <w:t>период 2022 и 2023 годов</w:t>
      </w:r>
      <w:r w:rsidR="00EB554A" w:rsidRPr="00EB554A">
        <w:rPr>
          <w:rFonts w:ascii="Times New Roman" w:hAnsi="Times New Roman" w:cs="Times New Roman"/>
        </w:rPr>
        <w:t>,</w:t>
      </w:r>
      <w:r w:rsidR="00EB554A" w:rsidRPr="00EB554A">
        <w:rPr>
          <w:rFonts w:ascii="Times New Roman" w:eastAsia="Times New Roman" w:hAnsi="Times New Roman" w:cs="Times New Roman"/>
        </w:rPr>
        <w:t xml:space="preserve"> </w:t>
      </w:r>
      <w:proofErr w:type="gramStart"/>
      <w:r w:rsidR="00EB554A" w:rsidRPr="00EB554A">
        <w:rPr>
          <w:rFonts w:ascii="Times New Roman" w:eastAsia="Times New Roman" w:hAnsi="Times New Roman" w:cs="Times New Roman"/>
        </w:rPr>
        <w:t>утвержденной</w:t>
      </w:r>
      <w:proofErr w:type="gramEnd"/>
      <w:r w:rsidR="00EB554A" w:rsidRPr="00EB554A">
        <w:rPr>
          <w:rFonts w:ascii="Times New Roman" w:eastAsia="Times New Roman" w:hAnsi="Times New Roman" w:cs="Times New Roman"/>
        </w:rPr>
        <w:t xml:space="preserve"> постановлением</w:t>
      </w:r>
    </w:p>
    <w:p w:rsidR="00EB554A" w:rsidRPr="00EB554A" w:rsidRDefault="00EB554A" w:rsidP="00EB554A">
      <w:pPr>
        <w:widowControl/>
        <w:autoSpaceDE/>
        <w:autoSpaceDN/>
        <w:adjustRightInd/>
        <w:ind w:left="7371" w:firstLine="11"/>
        <w:jc w:val="left"/>
        <w:rPr>
          <w:rFonts w:ascii="Times New Roman" w:eastAsia="Times New Roman" w:hAnsi="Times New Roman" w:cs="Times New Roman"/>
        </w:rPr>
      </w:pPr>
      <w:r w:rsidRPr="00EB554A">
        <w:rPr>
          <w:rFonts w:ascii="Times New Roman" w:eastAsia="Times New Roman" w:hAnsi="Times New Roman" w:cs="Times New Roman"/>
        </w:rPr>
        <w:t>Правительства Республики Калмыкия</w:t>
      </w:r>
    </w:p>
    <w:p w:rsidR="009B01CF" w:rsidRPr="00EB554A" w:rsidRDefault="00EB554A" w:rsidP="00EB554A">
      <w:pPr>
        <w:ind w:left="7371" w:firstLine="11"/>
        <w:jc w:val="left"/>
        <w:rPr>
          <w:rFonts w:ascii="Times New Roman" w:hAnsi="Times New Roman" w:cs="Times New Roman"/>
        </w:rPr>
      </w:pPr>
      <w:r w:rsidRPr="00EB554A">
        <w:rPr>
          <w:rFonts w:ascii="Times New Roman" w:eastAsia="Times New Roman" w:hAnsi="Times New Roman" w:cs="Times New Roman"/>
        </w:rPr>
        <w:t xml:space="preserve">от </w:t>
      </w:r>
      <w:r>
        <w:rPr>
          <w:rFonts w:ascii="Times New Roman" w:eastAsia="Times New Roman" w:hAnsi="Times New Roman" w:cs="Times New Roman"/>
        </w:rPr>
        <w:t>«</w:t>
      </w:r>
      <w:r w:rsidRPr="00EB554A">
        <w:rPr>
          <w:rFonts w:ascii="Times New Roman" w:eastAsia="Times New Roman" w:hAnsi="Times New Roman" w:cs="Times New Roman"/>
        </w:rPr>
        <w:t>__</w:t>
      </w:r>
      <w:r>
        <w:rPr>
          <w:rFonts w:ascii="Times New Roman" w:eastAsia="Times New Roman" w:hAnsi="Times New Roman" w:cs="Times New Roman"/>
        </w:rPr>
        <w:t>»</w:t>
      </w:r>
      <w:r w:rsidRPr="00EB554A">
        <w:rPr>
          <w:rFonts w:ascii="Times New Roman" w:eastAsia="Times New Roman" w:hAnsi="Times New Roman" w:cs="Times New Roman"/>
        </w:rPr>
        <w:t>_____2020 г. № ____</w:t>
      </w:r>
    </w:p>
    <w:p w:rsidR="009B01CF" w:rsidRPr="00B94C7B" w:rsidRDefault="009B01CF" w:rsidP="00B94C7B">
      <w:pPr>
        <w:jc w:val="center"/>
        <w:rPr>
          <w:rFonts w:ascii="Times New Roman" w:hAnsi="Times New Roman" w:cs="Times New Roman"/>
        </w:rPr>
      </w:pPr>
    </w:p>
    <w:p w:rsidR="009B01CF" w:rsidRPr="00B94C7B" w:rsidRDefault="009B01CF" w:rsidP="00B94C7B">
      <w:pPr>
        <w:jc w:val="center"/>
        <w:rPr>
          <w:rFonts w:ascii="Times New Roman" w:hAnsi="Times New Roman" w:cs="Times New Roman"/>
        </w:rPr>
      </w:pPr>
    </w:p>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Объем медицинской помощи в амбулаторных условиях,</w:t>
      </w:r>
    </w:p>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оказываемой с профилактической и иными целями,</w:t>
      </w:r>
    </w:p>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на 1 жителя/застрахованное лицо на 2021 год</w:t>
      </w:r>
    </w:p>
    <w:p w:rsidR="009B01CF" w:rsidRPr="00B94C7B" w:rsidRDefault="009B01CF" w:rsidP="00B94C7B">
      <w:pPr>
        <w:outlineLvl w:val="0"/>
        <w:rPr>
          <w:rFonts w:ascii="Times New Roman" w:hAnsi="Times New Roman" w:cs="Times New Roman"/>
        </w:rPr>
      </w:pPr>
    </w:p>
    <w:tbl>
      <w:tblPr>
        <w:tblW w:w="9351" w:type="dxa"/>
        <w:jc w:val="center"/>
        <w:tblLayout w:type="fixed"/>
        <w:tblCellMar>
          <w:top w:w="102" w:type="dxa"/>
          <w:left w:w="62" w:type="dxa"/>
          <w:bottom w:w="102" w:type="dxa"/>
          <w:right w:w="62" w:type="dxa"/>
        </w:tblCellMar>
        <w:tblLook w:val="0000"/>
      </w:tblPr>
      <w:tblGrid>
        <w:gridCol w:w="846"/>
        <w:gridCol w:w="5678"/>
        <w:gridCol w:w="1661"/>
        <w:gridCol w:w="1166"/>
      </w:tblGrid>
      <w:tr w:rsidR="00B94C7B" w:rsidRPr="00B94C7B" w:rsidTr="00355C8D">
        <w:trPr>
          <w:jc w:val="center"/>
        </w:trPr>
        <w:tc>
          <w:tcPr>
            <w:tcW w:w="846" w:type="dxa"/>
            <w:vMerge w:val="restart"/>
            <w:tcBorders>
              <w:top w:val="single" w:sz="4" w:space="0" w:color="auto"/>
              <w:left w:val="single" w:sz="4" w:space="0" w:color="auto"/>
              <w:right w:val="single" w:sz="4" w:space="0" w:color="auto"/>
            </w:tcBorders>
          </w:tcPr>
          <w:p w:rsidR="009B01CF" w:rsidRPr="00B94C7B" w:rsidRDefault="009B01CF" w:rsidP="00B94C7B">
            <w:pPr>
              <w:ind w:firstLine="79"/>
              <w:jc w:val="center"/>
              <w:rPr>
                <w:rFonts w:ascii="Times New Roman" w:hAnsi="Times New Roman" w:cs="Times New Roman"/>
              </w:rPr>
            </w:pPr>
            <w:r w:rsidRPr="00B94C7B">
              <w:rPr>
                <w:rFonts w:ascii="Times New Roman" w:hAnsi="Times New Roman" w:cs="Times New Roman"/>
              </w:rPr>
              <w:t>№ строки</w:t>
            </w:r>
          </w:p>
        </w:tc>
        <w:tc>
          <w:tcPr>
            <w:tcW w:w="5678" w:type="dxa"/>
            <w:vMerge w:val="restart"/>
            <w:tcBorders>
              <w:top w:val="single" w:sz="4" w:space="0" w:color="auto"/>
              <w:left w:val="single" w:sz="4" w:space="0" w:color="auto"/>
              <w:right w:val="single" w:sz="4" w:space="0" w:color="auto"/>
            </w:tcBorders>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Показатель (на 1 жителя/застрахованное лицо)</w:t>
            </w:r>
          </w:p>
        </w:tc>
        <w:tc>
          <w:tcPr>
            <w:tcW w:w="2827" w:type="dxa"/>
            <w:gridSpan w:val="2"/>
            <w:tcBorders>
              <w:top w:val="single" w:sz="4" w:space="0" w:color="auto"/>
              <w:left w:val="single" w:sz="4" w:space="0" w:color="auto"/>
              <w:bottom w:val="single" w:sz="4" w:space="0" w:color="auto"/>
              <w:right w:val="single" w:sz="4" w:space="0" w:color="auto"/>
            </w:tcBorders>
          </w:tcPr>
          <w:p w:rsidR="009B01CF" w:rsidRPr="00B94C7B" w:rsidRDefault="009B01CF" w:rsidP="00B94C7B">
            <w:pPr>
              <w:ind w:hanging="66"/>
              <w:jc w:val="center"/>
              <w:rPr>
                <w:rFonts w:ascii="Times New Roman" w:hAnsi="Times New Roman" w:cs="Times New Roman"/>
              </w:rPr>
            </w:pPr>
            <w:r w:rsidRPr="00B94C7B">
              <w:rPr>
                <w:rFonts w:ascii="Times New Roman" w:hAnsi="Times New Roman" w:cs="Times New Roman"/>
              </w:rPr>
              <w:t>Источник финансового обеспечения</w:t>
            </w:r>
          </w:p>
        </w:tc>
      </w:tr>
      <w:tr w:rsidR="00B94C7B" w:rsidRPr="00B94C7B" w:rsidTr="00355C8D">
        <w:trPr>
          <w:jc w:val="center"/>
        </w:trPr>
        <w:tc>
          <w:tcPr>
            <w:tcW w:w="846" w:type="dxa"/>
            <w:vMerge/>
            <w:tcBorders>
              <w:left w:val="single" w:sz="4" w:space="0" w:color="auto"/>
              <w:bottom w:val="single" w:sz="4" w:space="0" w:color="auto"/>
              <w:right w:val="single" w:sz="4" w:space="0" w:color="auto"/>
            </w:tcBorders>
            <w:vAlign w:val="bottom"/>
          </w:tcPr>
          <w:p w:rsidR="009B01CF" w:rsidRPr="00B94C7B" w:rsidRDefault="009B01CF" w:rsidP="00B94C7B">
            <w:pPr>
              <w:jc w:val="right"/>
              <w:rPr>
                <w:rFonts w:ascii="Times New Roman" w:hAnsi="Times New Roman" w:cs="Times New Roman"/>
              </w:rPr>
            </w:pPr>
          </w:p>
        </w:tc>
        <w:tc>
          <w:tcPr>
            <w:tcW w:w="5678" w:type="dxa"/>
            <w:vMerge/>
            <w:tcBorders>
              <w:left w:val="single" w:sz="4" w:space="0" w:color="auto"/>
              <w:bottom w:val="single" w:sz="4" w:space="0" w:color="auto"/>
              <w:right w:val="single" w:sz="4" w:space="0" w:color="auto"/>
            </w:tcBorders>
            <w:vAlign w:val="center"/>
          </w:tcPr>
          <w:p w:rsidR="009B01CF" w:rsidRPr="00B94C7B" w:rsidRDefault="009B01CF" w:rsidP="00B94C7B">
            <w:pPr>
              <w:jc w:val="left"/>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 xml:space="preserve">Бюджетные ассигнования республиканского бюджета </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Средства ОМС</w:t>
            </w:r>
          </w:p>
        </w:tc>
      </w:tr>
      <w:tr w:rsidR="00B94C7B" w:rsidRPr="00B94C7B" w:rsidTr="00355C8D">
        <w:trPr>
          <w:jc w:val="center"/>
        </w:trPr>
        <w:tc>
          <w:tcPr>
            <w:tcW w:w="846"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firstLine="79"/>
              <w:jc w:val="center"/>
              <w:rPr>
                <w:rFonts w:ascii="Times New Roman" w:hAnsi="Times New Roman" w:cs="Times New Roman"/>
              </w:rPr>
            </w:pPr>
            <w:r w:rsidRPr="00B94C7B">
              <w:rPr>
                <w:rFonts w:ascii="Times New Roman" w:hAnsi="Times New Roman" w:cs="Times New Roman"/>
              </w:rPr>
              <w:t>1</w:t>
            </w:r>
          </w:p>
        </w:tc>
        <w:tc>
          <w:tcPr>
            <w:tcW w:w="5678"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left"/>
              <w:rPr>
                <w:rFonts w:ascii="Times New Roman" w:hAnsi="Times New Roman" w:cs="Times New Roman"/>
              </w:rPr>
            </w:pPr>
            <w:r w:rsidRPr="00B94C7B">
              <w:rPr>
                <w:rFonts w:ascii="Times New Roman" w:hAnsi="Times New Roman" w:cs="Times New Roman"/>
              </w:rPr>
              <w:t xml:space="preserve">Объем посещений с профилактическими и иными целями, всего (сумма </w:t>
            </w:r>
            <w:hyperlink w:anchor="Par12" w:history="1">
              <w:r w:rsidRPr="00B94C7B">
                <w:rPr>
                  <w:rFonts w:ascii="Times New Roman" w:hAnsi="Times New Roman" w:cs="Times New Roman"/>
                </w:rPr>
                <w:t>строк 2</w:t>
              </w:r>
            </w:hyperlink>
            <w:r w:rsidRPr="00B94C7B">
              <w:rPr>
                <w:rFonts w:ascii="Times New Roman" w:hAnsi="Times New Roman" w:cs="Times New Roman"/>
              </w:rPr>
              <w:t xml:space="preserve"> + 3+4), в том числе:</w:t>
            </w:r>
          </w:p>
        </w:tc>
        <w:tc>
          <w:tcPr>
            <w:tcW w:w="1661"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0,73</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2,93</w:t>
            </w:r>
          </w:p>
        </w:tc>
      </w:tr>
      <w:tr w:rsidR="00B94C7B" w:rsidRPr="00B94C7B" w:rsidTr="00355C8D">
        <w:trPr>
          <w:jc w:val="center"/>
        </w:trPr>
        <w:tc>
          <w:tcPr>
            <w:tcW w:w="846"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firstLine="79"/>
              <w:jc w:val="center"/>
              <w:rPr>
                <w:rFonts w:ascii="Times New Roman" w:hAnsi="Times New Roman" w:cs="Times New Roman"/>
              </w:rPr>
            </w:pPr>
            <w:bookmarkStart w:id="248" w:name="Par12"/>
            <w:bookmarkEnd w:id="248"/>
            <w:r w:rsidRPr="00B94C7B">
              <w:rPr>
                <w:rFonts w:ascii="Times New Roman" w:hAnsi="Times New Roman" w:cs="Times New Roman"/>
              </w:rPr>
              <w:t>2</w:t>
            </w:r>
          </w:p>
        </w:tc>
        <w:tc>
          <w:tcPr>
            <w:tcW w:w="5678"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left="283"/>
              <w:jc w:val="left"/>
              <w:rPr>
                <w:rFonts w:ascii="Times New Roman" w:hAnsi="Times New Roman" w:cs="Times New Roman"/>
              </w:rPr>
            </w:pPr>
            <w:r w:rsidRPr="00B94C7B">
              <w:rPr>
                <w:rFonts w:ascii="Times New Roman" w:hAnsi="Times New Roman" w:cs="Times New Roman"/>
              </w:rPr>
              <w:t>I. норматив комплексных посещений для проведения профилактических медицинских осмотров (включая 1-е посещение для диспансерного наблюдения), в том числе:</w:t>
            </w:r>
          </w:p>
        </w:tc>
        <w:tc>
          <w:tcPr>
            <w:tcW w:w="1661"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0,0</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0,65</w:t>
            </w:r>
          </w:p>
        </w:tc>
      </w:tr>
      <w:tr w:rsidR="00B94C7B" w:rsidRPr="00B94C7B" w:rsidTr="00355C8D">
        <w:trPr>
          <w:jc w:val="center"/>
        </w:trPr>
        <w:tc>
          <w:tcPr>
            <w:tcW w:w="846"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hanging="62"/>
              <w:jc w:val="center"/>
              <w:rPr>
                <w:rFonts w:ascii="Times New Roman" w:hAnsi="Times New Roman" w:cs="Times New Roman"/>
              </w:rPr>
            </w:pPr>
            <w:bookmarkStart w:id="249" w:name="Par16"/>
            <w:bookmarkEnd w:id="249"/>
            <w:r w:rsidRPr="00B94C7B">
              <w:rPr>
                <w:rFonts w:ascii="Times New Roman" w:hAnsi="Times New Roman" w:cs="Times New Roman"/>
              </w:rPr>
              <w:t>3</w:t>
            </w:r>
          </w:p>
        </w:tc>
        <w:tc>
          <w:tcPr>
            <w:tcW w:w="5678"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left="283"/>
              <w:jc w:val="left"/>
              <w:rPr>
                <w:rFonts w:ascii="Times New Roman" w:hAnsi="Times New Roman" w:cs="Times New Roman"/>
              </w:rPr>
            </w:pPr>
            <w:r w:rsidRPr="00B94C7B">
              <w:rPr>
                <w:rFonts w:ascii="Times New Roman" w:hAnsi="Times New Roman" w:cs="Times New Roman"/>
                <w:lang w:val="en-US"/>
              </w:rPr>
              <w:t>II</w:t>
            </w:r>
            <w:r w:rsidRPr="00B94C7B">
              <w:rPr>
                <w:rFonts w:ascii="Times New Roman" w:hAnsi="Times New Roman" w:cs="Times New Roman"/>
              </w:rPr>
              <w:t xml:space="preserve">.  норматив  комплексных посещений  для проведения диспансеризации, всего (сумма </w:t>
            </w:r>
            <w:hyperlink w:anchor="Par20" w:history="1">
              <w:r w:rsidRPr="00B94C7B">
                <w:rPr>
                  <w:rFonts w:ascii="Times New Roman" w:hAnsi="Times New Roman" w:cs="Times New Roman"/>
                </w:rPr>
                <w:t>строк 4</w:t>
              </w:r>
            </w:hyperlink>
            <w:r w:rsidRPr="00B94C7B">
              <w:rPr>
                <w:rFonts w:ascii="Times New Roman" w:hAnsi="Times New Roman" w:cs="Times New Roman"/>
              </w:rPr>
              <w:t xml:space="preserve"> + </w:t>
            </w:r>
            <w:hyperlink w:anchor="Par24" w:history="1">
              <w:r w:rsidRPr="00B94C7B">
                <w:rPr>
                  <w:rFonts w:ascii="Times New Roman" w:hAnsi="Times New Roman" w:cs="Times New Roman"/>
                </w:rPr>
                <w:t>5</w:t>
              </w:r>
            </w:hyperlink>
            <w:r w:rsidRPr="00B94C7B">
              <w:rPr>
                <w:rFonts w:ascii="Times New Roman" w:hAnsi="Times New Roman" w:cs="Times New Roman"/>
              </w:rPr>
              <w:t>), том числе:</w:t>
            </w:r>
          </w:p>
        </w:tc>
        <w:tc>
          <w:tcPr>
            <w:tcW w:w="1661"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0,0</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0,19</w:t>
            </w:r>
          </w:p>
        </w:tc>
      </w:tr>
      <w:tr w:rsidR="00B94C7B" w:rsidRPr="00B94C7B" w:rsidTr="00355C8D">
        <w:trPr>
          <w:jc w:val="center"/>
        </w:trPr>
        <w:tc>
          <w:tcPr>
            <w:tcW w:w="846"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4</w:t>
            </w:r>
          </w:p>
        </w:tc>
        <w:tc>
          <w:tcPr>
            <w:tcW w:w="5678"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left="283"/>
              <w:jc w:val="left"/>
              <w:rPr>
                <w:rFonts w:ascii="Times New Roman" w:hAnsi="Times New Roman" w:cs="Times New Roman"/>
              </w:rPr>
            </w:pPr>
            <w:r w:rsidRPr="00B94C7B">
              <w:rPr>
                <w:rFonts w:ascii="Times New Roman" w:hAnsi="Times New Roman" w:cs="Times New Roman"/>
                <w:lang w:val="en-US"/>
              </w:rPr>
              <w:t>III</w:t>
            </w:r>
            <w:r w:rsidRPr="00B94C7B">
              <w:rPr>
                <w:rFonts w:ascii="Times New Roman" w:hAnsi="Times New Roman" w:cs="Times New Roman"/>
              </w:rPr>
              <w:t>. норматив посещений с иными целями (сумма строк 5+6+7+10+11+12+13+14), в том числе:</w:t>
            </w:r>
          </w:p>
        </w:tc>
        <w:tc>
          <w:tcPr>
            <w:tcW w:w="1661"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0,73</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2,09</w:t>
            </w:r>
          </w:p>
        </w:tc>
      </w:tr>
      <w:tr w:rsidR="00B94C7B" w:rsidRPr="00B94C7B" w:rsidTr="00355C8D">
        <w:trPr>
          <w:jc w:val="center"/>
        </w:trPr>
        <w:tc>
          <w:tcPr>
            <w:tcW w:w="846"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hanging="62"/>
              <w:jc w:val="center"/>
              <w:rPr>
                <w:rFonts w:ascii="Times New Roman" w:hAnsi="Times New Roman" w:cs="Times New Roman"/>
              </w:rPr>
            </w:pPr>
            <w:r w:rsidRPr="00B94C7B">
              <w:rPr>
                <w:rFonts w:ascii="Times New Roman" w:hAnsi="Times New Roman" w:cs="Times New Roman"/>
              </w:rPr>
              <w:t>5</w:t>
            </w:r>
          </w:p>
        </w:tc>
        <w:tc>
          <w:tcPr>
            <w:tcW w:w="5678"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pStyle w:val="ac"/>
              <w:widowControl/>
              <w:numPr>
                <w:ilvl w:val="0"/>
                <w:numId w:val="4"/>
              </w:numPr>
              <w:jc w:val="left"/>
              <w:rPr>
                <w:rFonts w:ascii="Times New Roman" w:hAnsi="Times New Roman" w:cs="Times New Roman"/>
              </w:rPr>
            </w:pPr>
            <w:r w:rsidRPr="00B94C7B">
              <w:rPr>
                <w:rFonts w:ascii="Times New Roman" w:hAnsi="Times New Roman" w:cs="Times New Roman"/>
              </w:rPr>
              <w:t>объем посещений для проведения диспансерного наблюдения (за исключением 1-го посещения)</w:t>
            </w:r>
          </w:p>
        </w:tc>
        <w:tc>
          <w:tcPr>
            <w:tcW w:w="1661"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0,677</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0,2342</w:t>
            </w:r>
          </w:p>
        </w:tc>
      </w:tr>
      <w:tr w:rsidR="00B94C7B" w:rsidRPr="00B94C7B" w:rsidTr="00355C8D">
        <w:trPr>
          <w:jc w:val="center"/>
        </w:trPr>
        <w:tc>
          <w:tcPr>
            <w:tcW w:w="846"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hanging="62"/>
              <w:jc w:val="center"/>
              <w:rPr>
                <w:rFonts w:ascii="Times New Roman" w:hAnsi="Times New Roman" w:cs="Times New Roman"/>
              </w:rPr>
            </w:pPr>
            <w:r w:rsidRPr="00B94C7B">
              <w:rPr>
                <w:rFonts w:ascii="Times New Roman" w:hAnsi="Times New Roman" w:cs="Times New Roman"/>
              </w:rPr>
              <w:t>6</w:t>
            </w:r>
          </w:p>
        </w:tc>
        <w:tc>
          <w:tcPr>
            <w:tcW w:w="5678"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pStyle w:val="ac"/>
              <w:widowControl/>
              <w:numPr>
                <w:ilvl w:val="0"/>
                <w:numId w:val="4"/>
              </w:numPr>
              <w:jc w:val="left"/>
              <w:rPr>
                <w:rFonts w:ascii="Times New Roman" w:hAnsi="Times New Roman" w:cs="Times New Roman"/>
              </w:rPr>
            </w:pPr>
            <w:r w:rsidRPr="00B94C7B">
              <w:rPr>
                <w:rFonts w:ascii="Times New Roman" w:hAnsi="Times New Roman" w:cs="Times New Roman"/>
              </w:rPr>
              <w:t>объем посещений для проведения диспансеризации определенных групп населения (2-й этап)</w:t>
            </w:r>
          </w:p>
        </w:tc>
        <w:tc>
          <w:tcPr>
            <w:tcW w:w="1661"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0,0</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0,0747</w:t>
            </w:r>
          </w:p>
        </w:tc>
      </w:tr>
      <w:tr w:rsidR="00B94C7B" w:rsidRPr="00B94C7B" w:rsidTr="00355C8D">
        <w:trPr>
          <w:jc w:val="center"/>
        </w:trPr>
        <w:tc>
          <w:tcPr>
            <w:tcW w:w="846"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7</w:t>
            </w:r>
          </w:p>
        </w:tc>
        <w:tc>
          <w:tcPr>
            <w:tcW w:w="5678"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pStyle w:val="ac"/>
              <w:widowControl/>
              <w:numPr>
                <w:ilvl w:val="0"/>
                <w:numId w:val="4"/>
              </w:numPr>
              <w:jc w:val="left"/>
              <w:rPr>
                <w:rFonts w:ascii="Times New Roman" w:hAnsi="Times New Roman" w:cs="Times New Roman"/>
              </w:rPr>
            </w:pPr>
            <w:r w:rsidRPr="00B94C7B">
              <w:rPr>
                <w:rFonts w:ascii="Times New Roman" w:hAnsi="Times New Roman" w:cs="Times New Roman"/>
              </w:rPr>
              <w:t>норматив посещений для паллиативной медицинской помощи (сумма строк 8+9), в том числе</w:t>
            </w:r>
          </w:p>
        </w:tc>
        <w:tc>
          <w:tcPr>
            <w:tcW w:w="1661"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0,026</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0</w:t>
            </w:r>
          </w:p>
        </w:tc>
      </w:tr>
      <w:tr w:rsidR="00B94C7B" w:rsidRPr="00B94C7B" w:rsidTr="00355C8D">
        <w:trPr>
          <w:jc w:val="center"/>
        </w:trPr>
        <w:tc>
          <w:tcPr>
            <w:tcW w:w="846"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lastRenderedPageBreak/>
              <w:t>8</w:t>
            </w:r>
          </w:p>
        </w:tc>
        <w:tc>
          <w:tcPr>
            <w:tcW w:w="5678"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pStyle w:val="ac"/>
              <w:jc w:val="left"/>
              <w:rPr>
                <w:rFonts w:ascii="Times New Roman" w:hAnsi="Times New Roman" w:cs="Times New Roman"/>
              </w:rPr>
            </w:pPr>
            <w:r w:rsidRPr="00B94C7B">
              <w:rPr>
                <w:rFonts w:ascii="Times New Roman" w:hAnsi="Times New Roman" w:cs="Times New Roman"/>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61"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0,0198</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0</w:t>
            </w:r>
          </w:p>
        </w:tc>
      </w:tr>
      <w:tr w:rsidR="00B94C7B" w:rsidRPr="00B94C7B" w:rsidTr="00355C8D">
        <w:trPr>
          <w:jc w:val="center"/>
        </w:trPr>
        <w:tc>
          <w:tcPr>
            <w:tcW w:w="846"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hanging="62"/>
              <w:jc w:val="center"/>
              <w:rPr>
                <w:rFonts w:ascii="Times New Roman" w:hAnsi="Times New Roman" w:cs="Times New Roman"/>
              </w:rPr>
            </w:pPr>
            <w:r w:rsidRPr="00B94C7B">
              <w:rPr>
                <w:rFonts w:ascii="Times New Roman" w:hAnsi="Times New Roman" w:cs="Times New Roman"/>
              </w:rPr>
              <w:t>9</w:t>
            </w:r>
          </w:p>
        </w:tc>
        <w:tc>
          <w:tcPr>
            <w:tcW w:w="5678"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pStyle w:val="ac"/>
              <w:jc w:val="left"/>
              <w:rPr>
                <w:rFonts w:ascii="Times New Roman" w:hAnsi="Times New Roman" w:cs="Times New Roman"/>
              </w:rPr>
            </w:pPr>
            <w:r w:rsidRPr="00B94C7B">
              <w:rPr>
                <w:rFonts w:ascii="Times New Roman" w:hAnsi="Times New Roman" w:cs="Times New Roman"/>
              </w:rPr>
              <w:t>3.2.) норматив посещений на дому выездными патронажными бригадами</w:t>
            </w:r>
          </w:p>
        </w:tc>
        <w:tc>
          <w:tcPr>
            <w:tcW w:w="1661"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0,0062</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0</w:t>
            </w:r>
          </w:p>
        </w:tc>
      </w:tr>
      <w:tr w:rsidR="00B94C7B" w:rsidRPr="00B94C7B" w:rsidTr="00355C8D">
        <w:trPr>
          <w:jc w:val="center"/>
        </w:trPr>
        <w:tc>
          <w:tcPr>
            <w:tcW w:w="846"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hanging="62"/>
              <w:jc w:val="center"/>
              <w:rPr>
                <w:rFonts w:ascii="Times New Roman" w:hAnsi="Times New Roman" w:cs="Times New Roman"/>
              </w:rPr>
            </w:pPr>
            <w:r w:rsidRPr="00B94C7B">
              <w:rPr>
                <w:rFonts w:ascii="Times New Roman" w:hAnsi="Times New Roman" w:cs="Times New Roman"/>
              </w:rPr>
              <w:t>10</w:t>
            </w:r>
          </w:p>
        </w:tc>
        <w:tc>
          <w:tcPr>
            <w:tcW w:w="5678"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pStyle w:val="ac"/>
              <w:widowControl/>
              <w:numPr>
                <w:ilvl w:val="0"/>
                <w:numId w:val="4"/>
              </w:numPr>
              <w:jc w:val="left"/>
              <w:rPr>
                <w:rFonts w:ascii="Times New Roman" w:hAnsi="Times New Roman" w:cs="Times New Roman"/>
              </w:rPr>
            </w:pPr>
            <w:r w:rsidRPr="00B94C7B">
              <w:rPr>
                <w:rFonts w:ascii="Times New Roman" w:hAnsi="Times New Roman" w:cs="Times New Roman"/>
              </w:rPr>
              <w:t xml:space="preserve"> объем разовых посещений в связи с заболеванием</w:t>
            </w:r>
          </w:p>
        </w:tc>
        <w:tc>
          <w:tcPr>
            <w:tcW w:w="1661"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0,0104</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1,607</w:t>
            </w:r>
          </w:p>
        </w:tc>
      </w:tr>
      <w:tr w:rsidR="00B94C7B" w:rsidRPr="00B94C7B" w:rsidTr="00355C8D">
        <w:trPr>
          <w:jc w:val="center"/>
        </w:trPr>
        <w:tc>
          <w:tcPr>
            <w:tcW w:w="846"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hanging="62"/>
              <w:jc w:val="center"/>
              <w:rPr>
                <w:rFonts w:ascii="Times New Roman" w:hAnsi="Times New Roman" w:cs="Times New Roman"/>
              </w:rPr>
            </w:pPr>
            <w:bookmarkStart w:id="250" w:name="Par20"/>
            <w:bookmarkStart w:id="251" w:name="Par28"/>
            <w:bookmarkStart w:id="252" w:name="Par36"/>
            <w:bookmarkEnd w:id="250"/>
            <w:bookmarkEnd w:id="251"/>
            <w:bookmarkEnd w:id="252"/>
            <w:r w:rsidRPr="00B94C7B">
              <w:rPr>
                <w:rFonts w:ascii="Times New Roman" w:hAnsi="Times New Roman" w:cs="Times New Roman"/>
              </w:rPr>
              <w:t>11</w:t>
            </w:r>
          </w:p>
        </w:tc>
        <w:tc>
          <w:tcPr>
            <w:tcW w:w="5678"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pStyle w:val="ac"/>
              <w:widowControl/>
              <w:numPr>
                <w:ilvl w:val="0"/>
                <w:numId w:val="4"/>
              </w:numPr>
              <w:jc w:val="left"/>
              <w:rPr>
                <w:rFonts w:ascii="Times New Roman" w:hAnsi="Times New Roman" w:cs="Times New Roman"/>
              </w:rPr>
            </w:pPr>
            <w:r w:rsidRPr="00B94C7B">
              <w:rPr>
                <w:rFonts w:ascii="Times New Roman" w:hAnsi="Times New Roman" w:cs="Times New Roman"/>
              </w:rPr>
              <w:t xml:space="preserve"> объем посещений центров здоровья</w:t>
            </w:r>
          </w:p>
        </w:tc>
        <w:tc>
          <w:tcPr>
            <w:tcW w:w="1661"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0,0</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0,0496</w:t>
            </w:r>
          </w:p>
        </w:tc>
      </w:tr>
      <w:tr w:rsidR="00B94C7B" w:rsidRPr="00B94C7B" w:rsidTr="00355C8D">
        <w:trPr>
          <w:jc w:val="center"/>
        </w:trPr>
        <w:tc>
          <w:tcPr>
            <w:tcW w:w="846"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hanging="62"/>
              <w:jc w:val="center"/>
              <w:rPr>
                <w:rFonts w:ascii="Times New Roman" w:hAnsi="Times New Roman" w:cs="Times New Roman"/>
              </w:rPr>
            </w:pPr>
            <w:r w:rsidRPr="00B94C7B">
              <w:rPr>
                <w:rFonts w:ascii="Times New Roman" w:hAnsi="Times New Roman" w:cs="Times New Roman"/>
              </w:rPr>
              <w:t>12</w:t>
            </w:r>
          </w:p>
        </w:tc>
        <w:tc>
          <w:tcPr>
            <w:tcW w:w="5678"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pStyle w:val="ac"/>
              <w:widowControl/>
              <w:numPr>
                <w:ilvl w:val="0"/>
                <w:numId w:val="4"/>
              </w:numPr>
              <w:jc w:val="left"/>
              <w:rPr>
                <w:rFonts w:ascii="Times New Roman" w:hAnsi="Times New Roman" w:cs="Times New Roman"/>
              </w:rPr>
            </w:pPr>
            <w:r w:rsidRPr="00B94C7B">
              <w:rPr>
                <w:rFonts w:ascii="Times New Roman" w:hAnsi="Times New Roman" w:cs="Times New Roman"/>
              </w:rPr>
              <w:t>объем посещений медицинских работников, имеющих среднее медицинское образование, ведущих самостоятельный прием</w:t>
            </w:r>
          </w:p>
        </w:tc>
        <w:tc>
          <w:tcPr>
            <w:tcW w:w="1661"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0,0</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0,1053</w:t>
            </w:r>
          </w:p>
        </w:tc>
      </w:tr>
      <w:tr w:rsidR="00B94C7B" w:rsidRPr="00B94C7B" w:rsidTr="00355C8D">
        <w:trPr>
          <w:jc w:val="center"/>
        </w:trPr>
        <w:tc>
          <w:tcPr>
            <w:tcW w:w="846"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hanging="62"/>
              <w:jc w:val="center"/>
              <w:rPr>
                <w:rFonts w:ascii="Times New Roman" w:hAnsi="Times New Roman" w:cs="Times New Roman"/>
              </w:rPr>
            </w:pPr>
            <w:r w:rsidRPr="00B94C7B">
              <w:rPr>
                <w:rFonts w:ascii="Times New Roman" w:hAnsi="Times New Roman" w:cs="Times New Roman"/>
              </w:rPr>
              <w:t>13</w:t>
            </w:r>
          </w:p>
        </w:tc>
        <w:tc>
          <w:tcPr>
            <w:tcW w:w="5678"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pStyle w:val="ac"/>
              <w:widowControl/>
              <w:numPr>
                <w:ilvl w:val="0"/>
                <w:numId w:val="4"/>
              </w:numPr>
              <w:jc w:val="left"/>
              <w:rPr>
                <w:rFonts w:ascii="Times New Roman" w:hAnsi="Times New Roman" w:cs="Times New Roman"/>
              </w:rPr>
            </w:pPr>
            <w:r w:rsidRPr="00B94C7B">
              <w:rPr>
                <w:rFonts w:ascii="Times New Roman" w:hAnsi="Times New Roman" w:cs="Times New Roman"/>
              </w:rPr>
              <w:t>объем посещений центров амбулаторной онкологической помощи</w:t>
            </w:r>
          </w:p>
        </w:tc>
        <w:tc>
          <w:tcPr>
            <w:tcW w:w="1661"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0,0</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0,0063</w:t>
            </w:r>
          </w:p>
        </w:tc>
      </w:tr>
      <w:tr w:rsidR="009B01CF" w:rsidRPr="00B94C7B" w:rsidTr="00355C8D">
        <w:trPr>
          <w:jc w:val="center"/>
        </w:trPr>
        <w:tc>
          <w:tcPr>
            <w:tcW w:w="846"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ind w:hanging="62"/>
              <w:jc w:val="center"/>
              <w:rPr>
                <w:rFonts w:ascii="Times New Roman" w:hAnsi="Times New Roman" w:cs="Times New Roman"/>
              </w:rPr>
            </w:pPr>
            <w:bookmarkStart w:id="253" w:name="Par40"/>
            <w:bookmarkStart w:id="254" w:name="Par60"/>
            <w:bookmarkEnd w:id="253"/>
            <w:bookmarkEnd w:id="254"/>
            <w:r w:rsidRPr="00B94C7B">
              <w:rPr>
                <w:rFonts w:ascii="Times New Roman" w:hAnsi="Times New Roman" w:cs="Times New Roman"/>
              </w:rPr>
              <w:t>14</w:t>
            </w:r>
          </w:p>
        </w:tc>
        <w:tc>
          <w:tcPr>
            <w:tcW w:w="5678" w:type="dxa"/>
            <w:tcBorders>
              <w:top w:val="single" w:sz="4" w:space="0" w:color="auto"/>
              <w:left w:val="single" w:sz="4" w:space="0" w:color="auto"/>
              <w:bottom w:val="single" w:sz="4" w:space="0" w:color="auto"/>
              <w:right w:val="single" w:sz="4" w:space="0" w:color="auto"/>
            </w:tcBorders>
            <w:vAlign w:val="bottom"/>
          </w:tcPr>
          <w:p w:rsidR="009B01CF" w:rsidRPr="00B94C7B" w:rsidRDefault="009B01CF" w:rsidP="00B94C7B">
            <w:pPr>
              <w:pStyle w:val="ac"/>
              <w:widowControl/>
              <w:numPr>
                <w:ilvl w:val="0"/>
                <w:numId w:val="4"/>
              </w:numPr>
              <w:jc w:val="left"/>
              <w:rPr>
                <w:rFonts w:ascii="Times New Roman" w:hAnsi="Times New Roman" w:cs="Times New Roman"/>
              </w:rPr>
            </w:pPr>
            <w:r w:rsidRPr="00B94C7B">
              <w:rPr>
                <w:rFonts w:ascii="Times New Roman" w:hAnsi="Times New Roman" w:cs="Times New Roman"/>
              </w:rPr>
              <w:t xml:space="preserve"> объем посещений с другими целями (патронаж, выдача справок и иных медицинских документов и др.)</w:t>
            </w:r>
          </w:p>
        </w:tc>
        <w:tc>
          <w:tcPr>
            <w:tcW w:w="1661"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jc w:val="center"/>
              <w:rPr>
                <w:rFonts w:ascii="Times New Roman" w:hAnsi="Times New Roman" w:cs="Times New Roman"/>
              </w:rPr>
            </w:pPr>
            <w:r w:rsidRPr="00B94C7B">
              <w:rPr>
                <w:rFonts w:ascii="Times New Roman" w:hAnsi="Times New Roman" w:cs="Times New Roman"/>
              </w:rPr>
              <w:t>0,04</w:t>
            </w:r>
          </w:p>
        </w:tc>
        <w:tc>
          <w:tcPr>
            <w:tcW w:w="1166" w:type="dxa"/>
            <w:tcBorders>
              <w:top w:val="single" w:sz="4" w:space="0" w:color="auto"/>
              <w:left w:val="single" w:sz="4" w:space="0" w:color="auto"/>
              <w:bottom w:val="single" w:sz="4" w:space="0" w:color="auto"/>
              <w:right w:val="single" w:sz="4" w:space="0" w:color="auto"/>
            </w:tcBorders>
            <w:vAlign w:val="center"/>
          </w:tcPr>
          <w:p w:rsidR="009B01CF" w:rsidRPr="00B94C7B" w:rsidRDefault="009B01CF" w:rsidP="00B94C7B">
            <w:pPr>
              <w:ind w:firstLine="0"/>
              <w:jc w:val="center"/>
              <w:rPr>
                <w:rFonts w:ascii="Times New Roman" w:hAnsi="Times New Roman" w:cs="Times New Roman"/>
              </w:rPr>
            </w:pPr>
            <w:r w:rsidRPr="00B94C7B">
              <w:rPr>
                <w:rFonts w:ascii="Times New Roman" w:hAnsi="Times New Roman" w:cs="Times New Roman"/>
              </w:rPr>
              <w:t>0,0129</w:t>
            </w:r>
          </w:p>
        </w:tc>
      </w:tr>
    </w:tbl>
    <w:p w:rsidR="009B01CF" w:rsidRPr="00B94C7B" w:rsidRDefault="009B01CF"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 w:rsidR="00E853FE" w:rsidRPr="00B94C7B" w:rsidRDefault="00E853FE" w:rsidP="00B94C7B">
      <w:pPr>
        <w:pStyle w:val="af0"/>
        <w:ind w:left="567" w:right="422" w:firstLine="0"/>
        <w:jc w:val="center"/>
        <w:rPr>
          <w:lang w:val="ru-RU"/>
        </w:rPr>
      </w:pPr>
      <w:r w:rsidRPr="00B94C7B">
        <w:rPr>
          <w:lang w:val="ru-RU"/>
        </w:rPr>
        <w:t>Пояснительная записка</w:t>
      </w:r>
    </w:p>
    <w:p w:rsidR="00E853FE" w:rsidRPr="00B94C7B" w:rsidRDefault="00E853FE" w:rsidP="00B94C7B">
      <w:pPr>
        <w:pStyle w:val="af0"/>
        <w:ind w:left="567" w:right="422" w:firstLine="0"/>
        <w:jc w:val="center"/>
        <w:rPr>
          <w:lang w:val="ru-RU"/>
        </w:rPr>
      </w:pPr>
      <w:r w:rsidRPr="00B94C7B">
        <w:rPr>
          <w:lang w:val="ru-RU"/>
        </w:rPr>
        <w:t>к проекту постановления Правительства Республики Калмыкия</w:t>
      </w:r>
    </w:p>
    <w:p w:rsidR="00E853FE" w:rsidRPr="00B94C7B" w:rsidRDefault="00E853FE" w:rsidP="00B94C7B">
      <w:pPr>
        <w:pStyle w:val="1"/>
        <w:spacing w:before="0" w:after="0"/>
        <w:ind w:left="567" w:right="422"/>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«Об утверждении территориальной программы государственных гарантий бесплатного оказания гражданам медицинской помощи в Республике Калмыкия на 2021 год и на плановый период 2022 и 2023 годов»</w:t>
      </w:r>
    </w:p>
    <w:p w:rsidR="00E853FE" w:rsidRPr="00B94C7B" w:rsidRDefault="00E853FE" w:rsidP="00B94C7B">
      <w:pPr>
        <w:ind w:left="567" w:right="422"/>
        <w:rPr>
          <w:rFonts w:ascii="Times New Roman" w:hAnsi="Times New Roman" w:cs="Times New Roman"/>
          <w:sz w:val="28"/>
          <w:szCs w:val="28"/>
        </w:rPr>
      </w:pPr>
    </w:p>
    <w:p w:rsidR="00E853FE" w:rsidRPr="00B94C7B" w:rsidRDefault="00E853FE" w:rsidP="00B94C7B">
      <w:pPr>
        <w:pStyle w:val="1"/>
        <w:spacing w:before="0" w:after="0"/>
        <w:ind w:left="567" w:right="422" w:firstLine="720"/>
        <w:jc w:val="both"/>
        <w:rPr>
          <w:rFonts w:ascii="Times New Roman" w:hAnsi="Times New Roman" w:cs="Times New Roman"/>
          <w:b w:val="0"/>
          <w:color w:val="auto"/>
          <w:sz w:val="28"/>
          <w:szCs w:val="28"/>
        </w:rPr>
      </w:pPr>
      <w:proofErr w:type="gramStart"/>
      <w:r w:rsidRPr="00B94C7B">
        <w:rPr>
          <w:rFonts w:ascii="Times New Roman" w:hAnsi="Times New Roman" w:cs="Times New Roman"/>
          <w:b w:val="0"/>
          <w:color w:val="auto"/>
          <w:sz w:val="28"/>
          <w:szCs w:val="28"/>
        </w:rPr>
        <w:t>Территориальная программа государственных гарантий бесплатного оказания гражданам медицинской помощи в Республике Калмыкия на 2021 год  и на плановый период 2022 и 2023 годов (далее – Программа) разработана в соответствии с проектом постановления Правительства Российской Федерации «О программе государственных гарантий бесплатного оказания гражданам медицинской помощи на 2021 год и на плановый период 2022 и 2023 годов».</w:t>
      </w:r>
      <w:proofErr w:type="gramEnd"/>
      <w:r w:rsidRPr="00B94C7B">
        <w:rPr>
          <w:rFonts w:ascii="Times New Roman" w:hAnsi="Times New Roman" w:cs="Times New Roman"/>
          <w:b w:val="0"/>
          <w:color w:val="auto"/>
          <w:sz w:val="28"/>
          <w:szCs w:val="28"/>
        </w:rPr>
        <w:t xml:space="preserve"> Нормативно – правовой акт на федеральном уровне к настоящему времени не принят. По этой причине в проекте Программы не указаны реквизиты вышеуказанного акта.</w:t>
      </w:r>
    </w:p>
    <w:p w:rsidR="00E853FE" w:rsidRPr="00B94C7B" w:rsidRDefault="00E853FE" w:rsidP="00B94C7B">
      <w:pPr>
        <w:pStyle w:val="1"/>
        <w:spacing w:before="0" w:after="0"/>
        <w:ind w:left="567" w:right="422" w:firstLine="720"/>
        <w:jc w:val="both"/>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Программа включает в себя:</w:t>
      </w:r>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r>
      <w:hyperlink w:anchor="P437" w:history="1">
        <w:r w:rsidRPr="00B94C7B">
          <w:rPr>
            <w:rFonts w:ascii="Times New Roman" w:hAnsi="Times New Roman" w:cs="Times New Roman"/>
            <w:sz w:val="28"/>
            <w:szCs w:val="28"/>
          </w:rPr>
          <w:t>условия</w:t>
        </w:r>
      </w:hyperlink>
      <w:r w:rsidRPr="00B94C7B">
        <w:rPr>
          <w:rFonts w:ascii="Times New Roman" w:hAnsi="Times New Roman" w:cs="Times New Roman"/>
          <w:sz w:val="28"/>
          <w:szCs w:val="28"/>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r>
      <w:hyperlink w:anchor="P472" w:history="1">
        <w:r w:rsidRPr="00B94C7B">
          <w:rPr>
            <w:rFonts w:ascii="Times New Roman" w:hAnsi="Times New Roman" w:cs="Times New Roman"/>
            <w:sz w:val="28"/>
            <w:szCs w:val="28"/>
          </w:rPr>
          <w:t>порядок</w:t>
        </w:r>
      </w:hyperlink>
      <w:r w:rsidRPr="00B94C7B">
        <w:rPr>
          <w:rFonts w:ascii="Times New Roman" w:hAnsi="Times New Roman" w:cs="Times New Roman"/>
          <w:sz w:val="28"/>
          <w:szCs w:val="28"/>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Калмыкия;</w:t>
      </w:r>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r>
      <w:hyperlink w:anchor="P514" w:history="1">
        <w:proofErr w:type="gramStart"/>
        <w:r w:rsidRPr="00B94C7B">
          <w:rPr>
            <w:rFonts w:ascii="Times New Roman" w:hAnsi="Times New Roman" w:cs="Times New Roman"/>
            <w:sz w:val="28"/>
            <w:szCs w:val="28"/>
          </w:rPr>
          <w:t>порядок</w:t>
        </w:r>
      </w:hyperlink>
      <w:r w:rsidRPr="00B94C7B">
        <w:rPr>
          <w:rFonts w:ascii="Times New Roman" w:hAnsi="Times New Roman" w:cs="Times New Roman"/>
          <w:sz w:val="28"/>
          <w:szCs w:val="28"/>
        </w:rP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rsidRPr="00B94C7B">
        <w:rPr>
          <w:rFonts w:ascii="Times New Roman" w:hAnsi="Times New Roman" w:cs="Times New Roman"/>
          <w:sz w:val="28"/>
          <w:szCs w:val="28"/>
        </w:rPr>
        <w:t xml:space="preserve"> питания, в том числе специализированных продуктов лечебного питания по желанию пациента;</w:t>
      </w:r>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r>
      <w:hyperlink w:anchor="P8908" w:history="1">
        <w:r w:rsidRPr="00B94C7B">
          <w:rPr>
            <w:rFonts w:ascii="Times New Roman" w:hAnsi="Times New Roman" w:cs="Times New Roman"/>
            <w:sz w:val="28"/>
            <w:szCs w:val="28"/>
          </w:rPr>
          <w:t>перечень</w:t>
        </w:r>
      </w:hyperlink>
      <w:r w:rsidRPr="00B94C7B">
        <w:rPr>
          <w:rFonts w:ascii="Times New Roman" w:hAnsi="Times New Roman" w:cs="Times New Roman"/>
          <w:sz w:val="28"/>
          <w:szCs w:val="28"/>
        </w:rPr>
        <w:t xml:space="preserve"> мероприятий по профилактике заболеваний и формированию здорового образа жизни, осуществляемых в рамках Программы;</w:t>
      </w:r>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r>
      <w:hyperlink w:anchor="P8940" w:history="1">
        <w:r w:rsidRPr="00B94C7B">
          <w:rPr>
            <w:rFonts w:ascii="Times New Roman" w:hAnsi="Times New Roman" w:cs="Times New Roman"/>
            <w:sz w:val="28"/>
            <w:szCs w:val="28"/>
          </w:rPr>
          <w:t>перечень</w:t>
        </w:r>
      </w:hyperlink>
      <w:r w:rsidRPr="00B94C7B">
        <w:rPr>
          <w:rFonts w:ascii="Times New Roman" w:hAnsi="Times New Roman" w:cs="Times New Roman"/>
          <w:sz w:val="28"/>
          <w:szCs w:val="28"/>
        </w:rPr>
        <w:t xml:space="preserve"> медицинских организаций, участвующих в реализации Программы, в том числе территориальной программы ОМС;</w:t>
      </w:r>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r>
      <w:hyperlink w:anchor="P9081" w:history="1">
        <w:r w:rsidRPr="00B94C7B">
          <w:rPr>
            <w:rFonts w:ascii="Times New Roman" w:hAnsi="Times New Roman" w:cs="Times New Roman"/>
            <w:sz w:val="28"/>
            <w:szCs w:val="28"/>
          </w:rPr>
          <w:t>сроки</w:t>
        </w:r>
      </w:hyperlink>
      <w:r w:rsidRPr="00B94C7B">
        <w:rPr>
          <w:rFonts w:ascii="Times New Roman" w:hAnsi="Times New Roman" w:cs="Times New Roman"/>
          <w:sz w:val="28"/>
          <w:szCs w:val="28"/>
        </w:rPr>
        <w:t xml:space="preserve"> ожидания медицинской помощи, оказываемой в плановой форме, в том числе в стационарных условиях, проведения отдельных диагностических обследований, а также консультаций врачей-специалистов;</w:t>
      </w:r>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r>
      <w:hyperlink w:anchor="P9124" w:history="1">
        <w:proofErr w:type="gramStart"/>
        <w:r w:rsidRPr="00B94C7B">
          <w:rPr>
            <w:rFonts w:ascii="Times New Roman" w:hAnsi="Times New Roman" w:cs="Times New Roman"/>
            <w:sz w:val="28"/>
            <w:szCs w:val="28"/>
          </w:rPr>
          <w:t>условия</w:t>
        </w:r>
      </w:hyperlink>
      <w:r w:rsidRPr="00B94C7B">
        <w:rPr>
          <w:rFonts w:ascii="Times New Roman" w:hAnsi="Times New Roman" w:cs="Times New Roman"/>
          <w:sz w:val="28"/>
          <w:szCs w:val="28"/>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r>
      <w:hyperlink w:anchor="P9163" w:history="1">
        <w:r w:rsidRPr="00B94C7B">
          <w:rPr>
            <w:rFonts w:ascii="Times New Roman" w:hAnsi="Times New Roman" w:cs="Times New Roman"/>
            <w:sz w:val="28"/>
            <w:szCs w:val="28"/>
          </w:rPr>
          <w:t>условия</w:t>
        </w:r>
      </w:hyperlink>
      <w:r w:rsidRPr="00B94C7B">
        <w:rPr>
          <w:rFonts w:ascii="Times New Roman" w:hAnsi="Times New Roman" w:cs="Times New Roman"/>
          <w:sz w:val="28"/>
          <w:szCs w:val="28"/>
        </w:rPr>
        <w:t xml:space="preserve"> размещения пациентов в маломестных палатах (боксах) по </w:t>
      </w:r>
      <w:r w:rsidRPr="00B94C7B">
        <w:rPr>
          <w:rFonts w:ascii="Times New Roman" w:hAnsi="Times New Roman" w:cs="Times New Roman"/>
          <w:sz w:val="28"/>
          <w:szCs w:val="28"/>
        </w:rPr>
        <w:lastRenderedPageBreak/>
        <w:t>медицинским и (или) эпидемиологическим показаниям, установленным Министерством здравоохранения Российской Федерации;</w:t>
      </w:r>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r>
      <w:hyperlink w:anchor="P9241" w:history="1">
        <w:r w:rsidRPr="00B94C7B">
          <w:rPr>
            <w:rFonts w:ascii="Times New Roman" w:hAnsi="Times New Roman" w:cs="Times New Roman"/>
            <w:sz w:val="28"/>
            <w:szCs w:val="28"/>
          </w:rPr>
          <w:t>порядок</w:t>
        </w:r>
      </w:hyperlink>
      <w:r w:rsidRPr="00B94C7B">
        <w:rPr>
          <w:rFonts w:ascii="Times New Roman" w:hAnsi="Times New Roman" w:cs="Times New Roman"/>
          <w:sz w:val="28"/>
          <w:szCs w:val="28"/>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r>
      <w:hyperlink w:anchor="P9267" w:history="1">
        <w:r w:rsidRPr="00B94C7B">
          <w:rPr>
            <w:rFonts w:ascii="Times New Roman" w:hAnsi="Times New Roman" w:cs="Times New Roman"/>
            <w:sz w:val="28"/>
            <w:szCs w:val="28"/>
          </w:rPr>
          <w:t>условия</w:t>
        </w:r>
      </w:hyperlink>
      <w:r w:rsidRPr="00B94C7B">
        <w:rPr>
          <w:rFonts w:ascii="Times New Roman" w:hAnsi="Times New Roman" w:cs="Times New Roman"/>
          <w:sz w:val="28"/>
          <w:szCs w:val="28"/>
        </w:rPr>
        <w:t xml:space="preserve"> и сроки диспансеризации населения для отдельных категорий населения, включая подростков и студентов, обучающихся по очной форме и на бюджетной основе, профилактических осмотров несовершеннолетних; </w:t>
      </w:r>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r>
      <w:hyperlink w:anchor="P9301" w:history="1">
        <w:r w:rsidRPr="00B94C7B">
          <w:rPr>
            <w:rFonts w:ascii="Times New Roman" w:hAnsi="Times New Roman" w:cs="Times New Roman"/>
            <w:sz w:val="28"/>
            <w:szCs w:val="28"/>
          </w:rPr>
          <w:t>порядок</w:t>
        </w:r>
      </w:hyperlink>
      <w:r w:rsidRPr="00B94C7B">
        <w:rPr>
          <w:rFonts w:ascii="Times New Roman" w:hAnsi="Times New Roman" w:cs="Times New Roman"/>
          <w:sz w:val="28"/>
          <w:szCs w:val="28"/>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r>
      <w:hyperlink w:anchor="P9326" w:history="1">
        <w:r w:rsidRPr="00B94C7B">
          <w:rPr>
            <w:rFonts w:ascii="Times New Roman" w:hAnsi="Times New Roman" w:cs="Times New Roman"/>
            <w:sz w:val="28"/>
            <w:szCs w:val="28"/>
          </w:rPr>
          <w:t>условия</w:t>
        </w:r>
      </w:hyperlink>
      <w:r w:rsidRPr="00B94C7B">
        <w:rPr>
          <w:rFonts w:ascii="Times New Roman" w:hAnsi="Times New Roman" w:cs="Times New Roman"/>
          <w:sz w:val="28"/>
          <w:szCs w:val="28"/>
        </w:rPr>
        <w:t xml:space="preserve"> предоставления детям-сиротам и детям, оставшимся без попечения родителям, в случае выявления у них заболеваний медицинской помощи всех видов, включая специализированную, в том числе высокотехнологичную, медицинскую помощь,</w:t>
      </w:r>
      <w:r w:rsidRPr="00B94C7B">
        <w:rPr>
          <w:rFonts w:ascii="Times New Roman" w:hAnsi="Times New Roman" w:cs="Times New Roman"/>
          <w:b/>
          <w:sz w:val="28"/>
          <w:szCs w:val="28"/>
        </w:rPr>
        <w:t xml:space="preserve"> </w:t>
      </w:r>
      <w:r w:rsidRPr="00B94C7B">
        <w:rPr>
          <w:rFonts w:ascii="Times New Roman" w:hAnsi="Times New Roman" w:cs="Times New Roman"/>
          <w:sz w:val="28"/>
          <w:szCs w:val="28"/>
        </w:rPr>
        <w:t>а также медицинскую реабилитацию;</w:t>
      </w:r>
    </w:p>
    <w:p w:rsidR="00E853FE" w:rsidRPr="00B94C7B" w:rsidRDefault="00E853FE" w:rsidP="00B94C7B">
      <w:pPr>
        <w:ind w:left="567" w:right="422"/>
        <w:rPr>
          <w:rFonts w:ascii="Times New Roman" w:hAnsi="Times New Roman" w:cs="Times New Roman"/>
          <w:sz w:val="28"/>
          <w:szCs w:val="28"/>
        </w:rPr>
      </w:pPr>
      <w:r w:rsidRPr="00B94C7B">
        <w:rPr>
          <w:rFonts w:ascii="Times New Roman" w:hAnsi="Times New Roman" w:cs="Times New Roman"/>
          <w:sz w:val="28"/>
          <w:szCs w:val="28"/>
        </w:rPr>
        <w:tab/>
        <w:t>порядок организации транспортировки пациентов, страдающих хронической почечной недостаточностью, от места проживания до места получения медицинской помощи методом заместительной почечной терапии и обратно;</w:t>
      </w:r>
    </w:p>
    <w:p w:rsidR="00E853FE" w:rsidRPr="00B94C7B" w:rsidRDefault="00E853FE" w:rsidP="00B94C7B">
      <w:pPr>
        <w:ind w:left="567" w:right="422" w:firstLine="540"/>
        <w:rPr>
          <w:rFonts w:ascii="Times New Roman" w:hAnsi="Times New Roman" w:cs="Times New Roman"/>
          <w:sz w:val="28"/>
          <w:szCs w:val="28"/>
        </w:rPr>
      </w:pPr>
      <w:r w:rsidRPr="00B94C7B">
        <w:rPr>
          <w:rFonts w:ascii="Times New Roman" w:hAnsi="Times New Roman" w:cs="Times New Roman"/>
          <w:sz w:val="28"/>
          <w:szCs w:val="28"/>
        </w:rPr>
        <w:t xml:space="preserve">  </w:t>
      </w:r>
      <w:hyperlink w:anchor="P10983" w:history="1">
        <w:r w:rsidRPr="00B94C7B">
          <w:rPr>
            <w:rFonts w:ascii="Times New Roman" w:hAnsi="Times New Roman" w:cs="Times New Roman"/>
            <w:sz w:val="28"/>
            <w:szCs w:val="28"/>
          </w:rPr>
          <w:t>порядок</w:t>
        </w:r>
      </w:hyperlink>
      <w:r w:rsidRPr="00B94C7B">
        <w:rPr>
          <w:rFonts w:ascii="Times New Roman" w:hAnsi="Times New Roman" w:cs="Times New Roman"/>
          <w:sz w:val="28"/>
          <w:szCs w:val="28"/>
        </w:rP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r>
      <w:hyperlink w:anchor="P9348" w:history="1">
        <w:r w:rsidRPr="00B94C7B">
          <w:rPr>
            <w:rFonts w:ascii="Times New Roman" w:hAnsi="Times New Roman" w:cs="Times New Roman"/>
            <w:sz w:val="28"/>
            <w:szCs w:val="28"/>
          </w:rPr>
          <w:t>объемы</w:t>
        </w:r>
      </w:hyperlink>
      <w:r w:rsidRPr="00B94C7B">
        <w:rPr>
          <w:rFonts w:ascii="Times New Roman" w:hAnsi="Times New Roman" w:cs="Times New Roman"/>
          <w:sz w:val="28"/>
          <w:szCs w:val="28"/>
        </w:rPr>
        <w:t xml:space="preserve"> медицинской помощи на 2021 год (с учетом уровней оказания медицинской помощи);</w:t>
      </w:r>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t xml:space="preserve">утвержденную </w:t>
      </w:r>
      <w:hyperlink w:anchor="P9727" w:history="1">
        <w:r w:rsidRPr="00B94C7B">
          <w:rPr>
            <w:rFonts w:ascii="Times New Roman" w:hAnsi="Times New Roman" w:cs="Times New Roman"/>
            <w:sz w:val="28"/>
            <w:szCs w:val="28"/>
          </w:rPr>
          <w:t>стоимость</w:t>
        </w:r>
      </w:hyperlink>
      <w:r w:rsidRPr="00B94C7B">
        <w:rPr>
          <w:rFonts w:ascii="Times New Roman" w:hAnsi="Times New Roman" w:cs="Times New Roman"/>
          <w:sz w:val="28"/>
          <w:szCs w:val="28"/>
        </w:rPr>
        <w:t xml:space="preserve"> Программы по условиям ее оказания на 2021 год;</w:t>
      </w:r>
    </w:p>
    <w:p w:rsidR="00E853FE" w:rsidRPr="00B94C7B" w:rsidRDefault="00E853FE" w:rsidP="00B94C7B">
      <w:pPr>
        <w:pStyle w:val="ConsPlusNormal"/>
        <w:ind w:left="567" w:right="422" w:firstLine="540"/>
        <w:jc w:val="both"/>
        <w:rPr>
          <w:rFonts w:ascii="Times New Roman" w:hAnsi="Times New Roman" w:cs="Times New Roman"/>
          <w:sz w:val="28"/>
          <w:szCs w:val="28"/>
        </w:rPr>
      </w:pPr>
      <w:r w:rsidRPr="00B94C7B">
        <w:rPr>
          <w:rFonts w:ascii="Times New Roman" w:hAnsi="Times New Roman" w:cs="Times New Roman"/>
          <w:sz w:val="28"/>
          <w:szCs w:val="28"/>
        </w:rPr>
        <w:tab/>
      </w:r>
      <w:hyperlink w:anchor="P10273" w:history="1">
        <w:r w:rsidRPr="00B94C7B">
          <w:rPr>
            <w:rFonts w:ascii="Times New Roman" w:hAnsi="Times New Roman" w:cs="Times New Roman"/>
            <w:sz w:val="28"/>
            <w:szCs w:val="28"/>
          </w:rPr>
          <w:t>стоимость</w:t>
        </w:r>
      </w:hyperlink>
      <w:r w:rsidRPr="00B94C7B">
        <w:rPr>
          <w:rFonts w:ascii="Times New Roman" w:hAnsi="Times New Roman" w:cs="Times New Roman"/>
          <w:sz w:val="28"/>
          <w:szCs w:val="28"/>
        </w:rPr>
        <w:t xml:space="preserve"> Программы по источникам финансового обеспечения на 2021 год и на плановый период 2022 и 2023 годов.</w:t>
      </w:r>
    </w:p>
    <w:p w:rsidR="00E853FE" w:rsidRPr="00B94C7B" w:rsidRDefault="00E853FE" w:rsidP="00B94C7B">
      <w:pPr>
        <w:pStyle w:val="ConsPlusNormal"/>
        <w:ind w:left="567" w:right="422" w:firstLine="720"/>
        <w:jc w:val="both"/>
        <w:rPr>
          <w:rFonts w:ascii="Times New Roman" w:hAnsi="Times New Roman" w:cs="Times New Roman"/>
          <w:sz w:val="28"/>
          <w:szCs w:val="28"/>
        </w:rPr>
      </w:pPr>
      <w:r w:rsidRPr="00B94C7B">
        <w:rPr>
          <w:rFonts w:ascii="Times New Roman" w:hAnsi="Times New Roman" w:cs="Times New Roman"/>
          <w:sz w:val="28"/>
          <w:szCs w:val="28"/>
        </w:rPr>
        <w:t>Территориальные нормативы объема медицинской помощи соответствуют средним нормативам, установленным базовой программой.</w:t>
      </w:r>
    </w:p>
    <w:p w:rsidR="00E853FE" w:rsidRPr="00B94C7B" w:rsidRDefault="00E853FE" w:rsidP="00B94C7B">
      <w:pPr>
        <w:pStyle w:val="af0"/>
        <w:ind w:left="567" w:right="422" w:firstLine="0"/>
        <w:jc w:val="center"/>
        <w:rPr>
          <w:lang w:val="ru-RU"/>
        </w:rPr>
      </w:pPr>
    </w:p>
    <w:p w:rsidR="00E853FE" w:rsidRPr="00B94C7B" w:rsidRDefault="00E853FE" w:rsidP="00B94C7B">
      <w:pPr>
        <w:pStyle w:val="21"/>
        <w:spacing w:after="0" w:line="240" w:lineRule="auto"/>
        <w:ind w:left="567" w:right="422" w:firstLine="709"/>
        <w:jc w:val="both"/>
        <w:rPr>
          <w:sz w:val="28"/>
          <w:szCs w:val="28"/>
        </w:rPr>
      </w:pPr>
      <w:r w:rsidRPr="00B94C7B">
        <w:rPr>
          <w:sz w:val="28"/>
          <w:szCs w:val="28"/>
        </w:rPr>
        <w:t>Представленный проект постановления не содержит коррупциогенных факторов.</w:t>
      </w:r>
    </w:p>
    <w:p w:rsidR="00E853FE" w:rsidRPr="00B94C7B" w:rsidRDefault="00E853FE" w:rsidP="00B94C7B">
      <w:pPr>
        <w:pStyle w:val="af0"/>
        <w:ind w:left="567" w:right="422" w:firstLine="0"/>
        <w:jc w:val="center"/>
        <w:rPr>
          <w:lang w:val="ru-RU"/>
        </w:rPr>
      </w:pPr>
    </w:p>
    <w:p w:rsidR="00E853FE" w:rsidRPr="00B94C7B" w:rsidRDefault="00E853FE" w:rsidP="00B94C7B">
      <w:pPr>
        <w:pStyle w:val="af0"/>
        <w:ind w:left="567" w:right="422" w:firstLine="0"/>
        <w:jc w:val="center"/>
        <w:rPr>
          <w:lang w:val="ru-RU"/>
        </w:rPr>
      </w:pPr>
    </w:p>
    <w:p w:rsidR="00E853FE" w:rsidRPr="00B94C7B" w:rsidRDefault="00E853FE" w:rsidP="00B94C7B">
      <w:pPr>
        <w:pStyle w:val="af0"/>
        <w:ind w:left="567" w:right="422" w:firstLine="0"/>
        <w:jc w:val="center"/>
        <w:rPr>
          <w:lang w:val="ru-RU"/>
        </w:rPr>
      </w:pPr>
    </w:p>
    <w:p w:rsidR="00E853FE" w:rsidRPr="00B94C7B" w:rsidRDefault="00E853FE" w:rsidP="00B94C7B">
      <w:pPr>
        <w:pStyle w:val="af0"/>
        <w:ind w:left="567" w:right="422" w:firstLine="0"/>
        <w:rPr>
          <w:lang w:val="ru-RU"/>
        </w:rPr>
      </w:pPr>
    </w:p>
    <w:p w:rsidR="00E853FE" w:rsidRPr="00B94C7B" w:rsidRDefault="00E853FE" w:rsidP="00B94C7B">
      <w:pPr>
        <w:pStyle w:val="af0"/>
        <w:ind w:left="567" w:right="422" w:firstLine="0"/>
        <w:rPr>
          <w:lang w:val="ru-RU"/>
        </w:rPr>
      </w:pPr>
    </w:p>
    <w:p w:rsidR="00E853FE" w:rsidRPr="00B94C7B" w:rsidRDefault="00E853FE" w:rsidP="00B94C7B">
      <w:pPr>
        <w:pStyle w:val="af0"/>
        <w:ind w:left="567" w:right="422" w:firstLine="0"/>
        <w:rPr>
          <w:lang w:val="ru-RU"/>
        </w:rPr>
      </w:pPr>
    </w:p>
    <w:p w:rsidR="00E853FE" w:rsidRPr="00B94C7B" w:rsidRDefault="00E853FE" w:rsidP="00B94C7B">
      <w:pPr>
        <w:pStyle w:val="af0"/>
        <w:ind w:left="567" w:right="422" w:firstLine="0"/>
        <w:rPr>
          <w:lang w:val="ru-RU"/>
        </w:rPr>
      </w:pPr>
    </w:p>
    <w:p w:rsidR="00E853FE" w:rsidRPr="00B94C7B" w:rsidRDefault="00E853FE" w:rsidP="00B94C7B">
      <w:pPr>
        <w:pStyle w:val="af0"/>
        <w:ind w:left="567" w:right="422" w:firstLine="0"/>
        <w:rPr>
          <w:lang w:val="ru-RU"/>
        </w:rPr>
      </w:pPr>
    </w:p>
    <w:p w:rsidR="00E853FE" w:rsidRPr="00B94C7B" w:rsidRDefault="00E853FE" w:rsidP="00B94C7B">
      <w:pPr>
        <w:pStyle w:val="af0"/>
        <w:ind w:left="567" w:right="422" w:firstLine="0"/>
        <w:rPr>
          <w:lang w:val="ru-RU"/>
        </w:rPr>
      </w:pPr>
    </w:p>
    <w:p w:rsidR="00E853FE" w:rsidRPr="00B94C7B" w:rsidRDefault="00E853FE" w:rsidP="00B94C7B">
      <w:pPr>
        <w:pStyle w:val="af0"/>
        <w:ind w:left="567" w:right="422" w:firstLine="0"/>
        <w:rPr>
          <w:lang w:val="ru-RU"/>
        </w:rPr>
      </w:pPr>
    </w:p>
    <w:p w:rsidR="00E853FE" w:rsidRPr="00B94C7B" w:rsidRDefault="00E853FE" w:rsidP="00B94C7B">
      <w:pPr>
        <w:pStyle w:val="af0"/>
        <w:ind w:left="567" w:right="422" w:firstLine="0"/>
        <w:rPr>
          <w:lang w:val="ru-RU"/>
        </w:rPr>
      </w:pPr>
    </w:p>
    <w:p w:rsidR="00E853FE" w:rsidRPr="00B94C7B" w:rsidRDefault="00E853FE" w:rsidP="00B94C7B">
      <w:pPr>
        <w:pStyle w:val="af0"/>
        <w:ind w:left="567" w:right="422" w:firstLine="0"/>
        <w:rPr>
          <w:lang w:val="ru-RU"/>
        </w:rPr>
      </w:pPr>
    </w:p>
    <w:p w:rsidR="00E853FE" w:rsidRPr="00B94C7B" w:rsidRDefault="00E853FE" w:rsidP="00B94C7B">
      <w:pPr>
        <w:pStyle w:val="af0"/>
        <w:ind w:left="567" w:right="422" w:firstLine="0"/>
        <w:jc w:val="center"/>
        <w:rPr>
          <w:lang w:val="ru-RU"/>
        </w:rPr>
      </w:pPr>
      <w:r w:rsidRPr="00B94C7B">
        <w:rPr>
          <w:lang w:val="ru-RU"/>
        </w:rPr>
        <w:t>Финансово-экономическое обоснование</w:t>
      </w:r>
    </w:p>
    <w:p w:rsidR="00E853FE" w:rsidRPr="00B94C7B" w:rsidRDefault="00E853FE" w:rsidP="00B94C7B">
      <w:pPr>
        <w:pStyle w:val="af0"/>
        <w:ind w:left="567" w:right="422" w:firstLine="0"/>
        <w:jc w:val="center"/>
        <w:rPr>
          <w:lang w:val="ru-RU"/>
        </w:rPr>
      </w:pPr>
      <w:r w:rsidRPr="00B94C7B">
        <w:rPr>
          <w:lang w:val="ru-RU"/>
        </w:rPr>
        <w:t>к проекту постановления Правительства Республики Калмыкия</w:t>
      </w:r>
    </w:p>
    <w:p w:rsidR="00E853FE" w:rsidRPr="00B94C7B" w:rsidRDefault="00E853FE" w:rsidP="00B94C7B">
      <w:pPr>
        <w:pStyle w:val="1"/>
        <w:spacing w:before="0" w:after="0"/>
        <w:ind w:left="567" w:right="422"/>
        <w:rPr>
          <w:rFonts w:ascii="Times New Roman" w:hAnsi="Times New Roman" w:cs="Times New Roman"/>
          <w:b w:val="0"/>
          <w:color w:val="auto"/>
          <w:sz w:val="28"/>
          <w:szCs w:val="28"/>
        </w:rPr>
      </w:pPr>
      <w:r w:rsidRPr="00B94C7B">
        <w:rPr>
          <w:rFonts w:ascii="Times New Roman" w:hAnsi="Times New Roman" w:cs="Times New Roman"/>
          <w:b w:val="0"/>
          <w:color w:val="auto"/>
          <w:sz w:val="28"/>
          <w:szCs w:val="28"/>
        </w:rPr>
        <w:t>«Об утверждении территориальной программы государственных гарантий бесплатного оказания гражданам медицинской помощи в Республике Калмыкия на 2021 год и на плановый период 2022 и 2023 годов»</w:t>
      </w:r>
    </w:p>
    <w:p w:rsidR="00E853FE" w:rsidRPr="00B94C7B" w:rsidRDefault="00E853FE" w:rsidP="00B94C7B">
      <w:pPr>
        <w:ind w:left="567" w:right="422"/>
        <w:rPr>
          <w:rFonts w:ascii="Times New Roman" w:hAnsi="Times New Roman" w:cs="Times New Roman"/>
          <w:sz w:val="28"/>
          <w:szCs w:val="28"/>
        </w:rPr>
      </w:pPr>
    </w:p>
    <w:p w:rsidR="00E853FE" w:rsidRPr="00B94C7B" w:rsidRDefault="00E853FE" w:rsidP="00B94C7B">
      <w:pPr>
        <w:pStyle w:val="af2"/>
        <w:suppressAutoHyphens/>
        <w:spacing w:after="0"/>
        <w:ind w:left="567" w:right="422" w:firstLine="708"/>
        <w:jc w:val="both"/>
        <w:rPr>
          <w:sz w:val="28"/>
          <w:szCs w:val="28"/>
        </w:rPr>
      </w:pPr>
      <w:r w:rsidRPr="00B94C7B">
        <w:rPr>
          <w:sz w:val="28"/>
          <w:szCs w:val="28"/>
        </w:rPr>
        <w:t xml:space="preserve">Исходя из установленных базовой программой средних подушевых нормативов финансового обеспечения Программы, с учетом коэффициентов дифференциации, </w:t>
      </w:r>
      <w:r w:rsidRPr="00B94C7B">
        <w:rPr>
          <w:b/>
          <w:sz w:val="28"/>
          <w:szCs w:val="28"/>
        </w:rPr>
        <w:t>расчетная стоимость</w:t>
      </w:r>
      <w:r w:rsidRPr="00B94C7B">
        <w:rPr>
          <w:sz w:val="28"/>
          <w:szCs w:val="28"/>
        </w:rPr>
        <w:t xml:space="preserve"> Программы на 2021 год составляет  4 521,96 млн</w:t>
      </w:r>
      <w:proofErr w:type="gramStart"/>
      <w:r w:rsidRPr="00B94C7B">
        <w:rPr>
          <w:sz w:val="28"/>
          <w:szCs w:val="28"/>
        </w:rPr>
        <w:t>.р</w:t>
      </w:r>
      <w:proofErr w:type="gramEnd"/>
      <w:r w:rsidRPr="00B94C7B">
        <w:rPr>
          <w:sz w:val="28"/>
          <w:szCs w:val="28"/>
        </w:rPr>
        <w:t>ублей, в том числе за счет:</w:t>
      </w:r>
    </w:p>
    <w:p w:rsidR="00E853FE" w:rsidRPr="00B94C7B" w:rsidRDefault="00E853FE" w:rsidP="00B94C7B">
      <w:pPr>
        <w:ind w:left="567" w:right="422"/>
        <w:rPr>
          <w:rFonts w:ascii="Times New Roman" w:hAnsi="Times New Roman" w:cs="Times New Roman"/>
          <w:sz w:val="28"/>
          <w:szCs w:val="28"/>
        </w:rPr>
      </w:pPr>
      <w:r w:rsidRPr="00B94C7B">
        <w:rPr>
          <w:rFonts w:ascii="Times New Roman" w:hAnsi="Times New Roman" w:cs="Times New Roman"/>
          <w:sz w:val="28"/>
          <w:szCs w:val="28"/>
        </w:rPr>
        <w:tab/>
        <w:t xml:space="preserve">средств республиканского бюджета – 1041,1 млн. руб.; </w:t>
      </w:r>
    </w:p>
    <w:p w:rsidR="00E853FE" w:rsidRPr="00B94C7B" w:rsidRDefault="00E853FE" w:rsidP="00B94C7B">
      <w:pPr>
        <w:pStyle w:val="21"/>
        <w:spacing w:after="0" w:line="240" w:lineRule="auto"/>
        <w:ind w:left="567" w:right="422"/>
        <w:rPr>
          <w:sz w:val="28"/>
          <w:szCs w:val="28"/>
        </w:rPr>
      </w:pPr>
      <w:r w:rsidRPr="00B94C7B">
        <w:rPr>
          <w:sz w:val="28"/>
          <w:szCs w:val="28"/>
        </w:rPr>
        <w:tab/>
        <w:t>средств ОМС – 3480,9  млн. рублей.</w:t>
      </w:r>
    </w:p>
    <w:p w:rsidR="00E853FE" w:rsidRPr="00B94C7B" w:rsidRDefault="00E853FE" w:rsidP="00B94C7B">
      <w:pPr>
        <w:pStyle w:val="ConsPlusNormal"/>
        <w:ind w:left="567" w:right="422" w:firstLine="709"/>
        <w:jc w:val="both"/>
        <w:rPr>
          <w:rFonts w:ascii="Times New Roman" w:hAnsi="Times New Roman" w:cs="Times New Roman"/>
          <w:sz w:val="28"/>
          <w:szCs w:val="28"/>
        </w:rPr>
      </w:pPr>
      <w:r w:rsidRPr="00B94C7B">
        <w:rPr>
          <w:rFonts w:ascii="Times New Roman" w:hAnsi="Times New Roman" w:cs="Times New Roman"/>
          <w:sz w:val="28"/>
          <w:szCs w:val="28"/>
        </w:rPr>
        <w:t>Территориальные подушевые нормативы финансирования, предусмотренные Программой (без учета расходов федерального бюджета), составляют:</w:t>
      </w:r>
    </w:p>
    <w:p w:rsidR="00E853FE" w:rsidRPr="00B94C7B" w:rsidRDefault="00E853FE" w:rsidP="00B94C7B">
      <w:pPr>
        <w:pStyle w:val="ConsPlusNormal"/>
        <w:ind w:left="567" w:right="422" w:firstLine="709"/>
        <w:jc w:val="both"/>
        <w:rPr>
          <w:rFonts w:ascii="Times New Roman" w:hAnsi="Times New Roman" w:cs="Times New Roman"/>
          <w:sz w:val="28"/>
          <w:szCs w:val="28"/>
        </w:rPr>
      </w:pPr>
      <w:r w:rsidRPr="00B94C7B">
        <w:rPr>
          <w:rFonts w:ascii="Times New Roman" w:hAnsi="Times New Roman" w:cs="Times New Roman"/>
          <w:sz w:val="28"/>
          <w:szCs w:val="28"/>
        </w:rPr>
        <w:t>за счет бюджетных ассигнований республиканского бюджета (в расчете на 1 жителя) в 2021 году – 3 856,7 рубля, в 2022 году – 4 010,9 рубля, в 2023 году – 4 171,4 рубля;</w:t>
      </w:r>
    </w:p>
    <w:p w:rsidR="00E853FE" w:rsidRPr="00B94C7B" w:rsidRDefault="00E853FE" w:rsidP="00B94C7B">
      <w:pPr>
        <w:pStyle w:val="ConsPlusNormal"/>
        <w:ind w:left="567" w:right="422" w:firstLine="709"/>
        <w:jc w:val="both"/>
        <w:rPr>
          <w:rFonts w:ascii="Times New Roman" w:hAnsi="Times New Roman" w:cs="Times New Roman"/>
          <w:sz w:val="28"/>
          <w:szCs w:val="28"/>
        </w:rPr>
      </w:pPr>
      <w:r w:rsidRPr="00B94C7B">
        <w:rPr>
          <w:rFonts w:ascii="Times New Roman" w:hAnsi="Times New Roman" w:cs="Times New Roman"/>
          <w:sz w:val="28"/>
          <w:szCs w:val="28"/>
        </w:rP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субвенции Федерального фонда обязательного медицинского страхования (в расчете на 1 застрахованное лицо) в 2021 году – 13589,1 рубля, в 2022 году – 14237,8 рубля, в 2023 году – 15048,8 рубля.</w:t>
      </w:r>
    </w:p>
    <w:p w:rsidR="00E853FE" w:rsidRPr="00B94C7B" w:rsidRDefault="00E853FE" w:rsidP="00B94C7B">
      <w:pPr>
        <w:ind w:left="567" w:right="422" w:firstLine="709"/>
        <w:rPr>
          <w:rFonts w:ascii="Times New Roman" w:hAnsi="Times New Roman" w:cs="Times New Roman"/>
          <w:sz w:val="28"/>
          <w:szCs w:val="28"/>
        </w:rPr>
      </w:pPr>
      <w:r w:rsidRPr="00B94C7B">
        <w:rPr>
          <w:rFonts w:ascii="Times New Roman" w:hAnsi="Times New Roman" w:cs="Times New Roman"/>
          <w:b/>
          <w:sz w:val="28"/>
          <w:szCs w:val="28"/>
        </w:rPr>
        <w:t>Утвержденная стоимость</w:t>
      </w:r>
      <w:r w:rsidRPr="00B94C7B">
        <w:rPr>
          <w:rFonts w:ascii="Times New Roman" w:hAnsi="Times New Roman" w:cs="Times New Roman"/>
          <w:sz w:val="28"/>
          <w:szCs w:val="28"/>
        </w:rPr>
        <w:t xml:space="preserve"> Программы на 2021 год за счет средств республиканского бюджета установлена в соответствии с расчетной стоимостью в объеме 1 041,1 млн. руб.</w:t>
      </w:r>
    </w:p>
    <w:p w:rsidR="00E853FE" w:rsidRPr="00B94C7B" w:rsidRDefault="00E853FE" w:rsidP="005B536A">
      <w:pPr>
        <w:pStyle w:val="21"/>
        <w:spacing w:after="0" w:line="240" w:lineRule="auto"/>
        <w:ind w:left="567" w:right="422" w:firstLine="709"/>
        <w:jc w:val="both"/>
        <w:rPr>
          <w:sz w:val="28"/>
          <w:szCs w:val="28"/>
        </w:rPr>
      </w:pPr>
      <w:r w:rsidRPr="00B94C7B">
        <w:rPr>
          <w:sz w:val="28"/>
          <w:szCs w:val="28"/>
        </w:rPr>
        <w:t xml:space="preserve">Законом Республики Калмыкия «О бюджете Территориального фонда обязательного медицинского страхования на 2021 год и на плановый период 2022 и 2023 годов» расходы на финансовое обеспечение территориальной программы обязательного медицинского страхования предусмотрены в полном объеме – 3480,9 млн.рублей. </w:t>
      </w:r>
    </w:p>
    <w:p w:rsidR="00E853FE" w:rsidRPr="00B94C7B" w:rsidRDefault="00E853FE" w:rsidP="00B94C7B">
      <w:pPr>
        <w:ind w:left="567" w:right="422"/>
        <w:jc w:val="center"/>
        <w:rPr>
          <w:rFonts w:ascii="Times New Roman" w:hAnsi="Times New Roman" w:cs="Times New Roman"/>
          <w:sz w:val="28"/>
          <w:szCs w:val="28"/>
        </w:rPr>
      </w:pPr>
    </w:p>
    <w:p w:rsidR="00E853FE" w:rsidRPr="00B94C7B" w:rsidRDefault="00E853FE" w:rsidP="00B94C7B">
      <w:pPr>
        <w:ind w:left="567" w:right="422"/>
        <w:jc w:val="center"/>
        <w:rPr>
          <w:rFonts w:ascii="Times New Roman" w:hAnsi="Times New Roman" w:cs="Times New Roman"/>
          <w:sz w:val="28"/>
          <w:szCs w:val="28"/>
        </w:rPr>
      </w:pPr>
    </w:p>
    <w:p w:rsidR="00E853FE" w:rsidRPr="00B94C7B" w:rsidRDefault="00E853FE" w:rsidP="00B94C7B">
      <w:pPr>
        <w:ind w:left="567" w:right="422"/>
        <w:jc w:val="center"/>
        <w:rPr>
          <w:rFonts w:ascii="Times New Roman" w:hAnsi="Times New Roman" w:cs="Times New Roman"/>
          <w:sz w:val="28"/>
          <w:szCs w:val="28"/>
        </w:rPr>
      </w:pPr>
    </w:p>
    <w:p w:rsidR="00E853FE" w:rsidRPr="00B94C7B" w:rsidRDefault="00E853FE" w:rsidP="00B94C7B">
      <w:pPr>
        <w:ind w:left="567" w:right="422"/>
        <w:jc w:val="center"/>
        <w:rPr>
          <w:rFonts w:ascii="Times New Roman" w:hAnsi="Times New Roman" w:cs="Times New Roman"/>
          <w:sz w:val="28"/>
          <w:szCs w:val="28"/>
        </w:rPr>
      </w:pPr>
    </w:p>
    <w:p w:rsidR="00E853FE" w:rsidRPr="00B94C7B" w:rsidRDefault="00E853FE" w:rsidP="00B94C7B">
      <w:pPr>
        <w:ind w:left="567" w:right="422"/>
        <w:rPr>
          <w:rFonts w:ascii="Times New Roman" w:hAnsi="Times New Roman" w:cs="Times New Roman"/>
          <w:sz w:val="28"/>
          <w:szCs w:val="28"/>
        </w:rPr>
      </w:pPr>
    </w:p>
    <w:p w:rsidR="00E853FE" w:rsidRPr="00B94C7B" w:rsidRDefault="00E853FE" w:rsidP="00B94C7B">
      <w:pPr>
        <w:ind w:left="567" w:right="422"/>
        <w:rPr>
          <w:rFonts w:ascii="Times New Roman" w:hAnsi="Times New Roman" w:cs="Times New Roman"/>
          <w:sz w:val="28"/>
          <w:szCs w:val="28"/>
        </w:rPr>
      </w:pPr>
    </w:p>
    <w:p w:rsidR="00E853FE" w:rsidRPr="00B94C7B" w:rsidRDefault="00E853FE" w:rsidP="00B94C7B">
      <w:pPr>
        <w:ind w:left="567" w:right="422"/>
        <w:rPr>
          <w:rFonts w:ascii="Times New Roman" w:hAnsi="Times New Roman" w:cs="Times New Roman"/>
          <w:sz w:val="28"/>
          <w:szCs w:val="28"/>
        </w:rPr>
      </w:pPr>
    </w:p>
    <w:p w:rsidR="00E853FE" w:rsidRPr="00B94C7B" w:rsidRDefault="00E853FE" w:rsidP="00B94C7B">
      <w:pPr>
        <w:ind w:left="567" w:right="422"/>
        <w:rPr>
          <w:rFonts w:ascii="Times New Roman" w:hAnsi="Times New Roman" w:cs="Times New Roman"/>
          <w:sz w:val="28"/>
          <w:szCs w:val="28"/>
        </w:rPr>
      </w:pPr>
    </w:p>
    <w:p w:rsidR="00E853FE" w:rsidRPr="00B94C7B" w:rsidRDefault="00E853FE" w:rsidP="00B94C7B">
      <w:pPr>
        <w:ind w:left="567" w:right="422"/>
        <w:rPr>
          <w:rFonts w:ascii="Times New Roman" w:hAnsi="Times New Roman" w:cs="Times New Roman"/>
          <w:sz w:val="28"/>
          <w:szCs w:val="28"/>
        </w:rPr>
      </w:pPr>
    </w:p>
    <w:p w:rsidR="00E853FE" w:rsidRPr="00B94C7B" w:rsidRDefault="00E853FE" w:rsidP="00B94C7B">
      <w:pPr>
        <w:ind w:left="567" w:right="422"/>
        <w:rPr>
          <w:rFonts w:ascii="Times New Roman" w:hAnsi="Times New Roman" w:cs="Times New Roman"/>
          <w:sz w:val="28"/>
          <w:szCs w:val="28"/>
        </w:rPr>
      </w:pPr>
    </w:p>
    <w:p w:rsidR="00E853FE" w:rsidRPr="00B94C7B" w:rsidRDefault="00E853FE" w:rsidP="00B94C7B">
      <w:pPr>
        <w:ind w:left="567" w:right="422"/>
        <w:rPr>
          <w:rFonts w:ascii="Times New Roman" w:hAnsi="Times New Roman" w:cs="Times New Roman"/>
          <w:sz w:val="28"/>
          <w:szCs w:val="28"/>
        </w:rPr>
      </w:pPr>
    </w:p>
    <w:p w:rsidR="00E853FE" w:rsidRPr="00B94C7B" w:rsidRDefault="00E853FE" w:rsidP="00B94C7B">
      <w:pPr>
        <w:ind w:left="567" w:right="422"/>
        <w:jc w:val="center"/>
        <w:rPr>
          <w:rFonts w:ascii="Times New Roman" w:hAnsi="Times New Roman" w:cs="Times New Roman"/>
          <w:sz w:val="28"/>
          <w:szCs w:val="28"/>
        </w:rPr>
      </w:pPr>
    </w:p>
    <w:p w:rsidR="009B01CF" w:rsidRPr="00B94C7B" w:rsidRDefault="009B01CF" w:rsidP="00B94C7B"/>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p w:rsidR="00DC621B" w:rsidRPr="00B94C7B" w:rsidRDefault="00DC621B" w:rsidP="00B94C7B">
      <w:pPr>
        <w:ind w:firstLine="0"/>
        <w:rPr>
          <w:rFonts w:ascii="Times New Roman" w:hAnsi="Times New Roman" w:cs="Times New Roman"/>
          <w:sz w:val="28"/>
          <w:szCs w:val="28"/>
        </w:rPr>
      </w:pPr>
    </w:p>
    <w:sectPr w:rsidR="00DC621B" w:rsidRPr="00B94C7B" w:rsidSect="005B536A">
      <w:pgSz w:w="11905" w:h="16837"/>
      <w:pgMar w:top="284" w:right="284" w:bottom="284" w:left="28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09" w:rsidRDefault="00732E09" w:rsidP="002C35A0">
      <w:r>
        <w:separator/>
      </w:r>
    </w:p>
  </w:endnote>
  <w:endnote w:type="continuationSeparator" w:id="0">
    <w:p w:rsidR="00732E09" w:rsidRDefault="00732E09" w:rsidP="002C3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223005"/>
      <w:docPartObj>
        <w:docPartGallery w:val="Page Numbers (Bottom of Page)"/>
        <w:docPartUnique/>
      </w:docPartObj>
    </w:sdtPr>
    <w:sdtContent>
      <w:p w:rsidR="00732E09" w:rsidRDefault="00732E09">
        <w:pPr>
          <w:pStyle w:val="af7"/>
          <w:jc w:val="right"/>
        </w:pPr>
        <w:fldSimple w:instr="PAGE   \* MERGEFORMAT">
          <w:r w:rsidR="008E0DE6">
            <w:rPr>
              <w:noProof/>
            </w:rPr>
            <w:t>318</w:t>
          </w:r>
        </w:fldSimple>
      </w:p>
    </w:sdtContent>
  </w:sdt>
  <w:p w:rsidR="00732E09" w:rsidRDefault="00732E0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09" w:rsidRDefault="00732E09" w:rsidP="002C35A0">
      <w:r>
        <w:separator/>
      </w:r>
    </w:p>
  </w:footnote>
  <w:footnote w:type="continuationSeparator" w:id="0">
    <w:p w:rsidR="00732E09" w:rsidRDefault="00732E09" w:rsidP="002C3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40F"/>
    <w:multiLevelType w:val="hybridMultilevel"/>
    <w:tmpl w:val="34889080"/>
    <w:lvl w:ilvl="0" w:tplc="053AD5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39116B"/>
    <w:multiLevelType w:val="hybridMultilevel"/>
    <w:tmpl w:val="93E40EA0"/>
    <w:lvl w:ilvl="0" w:tplc="4C3C0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BB2C52"/>
    <w:multiLevelType w:val="hybridMultilevel"/>
    <w:tmpl w:val="EC064D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EEF0384"/>
    <w:multiLevelType w:val="hybridMultilevel"/>
    <w:tmpl w:val="21B21B00"/>
    <w:lvl w:ilvl="0" w:tplc="B8341348">
      <w:start w:val="2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A11"/>
    <w:rsid w:val="000075F1"/>
    <w:rsid w:val="00031F8A"/>
    <w:rsid w:val="000A0A1B"/>
    <w:rsid w:val="000A38FC"/>
    <w:rsid w:val="000B3D99"/>
    <w:rsid w:val="000C4D25"/>
    <w:rsid w:val="000F7F7D"/>
    <w:rsid w:val="00180386"/>
    <w:rsid w:val="0018683D"/>
    <w:rsid w:val="001D1A34"/>
    <w:rsid w:val="0022544B"/>
    <w:rsid w:val="002458BB"/>
    <w:rsid w:val="00291A03"/>
    <w:rsid w:val="002A046F"/>
    <w:rsid w:val="002B1DB7"/>
    <w:rsid w:val="002B33B7"/>
    <w:rsid w:val="002C35A0"/>
    <w:rsid w:val="002E2A94"/>
    <w:rsid w:val="002F28FA"/>
    <w:rsid w:val="002F5926"/>
    <w:rsid w:val="0033741C"/>
    <w:rsid w:val="003451DA"/>
    <w:rsid w:val="00346C11"/>
    <w:rsid w:val="00355C8D"/>
    <w:rsid w:val="003570A3"/>
    <w:rsid w:val="0036154D"/>
    <w:rsid w:val="003638B7"/>
    <w:rsid w:val="00401D9C"/>
    <w:rsid w:val="004043EB"/>
    <w:rsid w:val="00422AC9"/>
    <w:rsid w:val="0042331B"/>
    <w:rsid w:val="00435898"/>
    <w:rsid w:val="00446BDF"/>
    <w:rsid w:val="00450CE0"/>
    <w:rsid w:val="00465FB7"/>
    <w:rsid w:val="004722FC"/>
    <w:rsid w:val="004946F5"/>
    <w:rsid w:val="004C2E41"/>
    <w:rsid w:val="004C5AC8"/>
    <w:rsid w:val="004C5EB3"/>
    <w:rsid w:val="004D1C47"/>
    <w:rsid w:val="004D74B2"/>
    <w:rsid w:val="0052267E"/>
    <w:rsid w:val="00552EEF"/>
    <w:rsid w:val="00554A11"/>
    <w:rsid w:val="005B536A"/>
    <w:rsid w:val="005C04EC"/>
    <w:rsid w:val="005C740A"/>
    <w:rsid w:val="005D3B27"/>
    <w:rsid w:val="005E30BA"/>
    <w:rsid w:val="005E3C6A"/>
    <w:rsid w:val="006061C5"/>
    <w:rsid w:val="0061327F"/>
    <w:rsid w:val="00620740"/>
    <w:rsid w:val="00626368"/>
    <w:rsid w:val="006342BF"/>
    <w:rsid w:val="00647860"/>
    <w:rsid w:val="00687702"/>
    <w:rsid w:val="006941BF"/>
    <w:rsid w:val="006B6821"/>
    <w:rsid w:val="006D2206"/>
    <w:rsid w:val="006E2143"/>
    <w:rsid w:val="006F15F0"/>
    <w:rsid w:val="006F23B5"/>
    <w:rsid w:val="00721BF5"/>
    <w:rsid w:val="00732E09"/>
    <w:rsid w:val="007650E8"/>
    <w:rsid w:val="007A705C"/>
    <w:rsid w:val="007B040D"/>
    <w:rsid w:val="007E298B"/>
    <w:rsid w:val="007E2EA7"/>
    <w:rsid w:val="007F228E"/>
    <w:rsid w:val="00807B53"/>
    <w:rsid w:val="00821D6C"/>
    <w:rsid w:val="0086583B"/>
    <w:rsid w:val="008750A6"/>
    <w:rsid w:val="00884071"/>
    <w:rsid w:val="00893E70"/>
    <w:rsid w:val="008A6120"/>
    <w:rsid w:val="008A6AC2"/>
    <w:rsid w:val="008E0DE6"/>
    <w:rsid w:val="008F1CBD"/>
    <w:rsid w:val="00911974"/>
    <w:rsid w:val="009A6ABC"/>
    <w:rsid w:val="009B01CF"/>
    <w:rsid w:val="009B15CA"/>
    <w:rsid w:val="009C585A"/>
    <w:rsid w:val="009F4648"/>
    <w:rsid w:val="00A16CC1"/>
    <w:rsid w:val="00A202A8"/>
    <w:rsid w:val="00A329FB"/>
    <w:rsid w:val="00B46430"/>
    <w:rsid w:val="00B6495C"/>
    <w:rsid w:val="00B83EFD"/>
    <w:rsid w:val="00B94C7B"/>
    <w:rsid w:val="00BC14EC"/>
    <w:rsid w:val="00BD58CB"/>
    <w:rsid w:val="00BE4DDE"/>
    <w:rsid w:val="00BF0A15"/>
    <w:rsid w:val="00C02CED"/>
    <w:rsid w:val="00C443AB"/>
    <w:rsid w:val="00C77E16"/>
    <w:rsid w:val="00C96E66"/>
    <w:rsid w:val="00D00B6A"/>
    <w:rsid w:val="00D14454"/>
    <w:rsid w:val="00D25BAD"/>
    <w:rsid w:val="00D27E18"/>
    <w:rsid w:val="00D42796"/>
    <w:rsid w:val="00D46531"/>
    <w:rsid w:val="00D836C6"/>
    <w:rsid w:val="00D84578"/>
    <w:rsid w:val="00DB2DB4"/>
    <w:rsid w:val="00DC459A"/>
    <w:rsid w:val="00DC621B"/>
    <w:rsid w:val="00E4516B"/>
    <w:rsid w:val="00E55D19"/>
    <w:rsid w:val="00E670BE"/>
    <w:rsid w:val="00E7742D"/>
    <w:rsid w:val="00E853FE"/>
    <w:rsid w:val="00EB554A"/>
    <w:rsid w:val="00EB724E"/>
    <w:rsid w:val="00EC1FE1"/>
    <w:rsid w:val="00ED5FD7"/>
    <w:rsid w:val="00EF5F21"/>
    <w:rsid w:val="00F400C4"/>
    <w:rsid w:val="00F45BF4"/>
    <w:rsid w:val="00F5700E"/>
    <w:rsid w:val="00F80388"/>
    <w:rsid w:val="00FA086A"/>
    <w:rsid w:val="00FA16F3"/>
    <w:rsid w:val="00FC6060"/>
    <w:rsid w:val="00FD03A4"/>
    <w:rsid w:val="00FF6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D6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21D6C"/>
    <w:pPr>
      <w:spacing w:before="108" w:after="108"/>
      <w:ind w:firstLine="0"/>
      <w:jc w:val="center"/>
      <w:outlineLvl w:val="0"/>
    </w:pPr>
    <w:rPr>
      <w:b/>
      <w:bCs/>
      <w:color w:val="26282F"/>
    </w:rPr>
  </w:style>
  <w:style w:type="paragraph" w:styleId="2">
    <w:name w:val="heading 2"/>
    <w:basedOn w:val="a"/>
    <w:link w:val="20"/>
    <w:uiPriority w:val="9"/>
    <w:qFormat/>
    <w:rsid w:val="009C585A"/>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21D6C"/>
    <w:rPr>
      <w:b/>
      <w:bCs/>
      <w:color w:val="26282F"/>
    </w:rPr>
  </w:style>
  <w:style w:type="character" w:customStyle="1" w:styleId="a4">
    <w:name w:val="Гипертекстовая ссылка"/>
    <w:basedOn w:val="a3"/>
    <w:uiPriority w:val="99"/>
    <w:rsid w:val="00821D6C"/>
    <w:rPr>
      <w:b/>
      <w:bCs/>
      <w:color w:val="106BBE"/>
    </w:rPr>
  </w:style>
  <w:style w:type="character" w:customStyle="1" w:styleId="10">
    <w:name w:val="Заголовок 1 Знак"/>
    <w:basedOn w:val="a0"/>
    <w:link w:val="1"/>
    <w:uiPriority w:val="9"/>
    <w:rsid w:val="00821D6C"/>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821D6C"/>
    <w:pPr>
      <w:ind w:left="170" w:right="170" w:firstLine="0"/>
      <w:jc w:val="left"/>
    </w:pPr>
  </w:style>
  <w:style w:type="paragraph" w:customStyle="1" w:styleId="a6">
    <w:name w:val="Комментарий"/>
    <w:basedOn w:val="a5"/>
    <w:next w:val="a"/>
    <w:uiPriority w:val="99"/>
    <w:rsid w:val="00821D6C"/>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821D6C"/>
    <w:rPr>
      <w:i/>
      <w:iCs/>
    </w:rPr>
  </w:style>
  <w:style w:type="paragraph" w:customStyle="1" w:styleId="a8">
    <w:name w:val="Нормальный (таблица)"/>
    <w:basedOn w:val="a"/>
    <w:next w:val="a"/>
    <w:uiPriority w:val="99"/>
    <w:rsid w:val="00821D6C"/>
    <w:pPr>
      <w:ind w:firstLine="0"/>
    </w:pPr>
  </w:style>
  <w:style w:type="paragraph" w:customStyle="1" w:styleId="a9">
    <w:name w:val="Таблицы (моноширинный)"/>
    <w:basedOn w:val="a"/>
    <w:next w:val="a"/>
    <w:uiPriority w:val="99"/>
    <w:rsid w:val="00821D6C"/>
    <w:pPr>
      <w:ind w:firstLine="0"/>
      <w:jc w:val="left"/>
    </w:pPr>
    <w:rPr>
      <w:rFonts w:ascii="Courier New" w:hAnsi="Courier New" w:cs="Courier New"/>
    </w:rPr>
  </w:style>
  <w:style w:type="paragraph" w:customStyle="1" w:styleId="aa">
    <w:name w:val="Прижатый влево"/>
    <w:basedOn w:val="a"/>
    <w:next w:val="a"/>
    <w:uiPriority w:val="99"/>
    <w:rsid w:val="00821D6C"/>
    <w:pPr>
      <w:ind w:firstLine="0"/>
      <w:jc w:val="left"/>
    </w:pPr>
  </w:style>
  <w:style w:type="character" w:customStyle="1" w:styleId="ab">
    <w:name w:val="Цветовое выделение для Текст"/>
    <w:uiPriority w:val="99"/>
    <w:rsid w:val="00821D6C"/>
  </w:style>
  <w:style w:type="paragraph" w:styleId="ac">
    <w:name w:val="List Paragraph"/>
    <w:basedOn w:val="a"/>
    <w:uiPriority w:val="34"/>
    <w:qFormat/>
    <w:rsid w:val="003570A3"/>
    <w:pPr>
      <w:ind w:left="720"/>
      <w:contextualSpacing/>
    </w:pPr>
  </w:style>
  <w:style w:type="paragraph" w:styleId="ad">
    <w:name w:val="No Spacing"/>
    <w:uiPriority w:val="1"/>
    <w:qFormat/>
    <w:rsid w:val="00B46430"/>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ConsPlusNormal">
    <w:name w:val="ConsPlusNormal"/>
    <w:rsid w:val="00647860"/>
    <w:pPr>
      <w:widowControl w:val="0"/>
      <w:autoSpaceDE w:val="0"/>
      <w:autoSpaceDN w:val="0"/>
      <w:spacing w:after="0" w:line="240" w:lineRule="auto"/>
    </w:pPr>
    <w:rPr>
      <w:rFonts w:ascii="Calibri" w:eastAsia="Times New Roman" w:hAnsi="Calibri" w:cs="Calibri"/>
      <w:szCs w:val="20"/>
    </w:rPr>
  </w:style>
  <w:style w:type="character" w:customStyle="1" w:styleId="blk">
    <w:name w:val="blk"/>
    <w:basedOn w:val="a0"/>
    <w:rsid w:val="00F45BF4"/>
  </w:style>
  <w:style w:type="character" w:styleId="ae">
    <w:name w:val="Hyperlink"/>
    <w:basedOn w:val="a0"/>
    <w:uiPriority w:val="99"/>
    <w:semiHidden/>
    <w:unhideWhenUsed/>
    <w:rsid w:val="00DC621B"/>
    <w:rPr>
      <w:color w:val="0000FF"/>
      <w:u w:val="single"/>
    </w:rPr>
  </w:style>
  <w:style w:type="character" w:styleId="af">
    <w:name w:val="FollowedHyperlink"/>
    <w:basedOn w:val="a0"/>
    <w:uiPriority w:val="99"/>
    <w:semiHidden/>
    <w:unhideWhenUsed/>
    <w:rsid w:val="00DC621B"/>
    <w:rPr>
      <w:color w:val="800080"/>
      <w:u w:val="single"/>
    </w:rPr>
  </w:style>
  <w:style w:type="paragraph" w:customStyle="1" w:styleId="font5">
    <w:name w:val="font5"/>
    <w:basedOn w:val="a"/>
    <w:rsid w:val="00DC621B"/>
    <w:pPr>
      <w:widowControl/>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paragraph" w:customStyle="1" w:styleId="font6">
    <w:name w:val="font6"/>
    <w:basedOn w:val="a"/>
    <w:rsid w:val="00DC621B"/>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2"/>
      <w:szCs w:val="22"/>
    </w:rPr>
  </w:style>
  <w:style w:type="paragraph" w:customStyle="1" w:styleId="xl65">
    <w:name w:val="xl65"/>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66">
    <w:name w:val="xl66"/>
    <w:basedOn w:val="a"/>
    <w:rsid w:val="00DC621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67">
    <w:name w:val="xl67"/>
    <w:basedOn w:val="a"/>
    <w:rsid w:val="00DC621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68">
    <w:name w:val="xl68"/>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2"/>
      <w:szCs w:val="22"/>
    </w:rPr>
  </w:style>
  <w:style w:type="paragraph" w:customStyle="1" w:styleId="xl69">
    <w:name w:val="xl69"/>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0">
    <w:name w:val="xl70"/>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71">
    <w:name w:val="xl71"/>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72">
    <w:name w:val="xl72"/>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73">
    <w:name w:val="xl73"/>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74">
    <w:name w:val="xl74"/>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75">
    <w:name w:val="xl75"/>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6">
    <w:name w:val="xl76"/>
    <w:basedOn w:val="a"/>
    <w:rsid w:val="00DC621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77">
    <w:name w:val="xl77"/>
    <w:basedOn w:val="a"/>
    <w:rsid w:val="00DC621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78">
    <w:name w:val="xl78"/>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79">
    <w:name w:val="xl79"/>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80">
    <w:name w:val="xl80"/>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81">
    <w:name w:val="xl81"/>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82">
    <w:name w:val="xl82"/>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2"/>
      <w:szCs w:val="22"/>
    </w:rPr>
  </w:style>
  <w:style w:type="paragraph" w:customStyle="1" w:styleId="xl83">
    <w:name w:val="xl83"/>
    <w:basedOn w:val="a"/>
    <w:rsid w:val="00DC621B"/>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DC621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5">
    <w:name w:val="xl85"/>
    <w:basedOn w:val="a"/>
    <w:rsid w:val="00DC621B"/>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6">
    <w:name w:val="xl86"/>
    <w:basedOn w:val="a"/>
    <w:rsid w:val="00DC621B"/>
    <w:pPr>
      <w:widowControl/>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7">
    <w:name w:val="xl87"/>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88">
    <w:name w:val="xl88"/>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89">
    <w:name w:val="xl89"/>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90">
    <w:name w:val="xl90"/>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paragraph" w:customStyle="1" w:styleId="xl91">
    <w:name w:val="xl91"/>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2"/>
      <w:szCs w:val="22"/>
    </w:rPr>
  </w:style>
  <w:style w:type="paragraph" w:customStyle="1" w:styleId="xl92">
    <w:name w:val="xl92"/>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93">
    <w:name w:val="xl93"/>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94">
    <w:name w:val="xl94"/>
    <w:basedOn w:val="a"/>
    <w:rsid w:val="00DC621B"/>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95">
    <w:name w:val="xl95"/>
    <w:basedOn w:val="a"/>
    <w:rsid w:val="00DC621B"/>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96">
    <w:name w:val="xl96"/>
    <w:basedOn w:val="a"/>
    <w:rsid w:val="00DC621B"/>
    <w:pPr>
      <w:widowControl/>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paragraph" w:customStyle="1" w:styleId="xl97">
    <w:name w:val="xl97"/>
    <w:basedOn w:val="a"/>
    <w:rsid w:val="00DC621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98">
    <w:name w:val="xl98"/>
    <w:basedOn w:val="a"/>
    <w:rsid w:val="00DC621B"/>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9">
    <w:name w:val="xl99"/>
    <w:basedOn w:val="a"/>
    <w:rsid w:val="00DC621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100">
    <w:name w:val="xl100"/>
    <w:basedOn w:val="a"/>
    <w:rsid w:val="00DC621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101">
    <w:name w:val="xl101"/>
    <w:basedOn w:val="a"/>
    <w:rsid w:val="00DC621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102">
    <w:name w:val="xl102"/>
    <w:basedOn w:val="a"/>
    <w:rsid w:val="00DC621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103">
    <w:name w:val="xl103"/>
    <w:basedOn w:val="a"/>
    <w:rsid w:val="00DC621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2"/>
      <w:szCs w:val="22"/>
    </w:rPr>
  </w:style>
  <w:style w:type="paragraph" w:customStyle="1" w:styleId="xl104">
    <w:name w:val="xl104"/>
    <w:basedOn w:val="a"/>
    <w:rsid w:val="00DC621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5">
    <w:name w:val="xl105"/>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06">
    <w:name w:val="xl106"/>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07">
    <w:name w:val="xl107"/>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sz w:val="20"/>
      <w:szCs w:val="20"/>
    </w:rPr>
  </w:style>
  <w:style w:type="paragraph" w:customStyle="1" w:styleId="xl109">
    <w:name w:val="xl109"/>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i/>
      <w:iCs/>
    </w:rPr>
  </w:style>
  <w:style w:type="paragraph" w:customStyle="1" w:styleId="xl110">
    <w:name w:val="xl110"/>
    <w:basedOn w:val="a"/>
    <w:rsid w:val="00DC621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i/>
      <w:iCs/>
    </w:rPr>
  </w:style>
  <w:style w:type="paragraph" w:customStyle="1" w:styleId="xl111">
    <w:name w:val="xl111"/>
    <w:basedOn w:val="a"/>
    <w:rsid w:val="00DC621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i/>
      <w:iCs/>
    </w:rPr>
  </w:style>
  <w:style w:type="paragraph" w:customStyle="1" w:styleId="xl112">
    <w:name w:val="xl112"/>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13">
    <w:name w:val="xl113"/>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14">
    <w:name w:val="xl114"/>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15">
    <w:name w:val="xl115"/>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16">
    <w:name w:val="xl116"/>
    <w:basedOn w:val="a"/>
    <w:rsid w:val="00DC62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17">
    <w:name w:val="xl117"/>
    <w:basedOn w:val="a"/>
    <w:rsid w:val="00DC62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18">
    <w:name w:val="xl118"/>
    <w:basedOn w:val="a"/>
    <w:rsid w:val="00DC62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19">
    <w:name w:val="xl119"/>
    <w:basedOn w:val="a"/>
    <w:rsid w:val="00DC62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20">
    <w:name w:val="xl120"/>
    <w:basedOn w:val="a"/>
    <w:rsid w:val="00DC62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21">
    <w:name w:val="xl121"/>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DC62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123">
    <w:name w:val="xl123"/>
    <w:basedOn w:val="a"/>
    <w:rsid w:val="00DC62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24">
    <w:name w:val="xl124"/>
    <w:basedOn w:val="a"/>
    <w:rsid w:val="00DC621B"/>
    <w:pPr>
      <w:widowControl/>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25">
    <w:name w:val="xl125"/>
    <w:basedOn w:val="a"/>
    <w:rsid w:val="00DC62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sz w:val="20"/>
      <w:szCs w:val="20"/>
    </w:rPr>
  </w:style>
  <w:style w:type="paragraph" w:customStyle="1" w:styleId="xl126">
    <w:name w:val="xl126"/>
    <w:basedOn w:val="a"/>
    <w:rsid w:val="00DC62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sz w:val="20"/>
      <w:szCs w:val="20"/>
    </w:rPr>
  </w:style>
  <w:style w:type="paragraph" w:customStyle="1" w:styleId="xl127">
    <w:name w:val="xl127"/>
    <w:basedOn w:val="a"/>
    <w:rsid w:val="00DC62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28">
    <w:name w:val="xl128"/>
    <w:basedOn w:val="a"/>
    <w:rsid w:val="00DC62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29">
    <w:name w:val="xl129"/>
    <w:basedOn w:val="a"/>
    <w:rsid w:val="00DC62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i/>
      <w:iCs/>
    </w:rPr>
  </w:style>
  <w:style w:type="paragraph" w:customStyle="1" w:styleId="xl130">
    <w:name w:val="xl130"/>
    <w:basedOn w:val="a"/>
    <w:rsid w:val="00DC621B"/>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i/>
      <w:iCs/>
    </w:rPr>
  </w:style>
  <w:style w:type="paragraph" w:customStyle="1" w:styleId="xl131">
    <w:name w:val="xl131"/>
    <w:basedOn w:val="a"/>
    <w:rsid w:val="00DC621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sz w:val="20"/>
      <w:szCs w:val="20"/>
    </w:rPr>
  </w:style>
  <w:style w:type="paragraph" w:customStyle="1" w:styleId="xl132">
    <w:name w:val="xl132"/>
    <w:basedOn w:val="a"/>
    <w:rsid w:val="00DC621B"/>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sz w:val="20"/>
      <w:szCs w:val="20"/>
    </w:rPr>
  </w:style>
  <w:style w:type="paragraph" w:customStyle="1" w:styleId="xl133">
    <w:name w:val="xl133"/>
    <w:basedOn w:val="a"/>
    <w:rsid w:val="00DC621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sz w:val="20"/>
      <w:szCs w:val="20"/>
    </w:rPr>
  </w:style>
  <w:style w:type="paragraph" w:customStyle="1" w:styleId="xl134">
    <w:name w:val="xl134"/>
    <w:basedOn w:val="a"/>
    <w:rsid w:val="00DC621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35">
    <w:name w:val="xl135"/>
    <w:basedOn w:val="a"/>
    <w:rsid w:val="00DC621B"/>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36">
    <w:name w:val="xl136"/>
    <w:basedOn w:val="a"/>
    <w:rsid w:val="00DC621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37">
    <w:name w:val="xl137"/>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sz w:val="20"/>
      <w:szCs w:val="20"/>
    </w:rPr>
  </w:style>
  <w:style w:type="paragraph" w:customStyle="1" w:styleId="xl138">
    <w:name w:val="xl138"/>
    <w:basedOn w:val="a"/>
    <w:rsid w:val="00DC621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customStyle="1" w:styleId="xl139">
    <w:name w:val="xl139"/>
    <w:basedOn w:val="a"/>
    <w:rsid w:val="00DC621B"/>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customStyle="1" w:styleId="xl140">
    <w:name w:val="xl140"/>
    <w:basedOn w:val="a"/>
    <w:rsid w:val="00DC621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customStyle="1" w:styleId="xl141">
    <w:name w:val="xl141"/>
    <w:basedOn w:val="a"/>
    <w:rsid w:val="00DC621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sz w:val="20"/>
      <w:szCs w:val="20"/>
    </w:rPr>
  </w:style>
  <w:style w:type="paragraph" w:customStyle="1" w:styleId="xl142">
    <w:name w:val="xl142"/>
    <w:basedOn w:val="a"/>
    <w:rsid w:val="00DC621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sz w:val="20"/>
      <w:szCs w:val="20"/>
    </w:rPr>
  </w:style>
  <w:style w:type="paragraph" w:customStyle="1" w:styleId="xl143">
    <w:name w:val="xl143"/>
    <w:basedOn w:val="a"/>
    <w:rsid w:val="00DC621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sz w:val="20"/>
      <w:szCs w:val="20"/>
    </w:rPr>
  </w:style>
  <w:style w:type="paragraph" w:customStyle="1" w:styleId="xl144">
    <w:name w:val="xl144"/>
    <w:basedOn w:val="a"/>
    <w:rsid w:val="00DC621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45">
    <w:name w:val="xl145"/>
    <w:basedOn w:val="a"/>
    <w:rsid w:val="00DC621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46">
    <w:name w:val="xl146"/>
    <w:basedOn w:val="a"/>
    <w:rsid w:val="00DC621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47">
    <w:name w:val="xl147"/>
    <w:basedOn w:val="a"/>
    <w:rsid w:val="00DC621B"/>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48">
    <w:name w:val="xl148"/>
    <w:basedOn w:val="a"/>
    <w:rsid w:val="00DC621B"/>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49">
    <w:name w:val="xl149"/>
    <w:basedOn w:val="a"/>
    <w:rsid w:val="00DC621B"/>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50">
    <w:name w:val="xl150"/>
    <w:basedOn w:val="a"/>
    <w:rsid w:val="00DC621B"/>
    <w:pPr>
      <w:widowControl/>
      <w:pBdr>
        <w:lef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51">
    <w:name w:val="xl151"/>
    <w:basedOn w:val="a"/>
    <w:rsid w:val="00DC621B"/>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52">
    <w:name w:val="xl152"/>
    <w:basedOn w:val="a"/>
    <w:rsid w:val="00DC621B"/>
    <w:pPr>
      <w:widowControl/>
      <w:pBdr>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53">
    <w:name w:val="xl153"/>
    <w:basedOn w:val="a"/>
    <w:rsid w:val="00DC621B"/>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54">
    <w:name w:val="xl154"/>
    <w:basedOn w:val="a"/>
    <w:rsid w:val="00DC621B"/>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55">
    <w:name w:val="xl155"/>
    <w:basedOn w:val="a"/>
    <w:rsid w:val="00DC621B"/>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56">
    <w:name w:val="xl156"/>
    <w:basedOn w:val="a"/>
    <w:rsid w:val="00DC621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57">
    <w:name w:val="xl157"/>
    <w:basedOn w:val="a"/>
    <w:rsid w:val="00DC621B"/>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58">
    <w:name w:val="xl158"/>
    <w:basedOn w:val="a"/>
    <w:rsid w:val="00DC621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59">
    <w:name w:val="xl159"/>
    <w:basedOn w:val="a"/>
    <w:rsid w:val="00DC621B"/>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customStyle="1" w:styleId="xl160">
    <w:name w:val="xl160"/>
    <w:basedOn w:val="a"/>
    <w:rsid w:val="00DC621B"/>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customStyle="1" w:styleId="xl161">
    <w:name w:val="xl161"/>
    <w:basedOn w:val="a"/>
    <w:rsid w:val="00DC621B"/>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customStyle="1" w:styleId="xl162">
    <w:name w:val="xl162"/>
    <w:basedOn w:val="a"/>
    <w:rsid w:val="00DC621B"/>
    <w:pPr>
      <w:widowControl/>
      <w:autoSpaceDE/>
      <w:autoSpaceDN/>
      <w:adjustRightInd/>
      <w:spacing w:before="100" w:beforeAutospacing="1" w:after="100" w:afterAutospacing="1"/>
      <w:ind w:firstLine="0"/>
      <w:jc w:val="center"/>
    </w:pPr>
    <w:rPr>
      <w:rFonts w:ascii="Times New Roman" w:eastAsia="Times New Roman" w:hAnsi="Times New Roman" w:cs="Times New Roman"/>
      <w:b/>
      <w:bCs/>
    </w:rPr>
  </w:style>
  <w:style w:type="paragraph" w:customStyle="1" w:styleId="xl163">
    <w:name w:val="xl163"/>
    <w:basedOn w:val="a"/>
    <w:rsid w:val="00DC621B"/>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64">
    <w:name w:val="xl164"/>
    <w:basedOn w:val="a"/>
    <w:rsid w:val="00DC621B"/>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65">
    <w:name w:val="xl165"/>
    <w:basedOn w:val="a"/>
    <w:rsid w:val="00DC621B"/>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66">
    <w:name w:val="xl166"/>
    <w:basedOn w:val="a"/>
    <w:rsid w:val="00DC621B"/>
    <w:pPr>
      <w:widowControl/>
      <w:pBdr>
        <w:lef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67">
    <w:name w:val="xl167"/>
    <w:basedOn w:val="a"/>
    <w:rsid w:val="00DC621B"/>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68">
    <w:name w:val="xl168"/>
    <w:basedOn w:val="a"/>
    <w:rsid w:val="00DC621B"/>
    <w:pPr>
      <w:widowControl/>
      <w:pBdr>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69">
    <w:name w:val="xl169"/>
    <w:basedOn w:val="a"/>
    <w:rsid w:val="00DC621B"/>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70">
    <w:name w:val="xl170"/>
    <w:basedOn w:val="a"/>
    <w:rsid w:val="00DC621B"/>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71">
    <w:name w:val="xl171"/>
    <w:basedOn w:val="a"/>
    <w:rsid w:val="00DC621B"/>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18"/>
      <w:szCs w:val="18"/>
    </w:rPr>
  </w:style>
  <w:style w:type="paragraph" w:customStyle="1" w:styleId="xl172">
    <w:name w:val="xl172"/>
    <w:basedOn w:val="a"/>
    <w:rsid w:val="00DC621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73">
    <w:name w:val="xl173"/>
    <w:basedOn w:val="a"/>
    <w:rsid w:val="00DC621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74">
    <w:name w:val="xl174"/>
    <w:basedOn w:val="a"/>
    <w:rsid w:val="00DC621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0"/>
      <w:szCs w:val="20"/>
    </w:rPr>
  </w:style>
  <w:style w:type="paragraph" w:customStyle="1" w:styleId="xl175">
    <w:name w:val="xl175"/>
    <w:basedOn w:val="a"/>
    <w:rsid w:val="00DC621B"/>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176">
    <w:name w:val="xl176"/>
    <w:basedOn w:val="a"/>
    <w:rsid w:val="00DC621B"/>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177">
    <w:name w:val="xl177"/>
    <w:basedOn w:val="a"/>
    <w:rsid w:val="00DC621B"/>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178">
    <w:name w:val="xl178"/>
    <w:basedOn w:val="a"/>
    <w:rsid w:val="00DC621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179">
    <w:name w:val="xl179"/>
    <w:basedOn w:val="a"/>
    <w:rsid w:val="00DC621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180">
    <w:name w:val="xl180"/>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18"/>
      <w:szCs w:val="18"/>
    </w:rPr>
  </w:style>
  <w:style w:type="paragraph" w:customStyle="1" w:styleId="xl181">
    <w:name w:val="xl181"/>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82">
    <w:name w:val="xl182"/>
    <w:basedOn w:val="a"/>
    <w:rsid w:val="00DC621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0"/>
      <w:szCs w:val="20"/>
    </w:rPr>
  </w:style>
  <w:style w:type="paragraph" w:customStyle="1" w:styleId="xl183">
    <w:name w:val="xl183"/>
    <w:basedOn w:val="a"/>
    <w:rsid w:val="00DC621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20"/>
      <w:szCs w:val="20"/>
    </w:rPr>
  </w:style>
  <w:style w:type="paragraph" w:customStyle="1" w:styleId="xl184">
    <w:name w:val="xl184"/>
    <w:basedOn w:val="a"/>
    <w:rsid w:val="00DC621B"/>
    <w:pPr>
      <w:widowControl/>
      <w:pBdr>
        <w:top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20"/>
      <w:szCs w:val="20"/>
    </w:rPr>
  </w:style>
  <w:style w:type="paragraph" w:customStyle="1" w:styleId="xl185">
    <w:name w:val="xl185"/>
    <w:basedOn w:val="a"/>
    <w:rsid w:val="00DC621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b/>
      <w:bCs/>
      <w:sz w:val="20"/>
      <w:szCs w:val="20"/>
    </w:rPr>
  </w:style>
  <w:style w:type="paragraph" w:customStyle="1" w:styleId="xl186">
    <w:name w:val="xl186"/>
    <w:basedOn w:val="a"/>
    <w:rsid w:val="00DC621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87">
    <w:name w:val="xl187"/>
    <w:basedOn w:val="a"/>
    <w:rsid w:val="00DC621B"/>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88">
    <w:name w:val="xl188"/>
    <w:basedOn w:val="a"/>
    <w:rsid w:val="00DC621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89">
    <w:name w:val="xl189"/>
    <w:basedOn w:val="a"/>
    <w:rsid w:val="00DC621B"/>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customStyle="1" w:styleId="xl190">
    <w:name w:val="xl190"/>
    <w:basedOn w:val="a"/>
    <w:rsid w:val="00DC621B"/>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customStyle="1" w:styleId="xl191">
    <w:name w:val="xl191"/>
    <w:basedOn w:val="a"/>
    <w:rsid w:val="00DC621B"/>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customStyle="1" w:styleId="xl192">
    <w:name w:val="xl192"/>
    <w:basedOn w:val="a"/>
    <w:rsid w:val="00DC621B"/>
    <w:pPr>
      <w:widowControl/>
      <w:pBdr>
        <w:top w:val="single" w:sz="4" w:space="0" w:color="auto"/>
        <w:lef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93">
    <w:name w:val="xl193"/>
    <w:basedOn w:val="a"/>
    <w:rsid w:val="00DC621B"/>
    <w:pPr>
      <w:widowControl/>
      <w:pBdr>
        <w:top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94">
    <w:name w:val="xl194"/>
    <w:basedOn w:val="a"/>
    <w:rsid w:val="00DC621B"/>
    <w:pPr>
      <w:widowControl/>
      <w:pBdr>
        <w:top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95">
    <w:name w:val="xl195"/>
    <w:basedOn w:val="a"/>
    <w:rsid w:val="00DC621B"/>
    <w:pPr>
      <w:widowControl/>
      <w:pBdr>
        <w:lef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96">
    <w:name w:val="xl196"/>
    <w:basedOn w:val="a"/>
    <w:rsid w:val="00DC621B"/>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97">
    <w:name w:val="xl197"/>
    <w:basedOn w:val="a"/>
    <w:rsid w:val="00DC621B"/>
    <w:pPr>
      <w:widowControl/>
      <w:pBdr>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98">
    <w:name w:val="xl198"/>
    <w:basedOn w:val="a"/>
    <w:rsid w:val="00DC621B"/>
    <w:pPr>
      <w:widowControl/>
      <w:pBdr>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199">
    <w:name w:val="xl199"/>
    <w:basedOn w:val="a"/>
    <w:rsid w:val="00DC621B"/>
    <w:pPr>
      <w:widowControl/>
      <w:pBdr>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200">
    <w:name w:val="xl200"/>
    <w:basedOn w:val="a"/>
    <w:rsid w:val="00DC621B"/>
    <w:pPr>
      <w:widowControl/>
      <w:pBdr>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0"/>
      <w:szCs w:val="20"/>
    </w:rPr>
  </w:style>
  <w:style w:type="paragraph" w:customStyle="1" w:styleId="xl201">
    <w:name w:val="xl201"/>
    <w:basedOn w:val="a"/>
    <w:rsid w:val="00DC621B"/>
    <w:pPr>
      <w:widowControl/>
      <w:pBdr>
        <w:top w:val="single" w:sz="4" w:space="0" w:color="auto"/>
        <w:lef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customStyle="1" w:styleId="xl202">
    <w:name w:val="xl202"/>
    <w:basedOn w:val="a"/>
    <w:rsid w:val="00DC621B"/>
    <w:pPr>
      <w:widowControl/>
      <w:pBdr>
        <w:top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customStyle="1" w:styleId="xl203">
    <w:name w:val="xl203"/>
    <w:basedOn w:val="a"/>
    <w:rsid w:val="00DC621B"/>
    <w:pPr>
      <w:widowControl/>
      <w:pBdr>
        <w:top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customStyle="1" w:styleId="xl204">
    <w:name w:val="xl204"/>
    <w:basedOn w:val="a"/>
    <w:rsid w:val="00DC621B"/>
    <w:pPr>
      <w:widowControl/>
      <w:pBdr>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customStyle="1" w:styleId="xl205">
    <w:name w:val="xl205"/>
    <w:basedOn w:val="a"/>
    <w:rsid w:val="00DC621B"/>
    <w:pPr>
      <w:widowControl/>
      <w:pBdr>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customStyle="1" w:styleId="xl206">
    <w:name w:val="xl206"/>
    <w:basedOn w:val="a"/>
    <w:rsid w:val="00DC621B"/>
    <w:pPr>
      <w:widowControl/>
      <w:pBdr>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i/>
      <w:iCs/>
      <w:sz w:val="20"/>
      <w:szCs w:val="20"/>
    </w:rPr>
  </w:style>
  <w:style w:type="paragraph" w:styleId="af0">
    <w:name w:val="Body Text"/>
    <w:basedOn w:val="a"/>
    <w:link w:val="af1"/>
    <w:rsid w:val="00E853FE"/>
    <w:pPr>
      <w:autoSpaceDE/>
      <w:autoSpaceDN/>
      <w:adjustRightInd/>
      <w:ind w:left="103" w:firstLine="708"/>
      <w:jc w:val="left"/>
    </w:pPr>
    <w:rPr>
      <w:rFonts w:ascii="Times New Roman" w:eastAsia="Times New Roman" w:hAnsi="Times New Roman" w:cs="Times New Roman"/>
      <w:sz w:val="28"/>
      <w:szCs w:val="28"/>
      <w:lang w:val="en-US" w:eastAsia="en-US"/>
    </w:rPr>
  </w:style>
  <w:style w:type="character" w:customStyle="1" w:styleId="af1">
    <w:name w:val="Основной текст Знак"/>
    <w:basedOn w:val="a0"/>
    <w:link w:val="af0"/>
    <w:rsid w:val="00E853FE"/>
    <w:rPr>
      <w:rFonts w:ascii="Times New Roman" w:eastAsia="Times New Roman" w:hAnsi="Times New Roman" w:cs="Times New Roman"/>
      <w:sz w:val="28"/>
      <w:szCs w:val="28"/>
      <w:lang w:val="en-US" w:eastAsia="en-US"/>
    </w:rPr>
  </w:style>
  <w:style w:type="paragraph" w:styleId="21">
    <w:name w:val="Body Text 2"/>
    <w:basedOn w:val="a"/>
    <w:link w:val="22"/>
    <w:rsid w:val="00E853FE"/>
    <w:pPr>
      <w:widowControl/>
      <w:autoSpaceDE/>
      <w:autoSpaceDN/>
      <w:adjustRightInd/>
      <w:spacing w:after="120" w:line="480" w:lineRule="auto"/>
      <w:ind w:firstLine="0"/>
      <w:jc w:val="left"/>
    </w:pPr>
    <w:rPr>
      <w:rFonts w:ascii="Times New Roman" w:eastAsia="Times New Roman" w:hAnsi="Times New Roman" w:cs="Times New Roman"/>
    </w:rPr>
  </w:style>
  <w:style w:type="character" w:customStyle="1" w:styleId="22">
    <w:name w:val="Основной текст 2 Знак"/>
    <w:basedOn w:val="a0"/>
    <w:link w:val="21"/>
    <w:rsid w:val="00E853FE"/>
    <w:rPr>
      <w:rFonts w:ascii="Times New Roman" w:eastAsia="Times New Roman" w:hAnsi="Times New Roman" w:cs="Times New Roman"/>
      <w:sz w:val="24"/>
      <w:szCs w:val="24"/>
    </w:rPr>
  </w:style>
  <w:style w:type="paragraph" w:styleId="af2">
    <w:name w:val="Body Text Indent"/>
    <w:basedOn w:val="a"/>
    <w:link w:val="af3"/>
    <w:rsid w:val="00E853FE"/>
    <w:pPr>
      <w:widowControl/>
      <w:autoSpaceDE/>
      <w:autoSpaceDN/>
      <w:adjustRightInd/>
      <w:spacing w:after="120"/>
      <w:ind w:left="283" w:firstLine="0"/>
      <w:jc w:val="left"/>
    </w:pPr>
    <w:rPr>
      <w:rFonts w:ascii="Times New Roman" w:eastAsia="Times New Roman" w:hAnsi="Times New Roman" w:cs="Times New Roman"/>
    </w:rPr>
  </w:style>
  <w:style w:type="character" w:customStyle="1" w:styleId="af3">
    <w:name w:val="Основной текст с отступом Знак"/>
    <w:basedOn w:val="a0"/>
    <w:link w:val="af2"/>
    <w:rsid w:val="00E853FE"/>
    <w:rPr>
      <w:rFonts w:ascii="Times New Roman" w:eastAsia="Times New Roman" w:hAnsi="Times New Roman" w:cs="Times New Roman"/>
      <w:sz w:val="24"/>
      <w:szCs w:val="24"/>
    </w:rPr>
  </w:style>
  <w:style w:type="character" w:customStyle="1" w:styleId="af4">
    <w:name w:val="Основной текст_"/>
    <w:basedOn w:val="a0"/>
    <w:link w:val="11"/>
    <w:rsid w:val="00A16CC1"/>
    <w:rPr>
      <w:rFonts w:ascii="Times New Roman" w:eastAsia="Times New Roman" w:hAnsi="Times New Roman" w:cs="Times New Roman"/>
      <w:spacing w:val="3"/>
      <w:sz w:val="25"/>
      <w:szCs w:val="25"/>
      <w:shd w:val="clear" w:color="auto" w:fill="FFFFFF"/>
    </w:rPr>
  </w:style>
  <w:style w:type="paragraph" w:customStyle="1" w:styleId="11">
    <w:name w:val="Основной текст1"/>
    <w:basedOn w:val="a"/>
    <w:link w:val="af4"/>
    <w:rsid w:val="00A16CC1"/>
    <w:pPr>
      <w:shd w:val="clear" w:color="auto" w:fill="FFFFFF"/>
      <w:autoSpaceDE/>
      <w:autoSpaceDN/>
      <w:adjustRightInd/>
      <w:spacing w:line="355" w:lineRule="exact"/>
      <w:ind w:firstLine="0"/>
    </w:pPr>
    <w:rPr>
      <w:rFonts w:ascii="Times New Roman" w:eastAsia="Times New Roman" w:hAnsi="Times New Roman" w:cs="Times New Roman"/>
      <w:spacing w:val="3"/>
      <w:sz w:val="25"/>
      <w:szCs w:val="25"/>
    </w:rPr>
  </w:style>
  <w:style w:type="character" w:customStyle="1" w:styleId="1050">
    <w:name w:val="Основной текст (1050)_"/>
    <w:basedOn w:val="a0"/>
    <w:link w:val="10500"/>
    <w:rsid w:val="00A16CC1"/>
    <w:rPr>
      <w:rFonts w:ascii="Times New Roman" w:eastAsia="Times New Roman" w:hAnsi="Times New Roman" w:cs="Times New Roman"/>
      <w:spacing w:val="3"/>
      <w:sz w:val="25"/>
      <w:szCs w:val="25"/>
      <w:shd w:val="clear" w:color="auto" w:fill="FFFFFF"/>
    </w:rPr>
  </w:style>
  <w:style w:type="paragraph" w:customStyle="1" w:styleId="10500">
    <w:name w:val="Основной текст (1050)"/>
    <w:basedOn w:val="a"/>
    <w:link w:val="1050"/>
    <w:rsid w:val="00A16CC1"/>
    <w:pPr>
      <w:shd w:val="clear" w:color="auto" w:fill="FFFFFF"/>
      <w:autoSpaceDE/>
      <w:autoSpaceDN/>
      <w:adjustRightInd/>
      <w:spacing w:line="355" w:lineRule="exact"/>
      <w:ind w:firstLine="0"/>
    </w:pPr>
    <w:rPr>
      <w:rFonts w:ascii="Times New Roman" w:eastAsia="Times New Roman" w:hAnsi="Times New Roman" w:cs="Times New Roman"/>
      <w:spacing w:val="3"/>
      <w:sz w:val="25"/>
      <w:szCs w:val="25"/>
    </w:rPr>
  </w:style>
  <w:style w:type="character" w:customStyle="1" w:styleId="1051">
    <w:name w:val="Основной текст (1051)_"/>
    <w:basedOn w:val="a0"/>
    <w:link w:val="10510"/>
    <w:rsid w:val="00A16CC1"/>
    <w:rPr>
      <w:rFonts w:ascii="Times New Roman" w:eastAsia="Times New Roman" w:hAnsi="Times New Roman" w:cs="Times New Roman"/>
      <w:spacing w:val="3"/>
      <w:sz w:val="25"/>
      <w:szCs w:val="25"/>
      <w:shd w:val="clear" w:color="auto" w:fill="FFFFFF"/>
    </w:rPr>
  </w:style>
  <w:style w:type="paragraph" w:customStyle="1" w:styleId="10510">
    <w:name w:val="Основной текст (1051)"/>
    <w:basedOn w:val="a"/>
    <w:link w:val="1051"/>
    <w:rsid w:val="00A16CC1"/>
    <w:pPr>
      <w:shd w:val="clear" w:color="auto" w:fill="FFFFFF"/>
      <w:autoSpaceDE/>
      <w:autoSpaceDN/>
      <w:adjustRightInd/>
      <w:spacing w:line="355" w:lineRule="exact"/>
      <w:ind w:firstLine="0"/>
    </w:pPr>
    <w:rPr>
      <w:rFonts w:ascii="Times New Roman" w:eastAsia="Times New Roman" w:hAnsi="Times New Roman" w:cs="Times New Roman"/>
      <w:spacing w:val="3"/>
      <w:sz w:val="25"/>
      <w:szCs w:val="25"/>
    </w:rPr>
  </w:style>
  <w:style w:type="character" w:customStyle="1" w:styleId="20">
    <w:name w:val="Заголовок 2 Знак"/>
    <w:basedOn w:val="a0"/>
    <w:link w:val="2"/>
    <w:uiPriority w:val="9"/>
    <w:rsid w:val="009C585A"/>
    <w:rPr>
      <w:rFonts w:ascii="Times New Roman" w:eastAsia="Times New Roman" w:hAnsi="Times New Roman" w:cs="Times New Roman"/>
      <w:b/>
      <w:bCs/>
      <w:sz w:val="36"/>
      <w:szCs w:val="36"/>
    </w:rPr>
  </w:style>
  <w:style w:type="paragraph" w:customStyle="1" w:styleId="ConsPlusNonformat">
    <w:name w:val="ConsPlusNonformat"/>
    <w:rsid w:val="009C585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C585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C585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C585A"/>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C585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C585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C585A"/>
    <w:pPr>
      <w:widowControl w:val="0"/>
      <w:autoSpaceDE w:val="0"/>
      <w:autoSpaceDN w:val="0"/>
      <w:spacing w:after="0" w:line="240" w:lineRule="auto"/>
    </w:pPr>
    <w:rPr>
      <w:rFonts w:ascii="Arial" w:eastAsia="Times New Roman" w:hAnsi="Arial" w:cs="Arial"/>
      <w:sz w:val="20"/>
      <w:szCs w:val="20"/>
    </w:rPr>
  </w:style>
  <w:style w:type="paragraph" w:styleId="af5">
    <w:name w:val="header"/>
    <w:basedOn w:val="a"/>
    <w:link w:val="af6"/>
    <w:uiPriority w:val="99"/>
    <w:unhideWhenUsed/>
    <w:rsid w:val="002C35A0"/>
    <w:pPr>
      <w:tabs>
        <w:tab w:val="center" w:pos="4677"/>
        <w:tab w:val="right" w:pos="9355"/>
      </w:tabs>
    </w:pPr>
  </w:style>
  <w:style w:type="character" w:customStyle="1" w:styleId="af6">
    <w:name w:val="Верхний колонтитул Знак"/>
    <w:basedOn w:val="a0"/>
    <w:link w:val="af5"/>
    <w:uiPriority w:val="99"/>
    <w:rsid w:val="002C35A0"/>
    <w:rPr>
      <w:rFonts w:ascii="Arial" w:hAnsi="Arial" w:cs="Arial"/>
      <w:sz w:val="24"/>
      <w:szCs w:val="24"/>
    </w:rPr>
  </w:style>
  <w:style w:type="paragraph" w:styleId="af7">
    <w:name w:val="footer"/>
    <w:basedOn w:val="a"/>
    <w:link w:val="af8"/>
    <w:uiPriority w:val="99"/>
    <w:unhideWhenUsed/>
    <w:rsid w:val="002C35A0"/>
    <w:pPr>
      <w:tabs>
        <w:tab w:val="center" w:pos="4677"/>
        <w:tab w:val="right" w:pos="9355"/>
      </w:tabs>
    </w:pPr>
  </w:style>
  <w:style w:type="character" w:customStyle="1" w:styleId="af8">
    <w:name w:val="Нижний колонтитул Знак"/>
    <w:basedOn w:val="a0"/>
    <w:link w:val="af7"/>
    <w:uiPriority w:val="99"/>
    <w:rsid w:val="002C35A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383533">
      <w:bodyDiv w:val="1"/>
      <w:marLeft w:val="0"/>
      <w:marRight w:val="0"/>
      <w:marTop w:val="0"/>
      <w:marBottom w:val="0"/>
      <w:divBdr>
        <w:top w:val="none" w:sz="0" w:space="0" w:color="auto"/>
        <w:left w:val="none" w:sz="0" w:space="0" w:color="auto"/>
        <w:bottom w:val="none" w:sz="0" w:space="0" w:color="auto"/>
        <w:right w:val="none" w:sz="0" w:space="0" w:color="auto"/>
      </w:divBdr>
    </w:div>
    <w:div w:id="1411152040">
      <w:bodyDiv w:val="1"/>
      <w:marLeft w:val="0"/>
      <w:marRight w:val="0"/>
      <w:marTop w:val="0"/>
      <w:marBottom w:val="0"/>
      <w:divBdr>
        <w:top w:val="none" w:sz="0" w:space="0" w:color="auto"/>
        <w:left w:val="none" w:sz="0" w:space="0" w:color="auto"/>
        <w:bottom w:val="none" w:sz="0" w:space="0" w:color="auto"/>
        <w:right w:val="none" w:sz="0" w:space="0" w:color="auto"/>
      </w:divBdr>
    </w:div>
    <w:div w:id="1953509809">
      <w:bodyDiv w:val="1"/>
      <w:marLeft w:val="0"/>
      <w:marRight w:val="0"/>
      <w:marTop w:val="0"/>
      <w:marBottom w:val="0"/>
      <w:divBdr>
        <w:top w:val="none" w:sz="0" w:space="0" w:color="auto"/>
        <w:left w:val="none" w:sz="0" w:space="0" w:color="auto"/>
        <w:bottom w:val="none" w:sz="0" w:space="0" w:color="auto"/>
        <w:right w:val="none" w:sz="0" w:space="0" w:color="auto"/>
      </w:divBdr>
    </w:div>
    <w:div w:id="21035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91967.0" TargetMode="External"/><Relationship Id="rId18" Type="http://schemas.openxmlformats.org/officeDocument/2006/relationships/hyperlink" Target="garantF1://47559928.1100" TargetMode="External"/><Relationship Id="rId26" Type="http://schemas.openxmlformats.org/officeDocument/2006/relationships/hyperlink" Target="garantF1://24807375.0" TargetMode="External"/><Relationship Id="rId39" Type="http://schemas.openxmlformats.org/officeDocument/2006/relationships/hyperlink" Target="garantF1://10003548.114" TargetMode="External"/><Relationship Id="rId21" Type="http://schemas.openxmlformats.org/officeDocument/2006/relationships/hyperlink" Target="consultantplus://offline/ref=B0BE9BB6DC758A575EEBC2700FB86362329A3D54EBD06DA33E3CF4EFCDA9ED8B1534A5655BCCCB9F721876E0AC2D047502A575C56EDA47CC0E7546t3y2L" TargetMode="External"/><Relationship Id="rId34" Type="http://schemas.openxmlformats.org/officeDocument/2006/relationships/hyperlink" Target="garantF1://70079998.0" TargetMode="External"/><Relationship Id="rId42" Type="http://schemas.openxmlformats.org/officeDocument/2006/relationships/hyperlink" Target="garantF1://35508.11" TargetMode="External"/><Relationship Id="rId47" Type="http://schemas.openxmlformats.org/officeDocument/2006/relationships/hyperlink" Target="garantF1://36391.0" TargetMode="External"/><Relationship Id="rId50" Type="http://schemas.openxmlformats.org/officeDocument/2006/relationships/hyperlink" Target="garantF1://24826278.1000" TargetMode="External"/><Relationship Id="rId55" Type="http://schemas.openxmlformats.org/officeDocument/2006/relationships/hyperlink" Target="garantF1://12091967.3" TargetMode="External"/><Relationship Id="rId63" Type="http://schemas.openxmlformats.org/officeDocument/2006/relationships/hyperlink" Target="garantF1://4000000.0" TargetMode="External"/><Relationship Id="rId68" Type="http://schemas.openxmlformats.org/officeDocument/2006/relationships/hyperlink" Target="garantF1://24834610.1100" TargetMode="External"/><Relationship Id="rId76" Type="http://schemas.openxmlformats.org/officeDocument/2006/relationships/hyperlink" Target="garantF1://71659682.0" TargetMode="External"/><Relationship Id="rId7" Type="http://schemas.openxmlformats.org/officeDocument/2006/relationships/endnotes" Target="endnotes.xml"/><Relationship Id="rId71" Type="http://schemas.openxmlformats.org/officeDocument/2006/relationships/hyperlink" Target="garantF1://24821100.1000" TargetMode="External"/><Relationship Id="rId2" Type="http://schemas.openxmlformats.org/officeDocument/2006/relationships/numbering" Target="numbering.xml"/><Relationship Id="rId16" Type="http://schemas.openxmlformats.org/officeDocument/2006/relationships/hyperlink" Target="garantF1://73087132.0" TargetMode="External"/><Relationship Id="rId29" Type="http://schemas.openxmlformats.org/officeDocument/2006/relationships/hyperlink" Target="consultantplus://offline/ref=B0BE9BB6DC758A575EEBC2700FB86362329A3D54EBD06DA33E3CF4EFCDA9ED8B1534A5655BCCCB9F741877E8AC2D047502A575C56EDA47CC0E7546t3y2L" TargetMode="External"/><Relationship Id="rId11" Type="http://schemas.openxmlformats.org/officeDocument/2006/relationships/hyperlink" Target="garantF1://12091967.0" TargetMode="External"/><Relationship Id="rId24" Type="http://schemas.openxmlformats.org/officeDocument/2006/relationships/hyperlink" Target="garantF1://12091967.3" TargetMode="External"/><Relationship Id="rId32" Type="http://schemas.openxmlformats.org/officeDocument/2006/relationships/hyperlink" Target="garantF1://12091967.0" TargetMode="External"/><Relationship Id="rId37" Type="http://schemas.openxmlformats.org/officeDocument/2006/relationships/hyperlink" Target="garantF1://70084486.1000" TargetMode="External"/><Relationship Id="rId40" Type="http://schemas.openxmlformats.org/officeDocument/2006/relationships/hyperlink" Target="garantF1://10003548.21" TargetMode="External"/><Relationship Id="rId45" Type="http://schemas.openxmlformats.org/officeDocument/2006/relationships/hyperlink" Target="garantF1://12025351.2" TargetMode="External"/><Relationship Id="rId53" Type="http://schemas.openxmlformats.org/officeDocument/2006/relationships/hyperlink" Target="garantF1://12091967.3" TargetMode="External"/><Relationship Id="rId58" Type="http://schemas.openxmlformats.org/officeDocument/2006/relationships/hyperlink" Target="garantF1://12048567.4" TargetMode="External"/><Relationship Id="rId66" Type="http://schemas.openxmlformats.org/officeDocument/2006/relationships/hyperlink" Target="garantF1://12091967.20" TargetMode="External"/><Relationship Id="rId74" Type="http://schemas.openxmlformats.org/officeDocument/2006/relationships/hyperlink" Target="garantF1://72106882.0"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garantF1://70089010.0" TargetMode="External"/><Relationship Id="rId10" Type="http://schemas.openxmlformats.org/officeDocument/2006/relationships/hyperlink" Target="garantF1://12080688.0" TargetMode="External"/><Relationship Id="rId19" Type="http://schemas.openxmlformats.org/officeDocument/2006/relationships/hyperlink" Target="garantF1://12080688.0" TargetMode="External"/><Relationship Id="rId31" Type="http://schemas.openxmlformats.org/officeDocument/2006/relationships/hyperlink" Target="garantF1://73147834.0" TargetMode="External"/><Relationship Id="rId44" Type="http://schemas.openxmlformats.org/officeDocument/2006/relationships/hyperlink" Target="garantF1://79742.1" TargetMode="External"/><Relationship Id="rId52" Type="http://schemas.openxmlformats.org/officeDocument/2006/relationships/footer" Target="footer1.xml"/><Relationship Id="rId60" Type="http://schemas.openxmlformats.org/officeDocument/2006/relationships/hyperlink" Target="garantF1://70089010.1000" TargetMode="External"/><Relationship Id="rId65" Type="http://schemas.openxmlformats.org/officeDocument/2006/relationships/hyperlink" Target="garantF1://12091967.3" TargetMode="External"/><Relationship Id="rId73" Type="http://schemas.openxmlformats.org/officeDocument/2006/relationships/hyperlink" Target="garantF1://12012604.20001"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3266472.0" TargetMode="External"/><Relationship Id="rId14" Type="http://schemas.openxmlformats.org/officeDocument/2006/relationships/hyperlink" Target="garantF1://12080688.0" TargetMode="External"/><Relationship Id="rId22" Type="http://schemas.openxmlformats.org/officeDocument/2006/relationships/hyperlink" Target="consultantplus://offline/ref=B0BE9BB6DC758A575EEBC2700FB86362329A3D54EBD06DA33E3CF4EFCDA9ED8B1534A5655BCCCB9F721876E0AC2D047502A575C56EDA47CC0E7546t3y2L" TargetMode="External"/><Relationship Id="rId27" Type="http://schemas.openxmlformats.org/officeDocument/2006/relationships/hyperlink" Target="garantF1://24807373.0" TargetMode="External"/><Relationship Id="rId30" Type="http://schemas.openxmlformats.org/officeDocument/2006/relationships/hyperlink" Target="consultantplus://offline/ref=B0BE9BB6DC758A575EEBC2700FB86362329A3D54EBD06DA33E3CF4EFCDA9ED8B1534A5655BCCCB9F7A1A73E9AC2D047502A575C56EDA47CC0E7546t3y2L" TargetMode="External"/><Relationship Id="rId35" Type="http://schemas.openxmlformats.org/officeDocument/2006/relationships/hyperlink" Target="garantF1://70238452.1000" TargetMode="External"/><Relationship Id="rId43" Type="http://schemas.openxmlformats.org/officeDocument/2006/relationships/hyperlink" Target="garantF1://85213.14" TargetMode="External"/><Relationship Id="rId48" Type="http://schemas.openxmlformats.org/officeDocument/2006/relationships/hyperlink" Target="garantF1://24830712.112" TargetMode="External"/><Relationship Id="rId56" Type="http://schemas.openxmlformats.org/officeDocument/2006/relationships/hyperlink" Target="garantF1://12091967.3" TargetMode="External"/><Relationship Id="rId64" Type="http://schemas.openxmlformats.org/officeDocument/2006/relationships/hyperlink" Target="garantF1://12091967.3" TargetMode="External"/><Relationship Id="rId69" Type="http://schemas.openxmlformats.org/officeDocument/2006/relationships/hyperlink" Target="garantF1://24834610.0" TargetMode="External"/><Relationship Id="rId77" Type="http://schemas.openxmlformats.org/officeDocument/2006/relationships/fontTable" Target="fontTable.xml"/><Relationship Id="rId8" Type="http://schemas.openxmlformats.org/officeDocument/2006/relationships/hyperlink" Target="garantF1://73087132.0" TargetMode="External"/><Relationship Id="rId51" Type="http://schemas.openxmlformats.org/officeDocument/2006/relationships/hyperlink" Target="garantF1://24826278.0" TargetMode="External"/><Relationship Id="rId72" Type="http://schemas.openxmlformats.org/officeDocument/2006/relationships/hyperlink" Target="garantF1://24821100.0" TargetMode="External"/><Relationship Id="rId3" Type="http://schemas.openxmlformats.org/officeDocument/2006/relationships/styles" Target="styles.xml"/><Relationship Id="rId12" Type="http://schemas.openxmlformats.org/officeDocument/2006/relationships/hyperlink" Target="garantF1://73087132.0" TargetMode="External"/><Relationship Id="rId17" Type="http://schemas.openxmlformats.org/officeDocument/2006/relationships/hyperlink" Target="garantF1://12091967.620" TargetMode="External"/><Relationship Id="rId25" Type="http://schemas.openxmlformats.org/officeDocument/2006/relationships/hyperlink" Target="garantF1://12091967.3" TargetMode="External"/><Relationship Id="rId33" Type="http://schemas.openxmlformats.org/officeDocument/2006/relationships/hyperlink" Target="garantF1://70079998.1000" TargetMode="External"/><Relationship Id="rId38" Type="http://schemas.openxmlformats.org/officeDocument/2006/relationships/hyperlink" Target="garantF1://70084486.0" TargetMode="External"/><Relationship Id="rId46" Type="http://schemas.openxmlformats.org/officeDocument/2006/relationships/hyperlink" Target="garantF1://12036676.154000000" TargetMode="External"/><Relationship Id="rId59" Type="http://schemas.openxmlformats.org/officeDocument/2006/relationships/hyperlink" Target="garantF1://70089010.0" TargetMode="External"/><Relationship Id="rId67" Type="http://schemas.openxmlformats.org/officeDocument/2006/relationships/hyperlink" Target="garantF1://12091967.20" TargetMode="External"/><Relationship Id="rId20" Type="http://schemas.openxmlformats.org/officeDocument/2006/relationships/hyperlink" Target="garantF1://12025268.5" TargetMode="External"/><Relationship Id="rId41" Type="http://schemas.openxmlformats.org/officeDocument/2006/relationships/hyperlink" Target="garantF1://10036260.110" TargetMode="External"/><Relationship Id="rId54" Type="http://schemas.openxmlformats.org/officeDocument/2006/relationships/hyperlink" Target="garantF1://12091967.3" TargetMode="External"/><Relationship Id="rId62" Type="http://schemas.openxmlformats.org/officeDocument/2006/relationships/hyperlink" Target="garantF1://4000000.0" TargetMode="External"/><Relationship Id="rId70" Type="http://schemas.openxmlformats.org/officeDocument/2006/relationships/hyperlink" Target="garantF1://73087132.11000" TargetMode="External"/><Relationship Id="rId75" Type="http://schemas.openxmlformats.org/officeDocument/2006/relationships/hyperlink" Target="garantF1://7008447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3087132.11000" TargetMode="External"/><Relationship Id="rId23" Type="http://schemas.openxmlformats.org/officeDocument/2006/relationships/hyperlink" Target="garantF1://12091967.3" TargetMode="External"/><Relationship Id="rId28" Type="http://schemas.openxmlformats.org/officeDocument/2006/relationships/hyperlink" Target="garantF1://12091967.3" TargetMode="External"/><Relationship Id="rId36" Type="http://schemas.openxmlformats.org/officeDocument/2006/relationships/hyperlink" Target="garantF1://70238452.0" TargetMode="External"/><Relationship Id="rId49" Type="http://schemas.openxmlformats.org/officeDocument/2006/relationships/hyperlink" Target="garantF1://24826738.0" TargetMode="External"/><Relationship Id="rId57" Type="http://schemas.openxmlformats.org/officeDocument/2006/relationships/hyperlink" Target="garantF1://120485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7829-D5B5-4DF3-9F49-2929C75C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324</Pages>
  <Words>45498</Words>
  <Characters>358432</Characters>
  <Application>Microsoft Office Word</Application>
  <DocSecurity>0</DocSecurity>
  <Lines>2986</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111</cp:lastModifiedBy>
  <cp:revision>62</cp:revision>
  <cp:lastPrinted>2021-01-15T12:40:00Z</cp:lastPrinted>
  <dcterms:created xsi:type="dcterms:W3CDTF">2020-12-16T13:35:00Z</dcterms:created>
  <dcterms:modified xsi:type="dcterms:W3CDTF">2021-01-15T12:41:00Z</dcterms:modified>
</cp:coreProperties>
</file>